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19" w:rsidRDefault="00810619" w:rsidP="00810619">
      <w:pPr>
        <w:pStyle w:val="Style2"/>
        <w:widowControl/>
        <w:spacing w:line="240" w:lineRule="exact"/>
        <w:rPr>
          <w:sz w:val="20"/>
          <w:szCs w:val="20"/>
        </w:rPr>
      </w:pPr>
    </w:p>
    <w:p w:rsidR="00810619" w:rsidRPr="00A02C2F" w:rsidRDefault="00810619" w:rsidP="00810619">
      <w:pPr>
        <w:pStyle w:val="Style2"/>
        <w:widowControl/>
        <w:spacing w:before="14"/>
        <w:rPr>
          <w:rStyle w:val="FontStyle22"/>
          <w:sz w:val="24"/>
          <w:szCs w:val="24"/>
        </w:rPr>
      </w:pPr>
      <w:r w:rsidRPr="00A02C2F">
        <w:rPr>
          <w:rStyle w:val="FontStyle22"/>
          <w:sz w:val="24"/>
          <w:szCs w:val="24"/>
        </w:rPr>
        <w:t xml:space="preserve">Занятие по математике для средней группы </w:t>
      </w:r>
    </w:p>
    <w:p w:rsidR="00810619" w:rsidRPr="00A02C2F" w:rsidRDefault="00810619" w:rsidP="00810619">
      <w:pPr>
        <w:pStyle w:val="Style2"/>
        <w:widowControl/>
        <w:spacing w:before="14"/>
        <w:rPr>
          <w:rStyle w:val="FontStyle22"/>
          <w:sz w:val="24"/>
          <w:szCs w:val="24"/>
        </w:rPr>
      </w:pPr>
      <w:r w:rsidRPr="00A02C2F">
        <w:rPr>
          <w:rStyle w:val="FontStyle22"/>
          <w:sz w:val="24"/>
          <w:szCs w:val="24"/>
        </w:rPr>
        <w:t>«ТЕАТР НА ЛАДОШКЕ. ВЕСЁЛАЯ МАТРЁШКА»</w:t>
      </w:r>
    </w:p>
    <w:p w:rsidR="00810619" w:rsidRDefault="00810619" w:rsidP="00810619">
      <w:pPr>
        <w:pStyle w:val="Style4"/>
        <w:widowControl/>
        <w:spacing w:line="240" w:lineRule="exact"/>
        <w:ind w:left="2918"/>
        <w:jc w:val="both"/>
        <w:rPr>
          <w:sz w:val="20"/>
          <w:szCs w:val="20"/>
        </w:rPr>
      </w:pPr>
    </w:p>
    <w:p w:rsidR="00810619" w:rsidRPr="00A02C2F" w:rsidRDefault="00810619" w:rsidP="00810619">
      <w:pPr>
        <w:pStyle w:val="Style4"/>
        <w:widowControl/>
        <w:spacing w:line="240" w:lineRule="exact"/>
        <w:jc w:val="both"/>
        <w:rPr>
          <w:b/>
          <w:sz w:val="20"/>
          <w:szCs w:val="20"/>
        </w:rPr>
      </w:pPr>
      <w:r w:rsidRPr="00A02C2F">
        <w:rPr>
          <w:b/>
          <w:sz w:val="20"/>
          <w:szCs w:val="20"/>
        </w:rPr>
        <w:t>Программное содержание:</w:t>
      </w:r>
    </w:p>
    <w:p w:rsidR="00810619" w:rsidRPr="00A02C2F" w:rsidRDefault="00810619" w:rsidP="00810619">
      <w:pPr>
        <w:pStyle w:val="Style7"/>
        <w:widowControl/>
        <w:spacing w:before="14" w:line="278" w:lineRule="exact"/>
        <w:jc w:val="both"/>
        <w:rPr>
          <w:sz w:val="22"/>
          <w:szCs w:val="22"/>
        </w:rPr>
      </w:pPr>
      <w:r>
        <w:rPr>
          <w:rStyle w:val="FontStyle24"/>
        </w:rPr>
        <w:t xml:space="preserve">Образовательные: </w:t>
      </w:r>
      <w:r>
        <w:rPr>
          <w:rStyle w:val="FontStyle25"/>
        </w:rPr>
        <w:t>учить различать в окружающей обстановке, каких предметов много, каких по одному, закреплять понятия один, много, ни одного, закреплять и обобщать знания детей о свойствах предметов: большой - маленький, средний, высокий - низкий.</w:t>
      </w:r>
    </w:p>
    <w:p w:rsidR="00810619" w:rsidRPr="00A02C2F" w:rsidRDefault="00810619" w:rsidP="00810619">
      <w:pPr>
        <w:pStyle w:val="Style3"/>
        <w:widowControl/>
        <w:spacing w:before="29" w:line="288" w:lineRule="exact"/>
        <w:rPr>
          <w:sz w:val="22"/>
          <w:szCs w:val="22"/>
        </w:rPr>
      </w:pPr>
      <w:r>
        <w:rPr>
          <w:rStyle w:val="FontStyle24"/>
        </w:rPr>
        <w:t xml:space="preserve">Развивающие: </w:t>
      </w:r>
      <w:r>
        <w:rPr>
          <w:rStyle w:val="FontStyle25"/>
        </w:rPr>
        <w:t>развивать умение видеть в окружающей обстановке предметы, похожие на круг.</w:t>
      </w:r>
    </w:p>
    <w:p w:rsidR="00810619" w:rsidRPr="00A02C2F" w:rsidRDefault="00810619" w:rsidP="00810619">
      <w:pPr>
        <w:pStyle w:val="Style7"/>
        <w:widowControl/>
        <w:spacing w:before="43" w:line="240" w:lineRule="auto"/>
        <w:jc w:val="both"/>
        <w:rPr>
          <w:sz w:val="22"/>
          <w:szCs w:val="22"/>
        </w:rPr>
      </w:pPr>
      <w:r>
        <w:rPr>
          <w:rStyle w:val="FontStyle24"/>
        </w:rPr>
        <w:t xml:space="preserve">Воспитательные: </w:t>
      </w:r>
      <w:r>
        <w:rPr>
          <w:rStyle w:val="FontStyle25"/>
        </w:rPr>
        <w:t>воспитывать интерес к математике.</w:t>
      </w:r>
    </w:p>
    <w:p w:rsidR="00810619" w:rsidRDefault="00810619" w:rsidP="00810619">
      <w:pPr>
        <w:pStyle w:val="Style3"/>
        <w:widowControl/>
        <w:spacing w:before="24"/>
        <w:rPr>
          <w:rStyle w:val="FontStyle25"/>
        </w:rPr>
      </w:pPr>
      <w:r>
        <w:rPr>
          <w:rStyle w:val="FontStyle24"/>
        </w:rPr>
        <w:t xml:space="preserve">Предварительная работа: </w:t>
      </w:r>
      <w:r>
        <w:rPr>
          <w:rStyle w:val="FontStyle25"/>
        </w:rPr>
        <w:t>чтение сказок, рассматривание иллюстраций, дидактические игры «собери сказку».</w:t>
      </w:r>
    </w:p>
    <w:p w:rsidR="00810619" w:rsidRDefault="00810619" w:rsidP="00810619">
      <w:pPr>
        <w:pStyle w:val="Style10"/>
        <w:widowControl/>
        <w:spacing w:line="240" w:lineRule="exact"/>
        <w:ind w:left="379"/>
        <w:rPr>
          <w:sz w:val="20"/>
          <w:szCs w:val="20"/>
        </w:rPr>
      </w:pPr>
    </w:p>
    <w:p w:rsidR="00810619" w:rsidRDefault="00810619" w:rsidP="00810619">
      <w:pPr>
        <w:pStyle w:val="Style10"/>
        <w:widowControl/>
        <w:spacing w:before="48"/>
        <w:ind w:left="379"/>
        <w:rPr>
          <w:rStyle w:val="FontStyle24"/>
        </w:rPr>
      </w:pPr>
      <w:r>
        <w:rPr>
          <w:rStyle w:val="FontStyle24"/>
        </w:rPr>
        <w:t>Методы и приемы:</w:t>
      </w:r>
    </w:p>
    <w:p w:rsidR="00810619" w:rsidRDefault="00810619" w:rsidP="00810619">
      <w:pPr>
        <w:pStyle w:val="Style6"/>
        <w:widowControl/>
        <w:numPr>
          <w:ilvl w:val="0"/>
          <w:numId w:val="1"/>
        </w:numPr>
        <w:tabs>
          <w:tab w:val="left" w:pos="720"/>
        </w:tabs>
        <w:spacing w:line="278" w:lineRule="exact"/>
        <w:ind w:left="365"/>
        <w:rPr>
          <w:rStyle w:val="FontStyle25"/>
        </w:rPr>
      </w:pPr>
      <w:r>
        <w:rPr>
          <w:rStyle w:val="FontStyle25"/>
        </w:rPr>
        <w:t>Объединение предметов в группы.</w:t>
      </w:r>
    </w:p>
    <w:p w:rsidR="00810619" w:rsidRDefault="00810619" w:rsidP="00810619">
      <w:pPr>
        <w:pStyle w:val="Style6"/>
        <w:widowControl/>
        <w:numPr>
          <w:ilvl w:val="0"/>
          <w:numId w:val="1"/>
        </w:numPr>
        <w:tabs>
          <w:tab w:val="left" w:pos="720"/>
        </w:tabs>
        <w:spacing w:line="278" w:lineRule="exact"/>
        <w:ind w:left="365"/>
        <w:rPr>
          <w:rStyle w:val="FontStyle25"/>
        </w:rPr>
      </w:pPr>
      <w:r>
        <w:rPr>
          <w:rStyle w:val="FontStyle25"/>
        </w:rPr>
        <w:t>Группировка предметов по величине.</w:t>
      </w:r>
    </w:p>
    <w:p w:rsidR="00810619" w:rsidRDefault="00810619" w:rsidP="00810619">
      <w:pPr>
        <w:pStyle w:val="Style6"/>
        <w:widowControl/>
        <w:numPr>
          <w:ilvl w:val="0"/>
          <w:numId w:val="1"/>
        </w:numPr>
        <w:tabs>
          <w:tab w:val="left" w:pos="720"/>
        </w:tabs>
        <w:spacing w:line="278" w:lineRule="exact"/>
        <w:ind w:left="365"/>
        <w:rPr>
          <w:rStyle w:val="FontStyle25"/>
        </w:rPr>
      </w:pPr>
      <w:r>
        <w:rPr>
          <w:rStyle w:val="FontStyle25"/>
        </w:rPr>
        <w:t>Группировка предметов по величине и цвету.</w:t>
      </w:r>
    </w:p>
    <w:p w:rsidR="00810619" w:rsidRDefault="00810619" w:rsidP="00810619">
      <w:pPr>
        <w:pStyle w:val="Style6"/>
        <w:widowControl/>
        <w:numPr>
          <w:ilvl w:val="0"/>
          <w:numId w:val="1"/>
        </w:numPr>
        <w:tabs>
          <w:tab w:val="left" w:pos="720"/>
        </w:tabs>
        <w:spacing w:line="278" w:lineRule="exact"/>
        <w:ind w:left="365"/>
        <w:rPr>
          <w:rStyle w:val="FontStyle25"/>
        </w:rPr>
      </w:pPr>
      <w:r>
        <w:rPr>
          <w:rStyle w:val="FontStyle25"/>
        </w:rPr>
        <w:t>Моделирование. Геометрический материал.</w:t>
      </w:r>
    </w:p>
    <w:p w:rsidR="00810619" w:rsidRDefault="00810619" w:rsidP="00810619">
      <w:pPr>
        <w:pStyle w:val="Style6"/>
        <w:widowControl/>
        <w:numPr>
          <w:ilvl w:val="0"/>
          <w:numId w:val="1"/>
        </w:numPr>
        <w:tabs>
          <w:tab w:val="left" w:pos="720"/>
        </w:tabs>
        <w:spacing w:before="5" w:line="278" w:lineRule="exact"/>
        <w:ind w:left="365"/>
        <w:rPr>
          <w:rStyle w:val="FontStyle25"/>
        </w:rPr>
      </w:pPr>
      <w:r>
        <w:rPr>
          <w:rStyle w:val="FontStyle25"/>
        </w:rPr>
        <w:t>Подведение итогов.</w:t>
      </w:r>
    </w:p>
    <w:p w:rsidR="00810619" w:rsidRDefault="00810619" w:rsidP="00810619">
      <w:pPr>
        <w:pStyle w:val="Style9"/>
        <w:widowControl/>
        <w:spacing w:line="240" w:lineRule="exact"/>
        <w:jc w:val="left"/>
        <w:rPr>
          <w:sz w:val="20"/>
          <w:szCs w:val="20"/>
        </w:rPr>
      </w:pPr>
    </w:p>
    <w:p w:rsidR="00810619" w:rsidRPr="00A02C2F" w:rsidRDefault="00810619" w:rsidP="00810619">
      <w:pPr>
        <w:pStyle w:val="Style9"/>
        <w:widowControl/>
        <w:spacing w:before="62"/>
        <w:jc w:val="left"/>
        <w:rPr>
          <w:b/>
          <w:bCs/>
          <w:sz w:val="22"/>
          <w:szCs w:val="22"/>
        </w:rPr>
      </w:pPr>
      <w:r>
        <w:rPr>
          <w:rStyle w:val="FontStyle24"/>
        </w:rPr>
        <w:t>Материал к занятию:</w:t>
      </w:r>
    </w:p>
    <w:p w:rsidR="00810619" w:rsidRPr="00A02C2F" w:rsidRDefault="00810619" w:rsidP="00810619">
      <w:pPr>
        <w:pStyle w:val="Style7"/>
        <w:widowControl/>
        <w:spacing w:before="43" w:line="240" w:lineRule="auto"/>
        <w:rPr>
          <w:rStyle w:val="FontStyle25"/>
          <w:b/>
          <w:i/>
        </w:rPr>
      </w:pPr>
      <w:r w:rsidRPr="00A02C2F">
        <w:rPr>
          <w:rStyle w:val="FontStyle25"/>
          <w:b/>
          <w:i/>
        </w:rPr>
        <w:t>Демонстрационный:</w:t>
      </w:r>
    </w:p>
    <w:p w:rsidR="00810619" w:rsidRDefault="00810619" w:rsidP="00810619">
      <w:pPr>
        <w:pStyle w:val="Style6"/>
        <w:widowControl/>
        <w:numPr>
          <w:ilvl w:val="0"/>
          <w:numId w:val="2"/>
        </w:numPr>
        <w:tabs>
          <w:tab w:val="left" w:pos="720"/>
        </w:tabs>
        <w:spacing w:line="274" w:lineRule="exact"/>
        <w:ind w:left="370"/>
        <w:rPr>
          <w:rStyle w:val="FontStyle25"/>
        </w:rPr>
      </w:pPr>
      <w:r>
        <w:rPr>
          <w:rStyle w:val="FontStyle25"/>
        </w:rPr>
        <w:t>пальчиковый театр «Теремок»</w:t>
      </w:r>
    </w:p>
    <w:p w:rsidR="00810619" w:rsidRDefault="00810619" w:rsidP="00810619">
      <w:pPr>
        <w:pStyle w:val="Style6"/>
        <w:widowControl/>
        <w:numPr>
          <w:ilvl w:val="0"/>
          <w:numId w:val="2"/>
        </w:numPr>
        <w:tabs>
          <w:tab w:val="left" w:pos="720"/>
        </w:tabs>
        <w:spacing w:line="274" w:lineRule="exact"/>
        <w:ind w:left="370"/>
        <w:rPr>
          <w:rStyle w:val="FontStyle25"/>
        </w:rPr>
      </w:pPr>
      <w:r>
        <w:rPr>
          <w:rStyle w:val="FontStyle25"/>
        </w:rPr>
        <w:t>перчаточный театр «Три медведя»</w:t>
      </w:r>
    </w:p>
    <w:p w:rsidR="00810619" w:rsidRDefault="00810619" w:rsidP="00810619">
      <w:pPr>
        <w:pStyle w:val="Style6"/>
        <w:widowControl/>
        <w:numPr>
          <w:ilvl w:val="0"/>
          <w:numId w:val="2"/>
        </w:numPr>
        <w:tabs>
          <w:tab w:val="left" w:pos="720"/>
        </w:tabs>
        <w:spacing w:line="274" w:lineRule="exact"/>
        <w:ind w:left="370"/>
        <w:rPr>
          <w:rStyle w:val="FontStyle25"/>
        </w:rPr>
      </w:pPr>
      <w:r>
        <w:rPr>
          <w:rStyle w:val="FontStyle25"/>
        </w:rPr>
        <w:t>рисунки предметов, похожих на круг</w:t>
      </w:r>
    </w:p>
    <w:p w:rsidR="00810619" w:rsidRPr="00A02C2F" w:rsidRDefault="00810619" w:rsidP="00810619">
      <w:pPr>
        <w:pStyle w:val="Style6"/>
        <w:widowControl/>
        <w:numPr>
          <w:ilvl w:val="0"/>
          <w:numId w:val="2"/>
        </w:numPr>
        <w:tabs>
          <w:tab w:val="left" w:pos="720"/>
        </w:tabs>
        <w:spacing w:line="274" w:lineRule="exact"/>
        <w:ind w:left="370"/>
        <w:rPr>
          <w:sz w:val="22"/>
          <w:szCs w:val="22"/>
        </w:rPr>
      </w:pPr>
      <w:r>
        <w:rPr>
          <w:rStyle w:val="FontStyle25"/>
        </w:rPr>
        <w:t>три цветка разной высоты и цвета</w:t>
      </w:r>
    </w:p>
    <w:p w:rsidR="00810619" w:rsidRDefault="00810619" w:rsidP="00810619">
      <w:pPr>
        <w:pStyle w:val="Style7"/>
        <w:widowControl/>
        <w:spacing w:before="48" w:line="240" w:lineRule="auto"/>
        <w:rPr>
          <w:rStyle w:val="FontStyle25"/>
        </w:rPr>
      </w:pPr>
      <w:r w:rsidRPr="00A02C2F">
        <w:rPr>
          <w:rStyle w:val="FontStyle25"/>
          <w:b/>
          <w:i/>
        </w:rPr>
        <w:t>Раздаточный:</w:t>
      </w:r>
      <w:r>
        <w:rPr>
          <w:rStyle w:val="FontStyle25"/>
        </w:rPr>
        <w:t xml:space="preserve"> цветы разной высоты полни, на каждого ребёнка.</w:t>
      </w:r>
    </w:p>
    <w:p w:rsidR="00810619" w:rsidRDefault="00810619" w:rsidP="00810619">
      <w:pPr>
        <w:pStyle w:val="Style7"/>
        <w:widowControl/>
        <w:spacing w:before="48" w:line="240" w:lineRule="auto"/>
        <w:rPr>
          <w:rStyle w:val="FontStyle25"/>
        </w:rPr>
      </w:pPr>
    </w:p>
    <w:p w:rsidR="00810619" w:rsidRDefault="00810619" w:rsidP="00810619">
      <w:pPr>
        <w:pStyle w:val="Style5"/>
        <w:widowControl/>
        <w:spacing w:line="240" w:lineRule="auto"/>
        <w:ind w:right="3686"/>
        <w:rPr>
          <w:rStyle w:val="FontStyle25"/>
        </w:rPr>
      </w:pPr>
      <w:r>
        <w:rPr>
          <w:rStyle w:val="FontStyle24"/>
        </w:rPr>
        <w:t xml:space="preserve">Ход занятии </w:t>
      </w:r>
      <w:r>
        <w:rPr>
          <w:rStyle w:val="FontStyle25"/>
        </w:rPr>
        <w:t>Дети заходят в группу, здороваются с гостями.</w:t>
      </w:r>
    </w:p>
    <w:p w:rsidR="00810619" w:rsidRDefault="00810619" w:rsidP="00810619">
      <w:pPr>
        <w:pStyle w:val="Style7"/>
        <w:widowControl/>
        <w:spacing w:line="240" w:lineRule="auto"/>
        <w:jc w:val="both"/>
        <w:rPr>
          <w:rStyle w:val="FontStyle33"/>
        </w:rPr>
      </w:pPr>
      <w:r>
        <w:rPr>
          <w:rStyle w:val="FontStyle25"/>
        </w:rPr>
        <w:t xml:space="preserve">Воспитатель: Сегодня у нас с вами необычное занятие математики. Я сегодня буду волшебницей, и мы отправимся с вами в страну сказок. Закройте глаза, а я скажу волшебные слова: «Где ты, сказка, отзовись, нам ребятам покажись!». </w:t>
      </w:r>
      <w:r>
        <w:rPr>
          <w:rStyle w:val="FontStyle33"/>
        </w:rPr>
        <w:t>(Звучит музыка)</w:t>
      </w:r>
    </w:p>
    <w:p w:rsidR="00810619" w:rsidRDefault="00810619" w:rsidP="00810619">
      <w:pPr>
        <w:pStyle w:val="Style9"/>
        <w:widowControl/>
        <w:jc w:val="left"/>
        <w:rPr>
          <w:rStyle w:val="FontStyle25"/>
        </w:rPr>
      </w:pPr>
      <w:r>
        <w:rPr>
          <w:rStyle w:val="FontStyle24"/>
        </w:rPr>
        <w:t xml:space="preserve">1. Демонстрация сказки «Теремок». </w:t>
      </w:r>
      <w:r>
        <w:rPr>
          <w:rStyle w:val="FontStyle25"/>
        </w:rPr>
        <w:t>Объединение предметов в группу.</w:t>
      </w:r>
    </w:p>
    <w:p w:rsidR="00810619" w:rsidRDefault="00810619" w:rsidP="00810619">
      <w:pPr>
        <w:pStyle w:val="Style7"/>
        <w:widowControl/>
        <w:spacing w:line="240" w:lineRule="auto"/>
        <w:rPr>
          <w:rStyle w:val="FontStyle25"/>
        </w:rPr>
      </w:pPr>
      <w:r>
        <w:rPr>
          <w:rStyle w:val="FontStyle25"/>
        </w:rPr>
        <w:t>Дети открывают глаза. У воспитателя на пальцах герои сказки.</w:t>
      </w:r>
    </w:p>
    <w:p w:rsidR="00810619" w:rsidRDefault="00810619" w:rsidP="00810619">
      <w:pPr>
        <w:pStyle w:val="Style7"/>
        <w:widowControl/>
        <w:spacing w:line="240" w:lineRule="auto"/>
        <w:rPr>
          <w:rStyle w:val="FontStyle25"/>
        </w:rPr>
      </w:pPr>
      <w:r>
        <w:rPr>
          <w:rStyle w:val="FontStyle24"/>
        </w:rPr>
        <w:t xml:space="preserve">Воспитатель: </w:t>
      </w:r>
      <w:r>
        <w:rPr>
          <w:rStyle w:val="FontStyle25"/>
        </w:rPr>
        <w:t>Ребята, что это за сказка'.'</w:t>
      </w:r>
    </w:p>
    <w:p w:rsidR="00810619" w:rsidRDefault="00810619" w:rsidP="00810619">
      <w:pPr>
        <w:pStyle w:val="Style7"/>
        <w:widowControl/>
        <w:spacing w:line="240" w:lineRule="auto"/>
        <w:rPr>
          <w:rStyle w:val="FontStyle25"/>
        </w:rPr>
      </w:pPr>
      <w:r>
        <w:rPr>
          <w:rStyle w:val="FontStyle24"/>
        </w:rPr>
        <w:t xml:space="preserve">Дети: </w:t>
      </w:r>
      <w:r>
        <w:rPr>
          <w:rStyle w:val="FontStyle25"/>
        </w:rPr>
        <w:t>теремок</w:t>
      </w:r>
    </w:p>
    <w:p w:rsidR="00810619" w:rsidRDefault="00810619" w:rsidP="00810619">
      <w:pPr>
        <w:pStyle w:val="Style3"/>
        <w:widowControl/>
        <w:spacing w:line="240" w:lineRule="auto"/>
        <w:jc w:val="left"/>
        <w:rPr>
          <w:rStyle w:val="FontStyle25"/>
        </w:rPr>
      </w:pPr>
      <w:r>
        <w:rPr>
          <w:rStyle w:val="FontStyle24"/>
        </w:rPr>
        <w:t xml:space="preserve">Воспитатель: </w:t>
      </w:r>
      <w:r>
        <w:rPr>
          <w:rStyle w:val="FontStyle25"/>
        </w:rPr>
        <w:t>Я раздам вам героев, а вы постарайтесь отвечать на мои вопросы их голосами.</w:t>
      </w:r>
    </w:p>
    <w:p w:rsidR="00810619" w:rsidRPr="00A02C2F" w:rsidRDefault="00810619" w:rsidP="00810619">
      <w:pPr>
        <w:pStyle w:val="Style3"/>
        <w:widowControl/>
        <w:spacing w:line="240" w:lineRule="auto"/>
        <w:rPr>
          <w:sz w:val="22"/>
          <w:szCs w:val="22"/>
        </w:rPr>
      </w:pPr>
      <w:r>
        <w:rPr>
          <w:rStyle w:val="FontStyle24"/>
        </w:rPr>
        <w:t xml:space="preserve">Воспитатель: </w:t>
      </w:r>
      <w:r>
        <w:rPr>
          <w:rStyle w:val="FontStyle25"/>
        </w:rPr>
        <w:t>Кто -кто в теремочке живет?</w:t>
      </w:r>
    </w:p>
    <w:p w:rsidR="00810619" w:rsidRDefault="00810619" w:rsidP="00810619">
      <w:pPr>
        <w:pStyle w:val="Style3"/>
        <w:widowControl/>
        <w:spacing w:line="240" w:lineRule="auto"/>
        <w:jc w:val="left"/>
        <w:rPr>
          <w:rStyle w:val="FontStyle25"/>
        </w:rPr>
      </w:pPr>
      <w:r>
        <w:rPr>
          <w:rStyle w:val="FontStyle24"/>
        </w:rPr>
        <w:t xml:space="preserve">Дети: </w:t>
      </w:r>
      <w:r>
        <w:rPr>
          <w:rStyle w:val="FontStyle25"/>
        </w:rPr>
        <w:t>мышка-норушка, зайчик -</w:t>
      </w:r>
      <w:proofErr w:type="spellStart"/>
      <w:r>
        <w:rPr>
          <w:rStyle w:val="FontStyle25"/>
        </w:rPr>
        <w:t>побегайчик</w:t>
      </w:r>
      <w:proofErr w:type="spellEnd"/>
      <w:r>
        <w:rPr>
          <w:rStyle w:val="FontStyle25"/>
        </w:rPr>
        <w:t>, лягушка-квакушка, лисичка-сестричка, волчок -серый бочек, медведь косолапый.</w:t>
      </w:r>
    </w:p>
    <w:p w:rsidR="00810619" w:rsidRDefault="00810619" w:rsidP="00810619">
      <w:pPr>
        <w:pStyle w:val="Style13"/>
        <w:widowControl/>
        <w:spacing w:line="240" w:lineRule="auto"/>
        <w:ind w:right="2208"/>
        <w:rPr>
          <w:rStyle w:val="FontStyle25"/>
        </w:rPr>
      </w:pPr>
      <w:r>
        <w:rPr>
          <w:rStyle w:val="FontStyle24"/>
        </w:rPr>
        <w:t xml:space="preserve">Воспитатель: </w:t>
      </w:r>
      <w:r>
        <w:rPr>
          <w:rStyle w:val="FontStyle25"/>
        </w:rPr>
        <w:t xml:space="preserve">Скажите, сколько зверей жило в теремке сначала? </w:t>
      </w:r>
    </w:p>
    <w:p w:rsidR="00810619" w:rsidRDefault="00810619" w:rsidP="00810619">
      <w:pPr>
        <w:pStyle w:val="Style13"/>
        <w:widowControl/>
        <w:spacing w:line="240" w:lineRule="auto"/>
        <w:ind w:right="2208"/>
        <w:rPr>
          <w:rStyle w:val="FontStyle25"/>
        </w:rPr>
      </w:pPr>
      <w:proofErr w:type="spellStart"/>
      <w:r>
        <w:rPr>
          <w:rStyle w:val="FontStyle24"/>
        </w:rPr>
        <w:t>Деди</w:t>
      </w:r>
      <w:proofErr w:type="spellEnd"/>
      <w:r>
        <w:rPr>
          <w:rStyle w:val="FontStyle24"/>
        </w:rPr>
        <w:t xml:space="preserve">: </w:t>
      </w:r>
      <w:r>
        <w:rPr>
          <w:rStyle w:val="FontStyle25"/>
        </w:rPr>
        <w:t>ни одного</w:t>
      </w:r>
    </w:p>
    <w:p w:rsidR="00810619" w:rsidRDefault="00810619" w:rsidP="00810619">
      <w:pPr>
        <w:pStyle w:val="Style13"/>
        <w:widowControl/>
        <w:spacing w:line="240" w:lineRule="auto"/>
        <w:ind w:right="4858"/>
        <w:rPr>
          <w:rStyle w:val="FontStyle25"/>
        </w:rPr>
      </w:pPr>
      <w:r>
        <w:rPr>
          <w:rStyle w:val="FontStyle24"/>
        </w:rPr>
        <w:t xml:space="preserve">Воспитатель: </w:t>
      </w:r>
      <w:r>
        <w:rPr>
          <w:rStyle w:val="FontStyle25"/>
        </w:rPr>
        <w:t xml:space="preserve">Сколько их стало потом? </w:t>
      </w:r>
    </w:p>
    <w:p w:rsidR="00810619" w:rsidRDefault="00810619" w:rsidP="00810619">
      <w:pPr>
        <w:pStyle w:val="Style13"/>
        <w:widowControl/>
        <w:spacing w:before="10" w:line="240" w:lineRule="auto"/>
        <w:ind w:right="4858"/>
        <w:rPr>
          <w:rStyle w:val="FontStyle25"/>
        </w:rPr>
      </w:pPr>
      <w:r>
        <w:rPr>
          <w:rStyle w:val="FontStyle24"/>
        </w:rPr>
        <w:t xml:space="preserve">Дети: </w:t>
      </w:r>
      <w:r>
        <w:rPr>
          <w:rStyle w:val="FontStyle25"/>
        </w:rPr>
        <w:t>много</w:t>
      </w:r>
    </w:p>
    <w:p w:rsidR="00810619" w:rsidRDefault="00810619" w:rsidP="00810619">
      <w:pPr>
        <w:pStyle w:val="Style13"/>
        <w:widowControl/>
        <w:spacing w:before="5" w:line="240" w:lineRule="auto"/>
        <w:ind w:right="4416"/>
        <w:rPr>
          <w:rStyle w:val="FontStyle25"/>
        </w:rPr>
      </w:pPr>
      <w:r>
        <w:rPr>
          <w:rStyle w:val="FontStyle24"/>
        </w:rPr>
        <w:t xml:space="preserve">Воспитатель: </w:t>
      </w:r>
      <w:r>
        <w:rPr>
          <w:rStyle w:val="FontStyle25"/>
        </w:rPr>
        <w:t>А сколько лягушек в теремке?</w:t>
      </w:r>
    </w:p>
    <w:p w:rsidR="00810619" w:rsidRDefault="00810619" w:rsidP="00810619">
      <w:pPr>
        <w:pStyle w:val="Style13"/>
        <w:widowControl/>
        <w:spacing w:before="5" w:line="240" w:lineRule="auto"/>
        <w:ind w:right="4416"/>
        <w:rPr>
          <w:rStyle w:val="FontStyle25"/>
        </w:rPr>
      </w:pPr>
      <w:r>
        <w:rPr>
          <w:rStyle w:val="FontStyle24"/>
        </w:rPr>
        <w:t xml:space="preserve">Дети: </w:t>
      </w:r>
      <w:r>
        <w:rPr>
          <w:rStyle w:val="FontStyle25"/>
        </w:rPr>
        <w:t>одна</w:t>
      </w:r>
    </w:p>
    <w:p w:rsidR="00810619" w:rsidRDefault="00810619" w:rsidP="00810619">
      <w:pPr>
        <w:pStyle w:val="Style3"/>
        <w:widowControl/>
        <w:spacing w:line="240" w:lineRule="auto"/>
        <w:rPr>
          <w:rStyle w:val="FontStyle25"/>
        </w:rPr>
      </w:pPr>
      <w:r>
        <w:rPr>
          <w:rStyle w:val="FontStyle24"/>
        </w:rPr>
        <w:t xml:space="preserve">Воспитатель: </w:t>
      </w:r>
      <w:r>
        <w:rPr>
          <w:rStyle w:val="FontStyle25"/>
        </w:rPr>
        <w:t>Правильно. И мышка одна, и лиси</w:t>
      </w:r>
      <w:r w:rsidR="00312970">
        <w:rPr>
          <w:rStyle w:val="FontStyle25"/>
        </w:rPr>
        <w:t>чка одна, а всех вместе много. А</w:t>
      </w:r>
      <w:r>
        <w:rPr>
          <w:rStyle w:val="FontStyle25"/>
        </w:rPr>
        <w:t xml:space="preserve"> сколько нас всех вместе в группе?</w:t>
      </w:r>
    </w:p>
    <w:p w:rsidR="00810619" w:rsidRDefault="00810619" w:rsidP="00810619">
      <w:pPr>
        <w:pStyle w:val="Style10"/>
        <w:widowControl/>
        <w:rPr>
          <w:rStyle w:val="FontStyle25"/>
        </w:rPr>
      </w:pPr>
      <w:r>
        <w:rPr>
          <w:rStyle w:val="FontStyle24"/>
        </w:rPr>
        <w:t xml:space="preserve">Дети: </w:t>
      </w:r>
      <w:r>
        <w:rPr>
          <w:rStyle w:val="FontStyle25"/>
        </w:rPr>
        <w:t>много</w:t>
      </w:r>
    </w:p>
    <w:p w:rsidR="00810619" w:rsidRDefault="00810619" w:rsidP="00810619">
      <w:pPr>
        <w:pStyle w:val="Style13"/>
        <w:widowControl/>
        <w:spacing w:line="240" w:lineRule="auto"/>
        <w:ind w:right="3091"/>
        <w:rPr>
          <w:rStyle w:val="FontStyle25"/>
        </w:rPr>
      </w:pPr>
      <w:r>
        <w:rPr>
          <w:rStyle w:val="FontStyle24"/>
        </w:rPr>
        <w:t xml:space="preserve">Воспитал ель: </w:t>
      </w:r>
      <w:r>
        <w:rPr>
          <w:rStyle w:val="FontStyle25"/>
        </w:rPr>
        <w:t xml:space="preserve">Сколько в группе девочек по имени Полина? </w:t>
      </w:r>
      <w:r>
        <w:rPr>
          <w:rStyle w:val="FontStyle24"/>
        </w:rPr>
        <w:t xml:space="preserve">Дети: </w:t>
      </w:r>
      <w:r>
        <w:rPr>
          <w:rStyle w:val="FontStyle25"/>
        </w:rPr>
        <w:t>одна</w:t>
      </w:r>
    </w:p>
    <w:p w:rsidR="00810619" w:rsidRDefault="00810619" w:rsidP="00810619">
      <w:pPr>
        <w:pStyle w:val="Style10"/>
        <w:widowControl/>
        <w:spacing w:before="10"/>
        <w:rPr>
          <w:rStyle w:val="FontStyle33"/>
        </w:rPr>
      </w:pPr>
      <w:r>
        <w:rPr>
          <w:rStyle w:val="FontStyle24"/>
        </w:rPr>
        <w:t xml:space="preserve">Игра: «Кто как ходит» (имитация движений героев сказок) </w:t>
      </w:r>
      <w:r>
        <w:rPr>
          <w:rStyle w:val="FontStyle33"/>
        </w:rPr>
        <w:t>(Звучит музыка).</w:t>
      </w:r>
    </w:p>
    <w:p w:rsidR="00810619" w:rsidRDefault="00810619" w:rsidP="00810619">
      <w:pPr>
        <w:pStyle w:val="Style10"/>
        <w:widowControl/>
        <w:spacing w:before="10"/>
        <w:rPr>
          <w:rStyle w:val="FontStyle33"/>
        </w:rPr>
      </w:pPr>
    </w:p>
    <w:p w:rsidR="00810619" w:rsidRDefault="00810619" w:rsidP="00810619">
      <w:pPr>
        <w:pStyle w:val="Style10"/>
        <w:widowControl/>
        <w:spacing w:before="10"/>
        <w:rPr>
          <w:rStyle w:val="FontStyle24"/>
        </w:rPr>
      </w:pPr>
      <w:r>
        <w:rPr>
          <w:rStyle w:val="FontStyle33"/>
        </w:rPr>
        <w:lastRenderedPageBreak/>
        <w:t xml:space="preserve"> </w:t>
      </w:r>
      <w:r>
        <w:rPr>
          <w:rStyle w:val="FontStyle24"/>
        </w:rPr>
        <w:t>2. Практические действии. Группировка предметов по величине.</w:t>
      </w:r>
    </w:p>
    <w:p w:rsidR="00810619" w:rsidRDefault="00810619" w:rsidP="00810619">
      <w:pPr>
        <w:pStyle w:val="Style7"/>
        <w:widowControl/>
        <w:spacing w:before="230" w:line="240" w:lineRule="auto"/>
        <w:rPr>
          <w:rStyle w:val="FontStyle25"/>
        </w:rPr>
      </w:pPr>
      <w:r>
        <w:rPr>
          <w:rStyle w:val="FontStyle24"/>
        </w:rPr>
        <w:t xml:space="preserve">Воспитатель: </w:t>
      </w:r>
      <w:r>
        <w:rPr>
          <w:rStyle w:val="FontStyle25"/>
        </w:rPr>
        <w:t>Ребята, а ковер-то у нас тоже волшебный. Он превратилс</w:t>
      </w:r>
      <w:r w:rsidR="00312970">
        <w:rPr>
          <w:rStyle w:val="FontStyle25"/>
        </w:rPr>
        <w:t xml:space="preserve">я в ковёр-самолет </w:t>
      </w:r>
      <w:r>
        <w:rPr>
          <w:rStyle w:val="FontStyle25"/>
        </w:rPr>
        <w:t xml:space="preserve">и мы на нем полетим в следующую сказку. Закрывайте глаза и вместе со мной говорите: «Где ты, сказка, отзовись, нам ребяткам покажись!». </w:t>
      </w:r>
      <w:r>
        <w:rPr>
          <w:rStyle w:val="FontStyle33"/>
        </w:rPr>
        <w:t xml:space="preserve">( Звучит музыка ). </w:t>
      </w:r>
      <w:r>
        <w:rPr>
          <w:rStyle w:val="FontStyle25"/>
        </w:rPr>
        <w:t>Открывай! с глаза. Что же это за сказка? Чтобы узнать это надо отгадать загадку.</w:t>
      </w:r>
    </w:p>
    <w:p w:rsidR="00312970" w:rsidRDefault="00810619" w:rsidP="00810619">
      <w:pPr>
        <w:pStyle w:val="Style3"/>
        <w:widowControl/>
        <w:spacing w:line="240" w:lineRule="auto"/>
        <w:jc w:val="left"/>
        <w:rPr>
          <w:rStyle w:val="FontStyle25"/>
        </w:rPr>
      </w:pPr>
      <w:r>
        <w:rPr>
          <w:rStyle w:val="FontStyle25"/>
        </w:rPr>
        <w:t xml:space="preserve">Возле леса на опушке, </w:t>
      </w:r>
    </w:p>
    <w:p w:rsidR="00810619" w:rsidRDefault="00810619" w:rsidP="00810619">
      <w:pPr>
        <w:pStyle w:val="Style3"/>
        <w:widowControl/>
        <w:spacing w:line="240" w:lineRule="auto"/>
        <w:jc w:val="left"/>
        <w:rPr>
          <w:rStyle w:val="FontStyle25"/>
        </w:rPr>
      </w:pPr>
      <w:r>
        <w:rPr>
          <w:rStyle w:val="FontStyle25"/>
        </w:rPr>
        <w:t>Трое их живёт в избушке.</w:t>
      </w:r>
    </w:p>
    <w:p w:rsidR="00312970" w:rsidRDefault="00810619" w:rsidP="00810619">
      <w:pPr>
        <w:pStyle w:val="Style3"/>
        <w:widowControl/>
        <w:spacing w:line="240" w:lineRule="auto"/>
        <w:jc w:val="left"/>
        <w:rPr>
          <w:rStyle w:val="FontStyle25"/>
        </w:rPr>
      </w:pPr>
      <w:r>
        <w:rPr>
          <w:rStyle w:val="FontStyle25"/>
        </w:rPr>
        <w:t xml:space="preserve">Там </w:t>
      </w:r>
      <w:r w:rsidR="00312970">
        <w:rPr>
          <w:rStyle w:val="FontStyle25"/>
        </w:rPr>
        <w:t>три стула и три</w:t>
      </w:r>
      <w:r>
        <w:rPr>
          <w:rStyle w:val="FontStyle25"/>
        </w:rPr>
        <w:t xml:space="preserve"> кружки, </w:t>
      </w:r>
    </w:p>
    <w:p w:rsidR="00810619" w:rsidRDefault="00312970" w:rsidP="00810619">
      <w:pPr>
        <w:pStyle w:val="Style3"/>
        <w:widowControl/>
        <w:spacing w:line="240" w:lineRule="auto"/>
        <w:jc w:val="left"/>
        <w:rPr>
          <w:rStyle w:val="FontStyle25"/>
        </w:rPr>
      </w:pPr>
      <w:r>
        <w:rPr>
          <w:rStyle w:val="FontStyle25"/>
        </w:rPr>
        <w:t>Три кровати, три</w:t>
      </w:r>
      <w:r w:rsidR="00810619">
        <w:rPr>
          <w:rStyle w:val="FontStyle25"/>
        </w:rPr>
        <w:t xml:space="preserve"> подушки.</w:t>
      </w:r>
    </w:p>
    <w:p w:rsidR="00312970" w:rsidRDefault="00810619" w:rsidP="00810619">
      <w:pPr>
        <w:pStyle w:val="Style3"/>
        <w:widowControl/>
        <w:spacing w:line="240" w:lineRule="auto"/>
        <w:jc w:val="left"/>
        <w:rPr>
          <w:rStyle w:val="FontStyle25"/>
        </w:rPr>
      </w:pPr>
      <w:r>
        <w:rPr>
          <w:rStyle w:val="FontStyle25"/>
        </w:rPr>
        <w:t xml:space="preserve">Отгадайте без подсказки. </w:t>
      </w:r>
    </w:p>
    <w:p w:rsidR="00810619" w:rsidRDefault="00810619" w:rsidP="00810619">
      <w:pPr>
        <w:pStyle w:val="Style3"/>
        <w:widowControl/>
        <w:spacing w:line="240" w:lineRule="auto"/>
        <w:jc w:val="left"/>
        <w:rPr>
          <w:rStyle w:val="FontStyle25"/>
        </w:rPr>
      </w:pPr>
      <w:r>
        <w:rPr>
          <w:rStyle w:val="FontStyle25"/>
        </w:rPr>
        <w:t>Кто герои этой сказки?</w:t>
      </w:r>
    </w:p>
    <w:p w:rsidR="00810619" w:rsidRDefault="00810619" w:rsidP="00810619">
      <w:pPr>
        <w:pStyle w:val="Style3"/>
        <w:widowControl/>
        <w:spacing w:line="240" w:lineRule="auto"/>
        <w:jc w:val="left"/>
        <w:rPr>
          <w:rStyle w:val="FontStyle25"/>
        </w:rPr>
      </w:pPr>
      <w:r>
        <w:rPr>
          <w:rStyle w:val="FontStyle24"/>
        </w:rPr>
        <w:t xml:space="preserve">Дети: </w:t>
      </w:r>
      <w:r>
        <w:rPr>
          <w:rStyle w:val="FontStyle25"/>
        </w:rPr>
        <w:t>медведи</w:t>
      </w:r>
    </w:p>
    <w:p w:rsidR="00810619" w:rsidRDefault="00810619" w:rsidP="00810619">
      <w:pPr>
        <w:pStyle w:val="Style13"/>
        <w:widowControl/>
        <w:spacing w:before="5" w:line="240" w:lineRule="auto"/>
        <w:ind w:right="1325"/>
        <w:rPr>
          <w:rStyle w:val="FontStyle25"/>
        </w:rPr>
      </w:pPr>
      <w:r>
        <w:rPr>
          <w:rStyle w:val="FontStyle25"/>
        </w:rPr>
        <w:t xml:space="preserve">Воспитатель берёт перчатку с </w:t>
      </w:r>
      <w:r w:rsidR="00312970">
        <w:rPr>
          <w:rStyle w:val="FontStyle25"/>
        </w:rPr>
        <w:t>три</w:t>
      </w:r>
      <w:r>
        <w:rPr>
          <w:rStyle w:val="FontStyle25"/>
        </w:rPr>
        <w:t xml:space="preserve"> медведями и </w:t>
      </w:r>
      <w:r w:rsidR="00312970">
        <w:rPr>
          <w:rStyle w:val="FontStyle25"/>
        </w:rPr>
        <w:t>три</w:t>
      </w:r>
      <w:r>
        <w:rPr>
          <w:rStyle w:val="FontStyle25"/>
        </w:rPr>
        <w:t xml:space="preserve"> стульями разной величины. </w:t>
      </w:r>
      <w:r>
        <w:rPr>
          <w:rStyle w:val="FontStyle24"/>
        </w:rPr>
        <w:t xml:space="preserve">Воспитатель: </w:t>
      </w:r>
      <w:r>
        <w:rPr>
          <w:rStyle w:val="FontStyle25"/>
        </w:rPr>
        <w:t xml:space="preserve">А теперь вспомним, как звали медведей. </w:t>
      </w:r>
    </w:p>
    <w:p w:rsidR="00810619" w:rsidRDefault="00810619" w:rsidP="00810619">
      <w:pPr>
        <w:pStyle w:val="Style13"/>
        <w:widowControl/>
        <w:spacing w:before="5" w:line="240" w:lineRule="auto"/>
        <w:ind w:right="1325"/>
        <w:rPr>
          <w:rStyle w:val="FontStyle25"/>
        </w:rPr>
      </w:pPr>
      <w:r>
        <w:rPr>
          <w:rStyle w:val="FontStyle24"/>
        </w:rPr>
        <w:t xml:space="preserve">Дети: </w:t>
      </w:r>
      <w:r>
        <w:rPr>
          <w:rStyle w:val="FontStyle25"/>
        </w:rPr>
        <w:t xml:space="preserve">Михайло Иванович. Настасья Петровна, Мишутка. </w:t>
      </w:r>
    </w:p>
    <w:p w:rsidR="00810619" w:rsidRPr="00A02C2F" w:rsidRDefault="00810619" w:rsidP="00810619">
      <w:pPr>
        <w:pStyle w:val="Style13"/>
        <w:widowControl/>
        <w:spacing w:before="5" w:line="240" w:lineRule="auto"/>
        <w:ind w:right="1325"/>
        <w:rPr>
          <w:sz w:val="22"/>
          <w:szCs w:val="22"/>
        </w:rPr>
      </w:pPr>
      <w:r>
        <w:rPr>
          <w:rStyle w:val="FontStyle24"/>
        </w:rPr>
        <w:t xml:space="preserve">Воспитатель: </w:t>
      </w:r>
      <w:r>
        <w:rPr>
          <w:rStyle w:val="FontStyle25"/>
        </w:rPr>
        <w:t>Кто из них самый большой?</w:t>
      </w:r>
    </w:p>
    <w:p w:rsidR="00810619" w:rsidRDefault="00810619" w:rsidP="00810619">
      <w:pPr>
        <w:pStyle w:val="Style3"/>
        <w:widowControl/>
        <w:spacing w:before="14" w:line="240" w:lineRule="auto"/>
        <w:rPr>
          <w:rStyle w:val="FontStyle25"/>
        </w:rPr>
      </w:pPr>
      <w:r>
        <w:rPr>
          <w:rStyle w:val="FontStyle24"/>
        </w:rPr>
        <w:t xml:space="preserve">Дети: </w:t>
      </w:r>
      <w:r>
        <w:rPr>
          <w:rStyle w:val="FontStyle25"/>
        </w:rPr>
        <w:t>Михайло Иванович.</w:t>
      </w:r>
    </w:p>
    <w:p w:rsidR="00810619" w:rsidRDefault="00810619" w:rsidP="00810619">
      <w:pPr>
        <w:pStyle w:val="Style13"/>
        <w:widowControl/>
        <w:spacing w:line="240" w:lineRule="auto"/>
        <w:ind w:right="4858"/>
        <w:rPr>
          <w:rStyle w:val="FontStyle25"/>
        </w:rPr>
      </w:pPr>
      <w:r>
        <w:rPr>
          <w:rStyle w:val="FontStyle24"/>
        </w:rPr>
        <w:t xml:space="preserve">Воспитатель: </w:t>
      </w:r>
      <w:r>
        <w:rPr>
          <w:rStyle w:val="FontStyle25"/>
        </w:rPr>
        <w:t xml:space="preserve">Кто самый маленький'? </w:t>
      </w:r>
    </w:p>
    <w:p w:rsidR="00810619" w:rsidRDefault="00810619" w:rsidP="00810619">
      <w:pPr>
        <w:pStyle w:val="Style13"/>
        <w:widowControl/>
        <w:spacing w:line="240" w:lineRule="auto"/>
        <w:ind w:right="4858"/>
        <w:rPr>
          <w:rStyle w:val="FontStyle25"/>
        </w:rPr>
      </w:pPr>
      <w:r>
        <w:rPr>
          <w:rStyle w:val="FontStyle24"/>
        </w:rPr>
        <w:t xml:space="preserve">Дети: </w:t>
      </w:r>
      <w:r>
        <w:rPr>
          <w:rStyle w:val="FontStyle25"/>
        </w:rPr>
        <w:t>Мишутка.</w:t>
      </w:r>
    </w:p>
    <w:p w:rsidR="00810619" w:rsidRDefault="00810619" w:rsidP="00810619">
      <w:pPr>
        <w:pStyle w:val="Style13"/>
        <w:widowControl/>
        <w:spacing w:line="240" w:lineRule="auto"/>
        <w:ind w:right="3091"/>
        <w:rPr>
          <w:rStyle w:val="FontStyle25"/>
        </w:rPr>
      </w:pPr>
      <w:r>
        <w:rPr>
          <w:rStyle w:val="FontStyle24"/>
        </w:rPr>
        <w:t xml:space="preserve">Воспитатель: </w:t>
      </w:r>
      <w:r>
        <w:rPr>
          <w:rStyle w:val="FontStyle25"/>
        </w:rPr>
        <w:t xml:space="preserve">На каком стуле сидит Михайло Иванович? </w:t>
      </w:r>
    </w:p>
    <w:p w:rsidR="00810619" w:rsidRDefault="00810619" w:rsidP="00810619">
      <w:pPr>
        <w:pStyle w:val="Style13"/>
        <w:widowControl/>
        <w:spacing w:line="240" w:lineRule="auto"/>
        <w:ind w:right="3091"/>
        <w:rPr>
          <w:rStyle w:val="FontStyle25"/>
        </w:rPr>
      </w:pPr>
      <w:r>
        <w:rPr>
          <w:rStyle w:val="FontStyle24"/>
        </w:rPr>
        <w:t xml:space="preserve">Дети: </w:t>
      </w:r>
      <w:r>
        <w:rPr>
          <w:rStyle w:val="FontStyle25"/>
        </w:rPr>
        <w:t>на большом.</w:t>
      </w:r>
    </w:p>
    <w:p w:rsidR="00810619" w:rsidRDefault="00810619" w:rsidP="00810619">
      <w:pPr>
        <w:pStyle w:val="Style13"/>
        <w:widowControl/>
        <w:spacing w:line="240" w:lineRule="auto"/>
        <w:ind w:right="3091"/>
        <w:rPr>
          <w:rStyle w:val="FontStyle25"/>
        </w:rPr>
      </w:pPr>
      <w:r>
        <w:rPr>
          <w:rStyle w:val="FontStyle24"/>
        </w:rPr>
        <w:t xml:space="preserve">Воспитатель: </w:t>
      </w:r>
      <w:r>
        <w:rPr>
          <w:rStyle w:val="FontStyle25"/>
        </w:rPr>
        <w:t xml:space="preserve">На каком стуле сидит Настасья Петровна? </w:t>
      </w:r>
    </w:p>
    <w:p w:rsidR="00312970" w:rsidRDefault="00810619" w:rsidP="00810619">
      <w:pPr>
        <w:pStyle w:val="Style13"/>
        <w:widowControl/>
        <w:spacing w:line="240" w:lineRule="auto"/>
        <w:ind w:right="3091"/>
        <w:rPr>
          <w:rStyle w:val="FontStyle25"/>
        </w:rPr>
      </w:pPr>
      <w:r>
        <w:rPr>
          <w:rStyle w:val="FontStyle24"/>
        </w:rPr>
        <w:t xml:space="preserve">Дети: </w:t>
      </w:r>
      <w:r>
        <w:rPr>
          <w:rStyle w:val="FontStyle25"/>
        </w:rPr>
        <w:t xml:space="preserve">на стуле поменьше. </w:t>
      </w:r>
    </w:p>
    <w:p w:rsidR="00312970" w:rsidRDefault="00810619" w:rsidP="00810619">
      <w:pPr>
        <w:pStyle w:val="Style13"/>
        <w:widowControl/>
        <w:spacing w:line="240" w:lineRule="auto"/>
        <w:ind w:right="3091"/>
        <w:rPr>
          <w:rStyle w:val="FontStyle25"/>
        </w:rPr>
      </w:pPr>
      <w:r>
        <w:rPr>
          <w:rStyle w:val="FontStyle24"/>
        </w:rPr>
        <w:t xml:space="preserve">Воспитатель: </w:t>
      </w:r>
      <w:r>
        <w:rPr>
          <w:rStyle w:val="FontStyle25"/>
        </w:rPr>
        <w:t xml:space="preserve">На каком стуле сидит Мишутка? </w:t>
      </w:r>
    </w:p>
    <w:p w:rsidR="00810619" w:rsidRDefault="00810619" w:rsidP="00810619">
      <w:pPr>
        <w:pStyle w:val="Style13"/>
        <w:widowControl/>
        <w:spacing w:line="240" w:lineRule="auto"/>
        <w:ind w:right="3091"/>
        <w:rPr>
          <w:rStyle w:val="FontStyle25"/>
        </w:rPr>
      </w:pPr>
      <w:r>
        <w:rPr>
          <w:rStyle w:val="FontStyle24"/>
        </w:rPr>
        <w:t xml:space="preserve">Дети: </w:t>
      </w:r>
      <w:r>
        <w:rPr>
          <w:rStyle w:val="FontStyle25"/>
        </w:rPr>
        <w:t>на маленьком.</w:t>
      </w:r>
    </w:p>
    <w:p w:rsidR="00810619" w:rsidRDefault="00810619" w:rsidP="00810619">
      <w:pPr>
        <w:pStyle w:val="Style7"/>
        <w:widowControl/>
        <w:spacing w:line="240" w:lineRule="auto"/>
        <w:rPr>
          <w:rStyle w:val="FontStyle25"/>
        </w:rPr>
      </w:pPr>
      <w:r>
        <w:rPr>
          <w:rStyle w:val="FontStyle25"/>
        </w:rPr>
        <w:t>Правильно, Михайло Иванович большой</w:t>
      </w:r>
      <w:r w:rsidR="00312970">
        <w:rPr>
          <w:rStyle w:val="FontStyle25"/>
        </w:rPr>
        <w:t xml:space="preserve"> - он сидел на большом стуле. Н</w:t>
      </w:r>
      <w:r>
        <w:rPr>
          <w:rStyle w:val="FontStyle25"/>
        </w:rPr>
        <w:t>астасья Петровна поменьше - она сидела на среднем стуле, а Мишутка самый маленький он сидел на маленьком стуле.</w:t>
      </w:r>
    </w:p>
    <w:p w:rsidR="00810619" w:rsidRPr="00A02C2F" w:rsidRDefault="00810619" w:rsidP="00810619">
      <w:pPr>
        <w:pStyle w:val="Style17"/>
        <w:widowControl/>
        <w:numPr>
          <w:ilvl w:val="0"/>
          <w:numId w:val="3"/>
        </w:numPr>
        <w:tabs>
          <w:tab w:val="left" w:pos="254"/>
        </w:tabs>
        <w:spacing w:before="302"/>
        <w:rPr>
          <w:b/>
          <w:bCs/>
          <w:sz w:val="22"/>
          <w:szCs w:val="22"/>
        </w:rPr>
      </w:pPr>
      <w:r>
        <w:rPr>
          <w:rStyle w:val="FontStyle24"/>
        </w:rPr>
        <w:t>Группировка предметов по величине и цвету.</w:t>
      </w:r>
    </w:p>
    <w:p w:rsidR="00810619" w:rsidRDefault="00810619" w:rsidP="00810619">
      <w:pPr>
        <w:pStyle w:val="Style7"/>
        <w:widowControl/>
        <w:spacing w:before="43" w:line="240" w:lineRule="auto"/>
        <w:rPr>
          <w:rStyle w:val="FontStyle25"/>
        </w:rPr>
      </w:pPr>
      <w:r>
        <w:rPr>
          <w:rStyle w:val="FontStyle24"/>
        </w:rPr>
        <w:t xml:space="preserve">Воспитатель: </w:t>
      </w:r>
      <w:r>
        <w:rPr>
          <w:rStyle w:val="FontStyle25"/>
        </w:rPr>
        <w:t xml:space="preserve">А сейчас мы посадим цветы перед домом медведей. </w:t>
      </w:r>
      <w:r>
        <w:rPr>
          <w:rStyle w:val="FontStyle33"/>
        </w:rPr>
        <w:t xml:space="preserve">(дети проходят за столы).      </w:t>
      </w:r>
      <w:r>
        <w:rPr>
          <w:rStyle w:val="FontStyle25"/>
        </w:rPr>
        <w:t>У вас на столах лежат цветы разной величины. Покажите самый высокий цветок. Какого он цвета? Мы их посадим на большую клумбу. Покажите цветок поменьше.  Какого он цвета?  Их посадим на клумбу поменьше. Молодцы. Посмотрите, как красиво стало возле дома медведей!</w:t>
      </w:r>
    </w:p>
    <w:p w:rsidR="00810619" w:rsidRPr="00A02C2F" w:rsidRDefault="00810619" w:rsidP="00810619">
      <w:pPr>
        <w:pStyle w:val="Style17"/>
        <w:widowControl/>
        <w:numPr>
          <w:ilvl w:val="0"/>
          <w:numId w:val="4"/>
        </w:numPr>
        <w:tabs>
          <w:tab w:val="left" w:pos="254"/>
        </w:tabs>
        <w:spacing w:before="293"/>
        <w:rPr>
          <w:b/>
          <w:bCs/>
          <w:sz w:val="22"/>
          <w:szCs w:val="22"/>
        </w:rPr>
      </w:pPr>
      <w:r>
        <w:rPr>
          <w:rStyle w:val="FontStyle24"/>
        </w:rPr>
        <w:t>Моделирование. Геометрический материал.</w:t>
      </w:r>
    </w:p>
    <w:p w:rsidR="00810619" w:rsidRDefault="00810619" w:rsidP="00810619">
      <w:pPr>
        <w:pStyle w:val="Style7"/>
        <w:widowControl/>
        <w:spacing w:before="29" w:line="240" w:lineRule="auto"/>
        <w:rPr>
          <w:rStyle w:val="FontStyle33"/>
        </w:rPr>
      </w:pPr>
      <w:r>
        <w:rPr>
          <w:rStyle w:val="FontStyle24"/>
        </w:rPr>
        <w:t xml:space="preserve">Воспитатель: </w:t>
      </w:r>
      <w:r>
        <w:rPr>
          <w:rStyle w:val="FontStyle25"/>
        </w:rPr>
        <w:t xml:space="preserve">Отправляемся дальше. Закройте глаза. «Сказка, сказка, отзовись, нам ребятам покажись!» </w:t>
      </w:r>
      <w:r>
        <w:rPr>
          <w:rStyle w:val="FontStyle33"/>
        </w:rPr>
        <w:t>(Звучит музыка).</w:t>
      </w:r>
    </w:p>
    <w:p w:rsidR="00810619" w:rsidRDefault="00810619" w:rsidP="00810619">
      <w:pPr>
        <w:pStyle w:val="Style13"/>
        <w:widowControl/>
        <w:spacing w:before="53" w:line="240" w:lineRule="auto"/>
        <w:rPr>
          <w:rStyle w:val="FontStyle25"/>
        </w:rPr>
      </w:pPr>
      <w:r>
        <w:rPr>
          <w:rStyle w:val="FontStyle25"/>
        </w:rPr>
        <w:t>Посмотрите, это же герой какой-то сказки, как его зовут?</w:t>
      </w:r>
    </w:p>
    <w:p w:rsidR="00810619" w:rsidRDefault="00810619" w:rsidP="00810619">
      <w:pPr>
        <w:pStyle w:val="Style13"/>
        <w:widowControl/>
        <w:spacing w:line="240" w:lineRule="auto"/>
        <w:rPr>
          <w:rStyle w:val="FontStyle25"/>
        </w:rPr>
      </w:pPr>
      <w:r>
        <w:rPr>
          <w:rStyle w:val="FontStyle24"/>
        </w:rPr>
        <w:t xml:space="preserve">Дети: </w:t>
      </w:r>
      <w:r>
        <w:rPr>
          <w:rStyle w:val="FontStyle25"/>
        </w:rPr>
        <w:t>(Колобок).</w:t>
      </w:r>
    </w:p>
    <w:p w:rsidR="00810619" w:rsidRDefault="00810619" w:rsidP="00810619">
      <w:pPr>
        <w:pStyle w:val="Style13"/>
        <w:widowControl/>
        <w:spacing w:line="240" w:lineRule="auto"/>
        <w:ind w:right="3091"/>
        <w:rPr>
          <w:rStyle w:val="FontStyle33"/>
        </w:rPr>
      </w:pPr>
      <w:r>
        <w:rPr>
          <w:rStyle w:val="FontStyle24"/>
        </w:rPr>
        <w:t xml:space="preserve">Воспитатель: </w:t>
      </w:r>
      <w:r>
        <w:rPr>
          <w:rStyle w:val="FontStyle25"/>
        </w:rPr>
        <w:t xml:space="preserve">Кто мне скажет на какую фигуру он похож? Давайте мы сделаем круг </w:t>
      </w:r>
      <w:r>
        <w:rPr>
          <w:rStyle w:val="FontStyle33"/>
        </w:rPr>
        <w:t>(дети выходят из-за столов).</w:t>
      </w:r>
    </w:p>
    <w:p w:rsidR="00810619" w:rsidRDefault="00810619" w:rsidP="00810619">
      <w:pPr>
        <w:pStyle w:val="Style13"/>
        <w:widowControl/>
        <w:spacing w:line="240" w:lineRule="auto"/>
        <w:ind w:right="3091"/>
        <w:rPr>
          <w:rStyle w:val="FontStyle25"/>
        </w:rPr>
      </w:pPr>
      <w:r>
        <w:rPr>
          <w:rStyle w:val="FontStyle33"/>
        </w:rPr>
        <w:t xml:space="preserve"> </w:t>
      </w:r>
      <w:r>
        <w:rPr>
          <w:rStyle w:val="FontStyle25"/>
        </w:rPr>
        <w:t xml:space="preserve">Нет углов у меня </w:t>
      </w:r>
    </w:p>
    <w:p w:rsidR="00810619" w:rsidRDefault="00810619" w:rsidP="00810619">
      <w:pPr>
        <w:pStyle w:val="Style13"/>
        <w:widowControl/>
        <w:spacing w:line="240" w:lineRule="auto"/>
        <w:ind w:right="3091"/>
        <w:rPr>
          <w:rStyle w:val="FontStyle25"/>
        </w:rPr>
      </w:pPr>
      <w:r>
        <w:rPr>
          <w:rStyle w:val="FontStyle25"/>
        </w:rPr>
        <w:t>И похож на блюдце я,</w:t>
      </w:r>
    </w:p>
    <w:p w:rsidR="00810619" w:rsidRDefault="00810619" w:rsidP="00810619">
      <w:pPr>
        <w:pStyle w:val="Style13"/>
        <w:widowControl/>
        <w:spacing w:line="240" w:lineRule="auto"/>
        <w:ind w:right="4416"/>
        <w:rPr>
          <w:rStyle w:val="FontStyle25"/>
        </w:rPr>
      </w:pPr>
      <w:r>
        <w:rPr>
          <w:rStyle w:val="FontStyle25"/>
        </w:rPr>
        <w:t xml:space="preserve">На тарелку и на крышку, на кольцо, на колесо. Людям я старинный друг. </w:t>
      </w:r>
    </w:p>
    <w:p w:rsidR="00810619" w:rsidRDefault="00810619" w:rsidP="00810619">
      <w:pPr>
        <w:pStyle w:val="Style13"/>
        <w:widowControl/>
        <w:spacing w:line="240" w:lineRule="auto"/>
        <w:ind w:right="4416"/>
        <w:rPr>
          <w:rStyle w:val="FontStyle25"/>
        </w:rPr>
      </w:pPr>
      <w:r>
        <w:rPr>
          <w:rStyle w:val="FontStyle25"/>
        </w:rPr>
        <w:t xml:space="preserve">Называют меня - круг. </w:t>
      </w:r>
    </w:p>
    <w:p w:rsidR="00810619" w:rsidRDefault="00810619" w:rsidP="00810619">
      <w:pPr>
        <w:pStyle w:val="Style13"/>
        <w:widowControl/>
        <w:spacing w:line="240" w:lineRule="auto"/>
        <w:ind w:right="4416"/>
        <w:rPr>
          <w:rStyle w:val="FontStyle25"/>
        </w:rPr>
      </w:pPr>
      <w:r>
        <w:rPr>
          <w:rStyle w:val="FontStyle25"/>
        </w:rPr>
        <w:t>Оглядись внимательно,</w:t>
      </w:r>
    </w:p>
    <w:p w:rsidR="00810619" w:rsidRDefault="00810619" w:rsidP="00810619">
      <w:pPr>
        <w:pStyle w:val="Style13"/>
        <w:widowControl/>
        <w:spacing w:line="240" w:lineRule="auto"/>
        <w:jc w:val="both"/>
        <w:rPr>
          <w:rStyle w:val="FontStyle25"/>
        </w:rPr>
      </w:pPr>
      <w:r>
        <w:rPr>
          <w:rStyle w:val="FontStyle26"/>
        </w:rPr>
        <w:t xml:space="preserve">Увидишь </w:t>
      </w:r>
      <w:r>
        <w:rPr>
          <w:rStyle w:val="FontStyle25"/>
        </w:rPr>
        <w:t>обязательно.</w:t>
      </w:r>
    </w:p>
    <w:p w:rsidR="00810619" w:rsidRDefault="00810619" w:rsidP="00810619">
      <w:pPr>
        <w:pStyle w:val="Style13"/>
        <w:widowControl/>
        <w:spacing w:line="240" w:lineRule="auto"/>
        <w:rPr>
          <w:rStyle w:val="FontStyle25"/>
        </w:rPr>
      </w:pPr>
      <w:r>
        <w:rPr>
          <w:rStyle w:val="FontStyle24"/>
        </w:rPr>
        <w:t xml:space="preserve">Воспитатель: </w:t>
      </w:r>
      <w:r>
        <w:rPr>
          <w:rStyle w:val="FontStyle25"/>
        </w:rPr>
        <w:t xml:space="preserve">Ребята, давайте подумаем, какие ещё предметы похожи на круг. </w:t>
      </w:r>
    </w:p>
    <w:p w:rsidR="00810619" w:rsidRDefault="00810619" w:rsidP="00810619">
      <w:pPr>
        <w:pStyle w:val="Style13"/>
        <w:widowControl/>
        <w:spacing w:line="240" w:lineRule="auto"/>
        <w:rPr>
          <w:rStyle w:val="FontStyle25"/>
        </w:rPr>
      </w:pPr>
      <w:r>
        <w:rPr>
          <w:rStyle w:val="FontStyle24"/>
        </w:rPr>
        <w:t xml:space="preserve">Дети: </w:t>
      </w:r>
      <w:r>
        <w:rPr>
          <w:rStyle w:val="FontStyle25"/>
        </w:rPr>
        <w:t xml:space="preserve">на шарик, круг, мячик, солнышко... </w:t>
      </w:r>
    </w:p>
    <w:p w:rsidR="00810619" w:rsidRDefault="00810619" w:rsidP="00810619">
      <w:pPr>
        <w:pStyle w:val="Style13"/>
        <w:widowControl/>
        <w:spacing w:line="240" w:lineRule="auto"/>
        <w:rPr>
          <w:rStyle w:val="FontStyle25"/>
        </w:rPr>
      </w:pPr>
    </w:p>
    <w:p w:rsidR="00810619" w:rsidRPr="00A02C2F" w:rsidRDefault="00810619" w:rsidP="00810619">
      <w:pPr>
        <w:pStyle w:val="Style13"/>
        <w:widowControl/>
        <w:spacing w:line="240" w:lineRule="auto"/>
        <w:rPr>
          <w:b/>
          <w:bCs/>
          <w:sz w:val="22"/>
          <w:szCs w:val="22"/>
        </w:rPr>
      </w:pPr>
      <w:r>
        <w:rPr>
          <w:rStyle w:val="FontStyle24"/>
        </w:rPr>
        <w:t>5. Подведение итогов.</w:t>
      </w:r>
    </w:p>
    <w:p w:rsidR="00810619" w:rsidRPr="00A02C2F" w:rsidRDefault="00810619" w:rsidP="00810619">
      <w:pPr>
        <w:pStyle w:val="Style3"/>
        <w:widowControl/>
        <w:spacing w:before="14" w:line="240" w:lineRule="auto"/>
        <w:rPr>
          <w:sz w:val="22"/>
          <w:szCs w:val="22"/>
        </w:rPr>
      </w:pPr>
      <w:r>
        <w:rPr>
          <w:rStyle w:val="FontStyle24"/>
        </w:rPr>
        <w:lastRenderedPageBreak/>
        <w:t xml:space="preserve">Воспитатель: </w:t>
      </w:r>
      <w:r>
        <w:rPr>
          <w:rStyle w:val="FontStyle25"/>
        </w:rPr>
        <w:t>Молодцы. Ну. вот и закончилось наше путешествие. Мы сегодня узнали, что в Теремке живёт много зверей, а вот лягушка в нём одна. Что для большого медведя нужен большой стул, а для маленького?</w:t>
      </w:r>
    </w:p>
    <w:p w:rsidR="00810619" w:rsidRPr="00A02C2F" w:rsidRDefault="00810619" w:rsidP="00810619">
      <w:pPr>
        <w:pStyle w:val="Style13"/>
        <w:widowControl/>
        <w:spacing w:line="240" w:lineRule="auto"/>
        <w:rPr>
          <w:sz w:val="22"/>
          <w:szCs w:val="22"/>
        </w:rPr>
      </w:pPr>
      <w:r>
        <w:rPr>
          <w:rStyle w:val="FontStyle24"/>
        </w:rPr>
        <w:t xml:space="preserve">Дети: </w:t>
      </w:r>
      <w:r>
        <w:rPr>
          <w:rStyle w:val="FontStyle25"/>
        </w:rPr>
        <w:t>маленький стул.</w:t>
      </w:r>
    </w:p>
    <w:p w:rsidR="00810619" w:rsidRPr="00A02C2F" w:rsidRDefault="00810619" w:rsidP="00810619">
      <w:pPr>
        <w:pStyle w:val="Style13"/>
        <w:widowControl/>
        <w:spacing w:line="240" w:lineRule="auto"/>
        <w:rPr>
          <w:sz w:val="22"/>
          <w:szCs w:val="22"/>
        </w:rPr>
      </w:pPr>
      <w:r>
        <w:rPr>
          <w:rStyle w:val="FontStyle24"/>
        </w:rPr>
        <w:t xml:space="preserve">Воспитатель: </w:t>
      </w:r>
      <w:r>
        <w:rPr>
          <w:rStyle w:val="FontStyle25"/>
        </w:rPr>
        <w:t>Что круг похож и на колесо, и на солнышко.</w:t>
      </w:r>
    </w:p>
    <w:p w:rsidR="00810619" w:rsidRDefault="00810619" w:rsidP="00810619">
      <w:pPr>
        <w:pStyle w:val="Style13"/>
        <w:widowControl/>
        <w:spacing w:line="240" w:lineRule="auto"/>
        <w:jc w:val="both"/>
        <w:rPr>
          <w:rStyle w:val="FontStyle25"/>
        </w:rPr>
      </w:pPr>
      <w:r>
        <w:rPr>
          <w:rStyle w:val="FontStyle25"/>
        </w:rPr>
        <w:t>Ребятки какие вы молодцы. А теперь нам пора возвращаться.</w:t>
      </w:r>
    </w:p>
    <w:sectPr w:rsidR="00810619" w:rsidSect="00D6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53AC"/>
    <w:multiLevelType w:val="singleLevel"/>
    <w:tmpl w:val="7C2C05EE"/>
    <w:lvl w:ilvl="0">
      <w:start w:val="3"/>
      <w:numFmt w:val="decimal"/>
      <w:lvlText w:val="%1."/>
      <w:legacy w:legacy="1" w:legacySpace="0" w:legacyIndent="254"/>
      <w:lvlJc w:val="left"/>
      <w:rPr>
        <w:rFonts w:ascii="Times New Roman" w:hAnsi="Times New Roman" w:cs="Times New Roman" w:hint="default"/>
      </w:rPr>
    </w:lvl>
  </w:abstractNum>
  <w:abstractNum w:abstractNumId="1">
    <w:nsid w:val="47DE4D3F"/>
    <w:multiLevelType w:val="singleLevel"/>
    <w:tmpl w:val="6C14A726"/>
    <w:lvl w:ilvl="0">
      <w:start w:val="1"/>
      <w:numFmt w:val="decimal"/>
      <w:lvlText w:val="%1."/>
      <w:legacy w:legacy="1" w:legacySpace="0" w:legacyIndent="355"/>
      <w:lvlJc w:val="left"/>
      <w:rPr>
        <w:rFonts w:ascii="Times New Roman" w:hAnsi="Times New Roman" w:cs="Times New Roman" w:hint="default"/>
      </w:rPr>
    </w:lvl>
  </w:abstractNum>
  <w:abstractNum w:abstractNumId="2">
    <w:nsid w:val="6A4C407D"/>
    <w:multiLevelType w:val="singleLevel"/>
    <w:tmpl w:val="5D1C694A"/>
    <w:lvl w:ilvl="0">
      <w:start w:val="4"/>
      <w:numFmt w:val="decimal"/>
      <w:lvlText w:val="%1."/>
      <w:legacy w:legacy="1" w:legacySpace="0" w:legacyIndent="254"/>
      <w:lvlJc w:val="left"/>
      <w:rPr>
        <w:rFonts w:ascii="Times New Roman" w:hAnsi="Times New Roman" w:cs="Times New Roman" w:hint="default"/>
      </w:rPr>
    </w:lvl>
  </w:abstractNum>
  <w:abstractNum w:abstractNumId="3">
    <w:nsid w:val="7A0B49B4"/>
    <w:multiLevelType w:val="singleLevel"/>
    <w:tmpl w:val="75DCD3D6"/>
    <w:lvl w:ilvl="0">
      <w:start w:val="1"/>
      <w:numFmt w:val="decimal"/>
      <w:lvlText w:val="%1."/>
      <w:legacy w:legacy="1" w:legacySpace="0" w:legacyIndent="350"/>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useFELayout/>
  </w:compat>
  <w:rsids>
    <w:rsidRoot w:val="00810619"/>
    <w:rsid w:val="00312970"/>
    <w:rsid w:val="00810619"/>
    <w:rsid w:val="00D65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10619"/>
    <w:pPr>
      <w:widowControl w:val="0"/>
      <w:autoSpaceDE w:val="0"/>
      <w:autoSpaceDN w:val="0"/>
      <w:adjustRightInd w:val="0"/>
      <w:spacing w:after="0" w:line="322" w:lineRule="exact"/>
      <w:ind w:firstLine="422"/>
    </w:pPr>
    <w:rPr>
      <w:rFonts w:ascii="Times New Roman" w:eastAsia="Times New Roman" w:hAnsi="Times New Roman" w:cs="Times New Roman"/>
      <w:sz w:val="24"/>
      <w:szCs w:val="24"/>
    </w:rPr>
  </w:style>
  <w:style w:type="paragraph" w:customStyle="1" w:styleId="Style3">
    <w:name w:val="Style3"/>
    <w:basedOn w:val="a"/>
    <w:uiPriority w:val="99"/>
    <w:rsid w:val="0081061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8106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810619"/>
    <w:pPr>
      <w:widowControl w:val="0"/>
      <w:autoSpaceDE w:val="0"/>
      <w:autoSpaceDN w:val="0"/>
      <w:adjustRightInd w:val="0"/>
      <w:spacing w:after="0" w:line="576" w:lineRule="exact"/>
      <w:ind w:firstLine="4018"/>
    </w:pPr>
    <w:rPr>
      <w:rFonts w:ascii="Times New Roman" w:eastAsia="Times New Roman" w:hAnsi="Times New Roman" w:cs="Times New Roman"/>
      <w:sz w:val="24"/>
      <w:szCs w:val="24"/>
    </w:rPr>
  </w:style>
  <w:style w:type="paragraph" w:customStyle="1" w:styleId="Style6">
    <w:name w:val="Style6"/>
    <w:basedOn w:val="a"/>
    <w:uiPriority w:val="99"/>
    <w:rsid w:val="008106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810619"/>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9">
    <w:name w:val="Style9"/>
    <w:basedOn w:val="a"/>
    <w:uiPriority w:val="99"/>
    <w:rsid w:val="0081061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
    <w:uiPriority w:val="99"/>
    <w:rsid w:val="008106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810619"/>
    <w:pPr>
      <w:widowControl w:val="0"/>
      <w:autoSpaceDE w:val="0"/>
      <w:autoSpaceDN w:val="0"/>
      <w:adjustRightInd w:val="0"/>
      <w:spacing w:after="0" w:line="547" w:lineRule="exact"/>
    </w:pPr>
    <w:rPr>
      <w:rFonts w:ascii="Times New Roman" w:eastAsia="Times New Roman" w:hAnsi="Times New Roman" w:cs="Times New Roman"/>
      <w:sz w:val="24"/>
      <w:szCs w:val="24"/>
    </w:rPr>
  </w:style>
  <w:style w:type="paragraph" w:customStyle="1" w:styleId="Style17">
    <w:name w:val="Style17"/>
    <w:basedOn w:val="a"/>
    <w:uiPriority w:val="99"/>
    <w:rsid w:val="008106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a0"/>
    <w:uiPriority w:val="99"/>
    <w:rsid w:val="00810619"/>
    <w:rPr>
      <w:rFonts w:ascii="Times New Roman" w:hAnsi="Times New Roman" w:cs="Times New Roman"/>
      <w:sz w:val="26"/>
      <w:szCs w:val="26"/>
    </w:rPr>
  </w:style>
  <w:style w:type="character" w:customStyle="1" w:styleId="FontStyle24">
    <w:name w:val="Font Style24"/>
    <w:basedOn w:val="a0"/>
    <w:uiPriority w:val="99"/>
    <w:rsid w:val="00810619"/>
    <w:rPr>
      <w:rFonts w:ascii="Times New Roman" w:hAnsi="Times New Roman" w:cs="Times New Roman"/>
      <w:b/>
      <w:bCs/>
      <w:sz w:val="22"/>
      <w:szCs w:val="22"/>
    </w:rPr>
  </w:style>
  <w:style w:type="character" w:customStyle="1" w:styleId="FontStyle25">
    <w:name w:val="Font Style25"/>
    <w:basedOn w:val="a0"/>
    <w:uiPriority w:val="99"/>
    <w:rsid w:val="00810619"/>
    <w:rPr>
      <w:rFonts w:ascii="Times New Roman" w:hAnsi="Times New Roman" w:cs="Times New Roman"/>
      <w:sz w:val="22"/>
      <w:szCs w:val="22"/>
    </w:rPr>
  </w:style>
  <w:style w:type="character" w:customStyle="1" w:styleId="FontStyle26">
    <w:name w:val="Font Style26"/>
    <w:basedOn w:val="a0"/>
    <w:uiPriority w:val="99"/>
    <w:rsid w:val="00810619"/>
    <w:rPr>
      <w:rFonts w:ascii="Times New Roman" w:hAnsi="Times New Roman" w:cs="Times New Roman"/>
      <w:sz w:val="22"/>
      <w:szCs w:val="22"/>
    </w:rPr>
  </w:style>
  <w:style w:type="character" w:customStyle="1" w:styleId="FontStyle33">
    <w:name w:val="Font Style33"/>
    <w:basedOn w:val="a0"/>
    <w:uiPriority w:val="99"/>
    <w:rsid w:val="00810619"/>
    <w:rPr>
      <w:rFonts w:ascii="Times New Roman" w:hAnsi="Times New Roman" w:cs="Times New Roman"/>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2015-02-12T18:43:00Z</dcterms:created>
  <dcterms:modified xsi:type="dcterms:W3CDTF">2015-02-12T18:51:00Z</dcterms:modified>
</cp:coreProperties>
</file>