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0B" w:rsidRPr="0067716F" w:rsidRDefault="0053140B" w:rsidP="0053140B">
      <w:pPr>
        <w:tabs>
          <w:tab w:val="left" w:pos="915"/>
        </w:tabs>
        <w:rPr>
          <w:b/>
          <w:i/>
          <w:color w:val="000080"/>
          <w:sz w:val="36"/>
          <w:szCs w:val="36"/>
        </w:rPr>
      </w:pPr>
      <w:r w:rsidRPr="0067716F">
        <w:rPr>
          <w:b/>
          <w:i/>
          <w:color w:val="000080"/>
          <w:sz w:val="32"/>
          <w:szCs w:val="32"/>
        </w:rPr>
        <w:t xml:space="preserve">                                 </w:t>
      </w:r>
      <w:r w:rsidRPr="0067716F">
        <w:rPr>
          <w:b/>
          <w:i/>
          <w:color w:val="000080"/>
          <w:sz w:val="36"/>
          <w:szCs w:val="36"/>
        </w:rPr>
        <w:t>«Что ближе?»</w:t>
      </w:r>
    </w:p>
    <w:p w:rsidR="0053140B" w:rsidRDefault="0053140B" w:rsidP="0053140B">
      <w:pPr>
        <w:tabs>
          <w:tab w:val="left" w:pos="915"/>
        </w:tabs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   </w:t>
      </w:r>
      <w:r w:rsidRPr="0067716F">
        <w:rPr>
          <w:b/>
          <w:i/>
          <w:color w:val="000080"/>
          <w:sz w:val="32"/>
          <w:szCs w:val="32"/>
        </w:rPr>
        <w:t>Цель:</w:t>
      </w:r>
      <w:r>
        <w:rPr>
          <w:b/>
          <w:i/>
          <w:sz w:val="32"/>
          <w:szCs w:val="32"/>
        </w:rPr>
        <w:t xml:space="preserve"> </w:t>
      </w:r>
      <w:r w:rsidRPr="005C5DE9">
        <w:rPr>
          <w:color w:val="008080"/>
          <w:sz w:val="32"/>
          <w:szCs w:val="32"/>
        </w:rPr>
        <w:t>Закрепить умение детей ориентироваться в пространстве.</w:t>
      </w:r>
    </w:p>
    <w:p w:rsidR="0053140B" w:rsidRPr="0053140B" w:rsidRDefault="0053140B" w:rsidP="0053140B">
      <w:pPr>
        <w:tabs>
          <w:tab w:val="left" w:pos="915"/>
        </w:tabs>
        <w:jc w:val="both"/>
        <w:rPr>
          <w:color w:val="008080"/>
          <w:sz w:val="32"/>
          <w:szCs w:val="32"/>
        </w:rPr>
      </w:pPr>
      <w:r>
        <w:rPr>
          <w:b/>
          <w:i/>
          <w:sz w:val="32"/>
          <w:szCs w:val="32"/>
        </w:rPr>
        <w:t xml:space="preserve">      </w:t>
      </w:r>
      <w:r w:rsidRPr="0067716F">
        <w:rPr>
          <w:b/>
          <w:i/>
          <w:color w:val="000080"/>
          <w:sz w:val="32"/>
          <w:szCs w:val="32"/>
        </w:rPr>
        <w:t>Ход игры:</w:t>
      </w:r>
      <w:r>
        <w:rPr>
          <w:sz w:val="32"/>
          <w:szCs w:val="32"/>
        </w:rPr>
        <w:t xml:space="preserve"> </w:t>
      </w:r>
      <w:r w:rsidRPr="005C5DE9">
        <w:rPr>
          <w:color w:val="008080"/>
          <w:sz w:val="32"/>
          <w:szCs w:val="32"/>
        </w:rPr>
        <w:t>Дети делятся на две команды. Одной команде дать</w:t>
      </w:r>
      <w:r>
        <w:rPr>
          <w:sz w:val="32"/>
          <w:szCs w:val="32"/>
        </w:rPr>
        <w:t xml:space="preserve"> </w:t>
      </w:r>
      <w:r w:rsidRPr="005C5DE9">
        <w:rPr>
          <w:color w:val="008080"/>
          <w:sz w:val="32"/>
          <w:szCs w:val="32"/>
        </w:rPr>
        <w:t>задание назвать предметы, которые находятся – вдали, другой –</w:t>
      </w:r>
      <w:r>
        <w:rPr>
          <w:sz w:val="32"/>
          <w:szCs w:val="32"/>
        </w:rPr>
        <w:t xml:space="preserve"> </w:t>
      </w:r>
      <w:r w:rsidRPr="005C5DE9">
        <w:rPr>
          <w:color w:val="008080"/>
          <w:sz w:val="32"/>
          <w:szCs w:val="32"/>
        </w:rPr>
        <w:t>вблизи. Отмечайте черточкой на земле ответы детей. В конце предложить посчитать, сколько предметов назвала каждая команда и сколько предметов назвали обе команды</w:t>
      </w:r>
      <w:r>
        <w:rPr>
          <w:sz w:val="32"/>
          <w:szCs w:val="32"/>
        </w:rPr>
        <w:t>.</w:t>
      </w:r>
    </w:p>
    <w:p w:rsidR="0053140B" w:rsidRDefault="0053140B" w:rsidP="0053140B">
      <w:pPr>
        <w:tabs>
          <w:tab w:val="left" w:pos="915"/>
        </w:tabs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(Игра проводится на прогулке)</w:t>
      </w:r>
    </w:p>
    <w:p w:rsidR="0053140B" w:rsidRPr="0067716F" w:rsidRDefault="0053140B" w:rsidP="0053140B">
      <w:pPr>
        <w:tabs>
          <w:tab w:val="left" w:pos="915"/>
        </w:tabs>
        <w:rPr>
          <w:b/>
          <w:i/>
          <w:color w:val="000080"/>
          <w:sz w:val="36"/>
          <w:szCs w:val="36"/>
        </w:rPr>
      </w:pPr>
      <w:r>
        <w:rPr>
          <w:i/>
          <w:sz w:val="32"/>
          <w:szCs w:val="32"/>
        </w:rPr>
        <w:t xml:space="preserve">                           </w:t>
      </w:r>
      <w:r w:rsidRPr="0067716F">
        <w:rPr>
          <w:b/>
          <w:i/>
          <w:color w:val="000080"/>
          <w:sz w:val="36"/>
          <w:szCs w:val="36"/>
        </w:rPr>
        <w:t>«Сколько взять конфет?»</w:t>
      </w:r>
    </w:p>
    <w:p w:rsidR="0053140B" w:rsidRDefault="0053140B" w:rsidP="0053140B">
      <w:pPr>
        <w:tabs>
          <w:tab w:val="left" w:pos="915"/>
        </w:tabs>
        <w:jc w:val="both"/>
        <w:rPr>
          <w:sz w:val="32"/>
          <w:szCs w:val="32"/>
        </w:rPr>
      </w:pPr>
      <w:r w:rsidRPr="0067716F">
        <w:rPr>
          <w:b/>
          <w:i/>
          <w:color w:val="000080"/>
          <w:sz w:val="32"/>
          <w:szCs w:val="32"/>
        </w:rPr>
        <w:t xml:space="preserve">    Цель:</w:t>
      </w:r>
      <w:r>
        <w:rPr>
          <w:sz w:val="32"/>
          <w:szCs w:val="32"/>
        </w:rPr>
        <w:t xml:space="preserve"> </w:t>
      </w:r>
      <w:r w:rsidRPr="005C5DE9">
        <w:rPr>
          <w:color w:val="008080"/>
          <w:sz w:val="32"/>
          <w:szCs w:val="32"/>
        </w:rPr>
        <w:t>Упражнять детей в соотнесении условия задачи с</w:t>
      </w:r>
      <w:r>
        <w:rPr>
          <w:sz w:val="32"/>
          <w:szCs w:val="32"/>
        </w:rPr>
        <w:t xml:space="preserve"> </w:t>
      </w:r>
      <w:r w:rsidRPr="005C5DE9">
        <w:rPr>
          <w:color w:val="008080"/>
          <w:sz w:val="32"/>
          <w:szCs w:val="32"/>
        </w:rPr>
        <w:t>результатом.</w:t>
      </w:r>
    </w:p>
    <w:p w:rsidR="0053140B" w:rsidRPr="0053140B" w:rsidRDefault="0053140B" w:rsidP="0053140B">
      <w:pPr>
        <w:tabs>
          <w:tab w:val="left" w:pos="915"/>
        </w:tabs>
        <w:jc w:val="both"/>
        <w:rPr>
          <w:i/>
          <w:color w:val="008080"/>
          <w:sz w:val="32"/>
          <w:szCs w:val="32"/>
        </w:rPr>
      </w:pPr>
      <w:r>
        <w:rPr>
          <w:b/>
          <w:i/>
          <w:sz w:val="32"/>
          <w:szCs w:val="32"/>
        </w:rPr>
        <w:t xml:space="preserve">    </w:t>
      </w:r>
      <w:r w:rsidRPr="0067716F">
        <w:rPr>
          <w:b/>
          <w:i/>
          <w:color w:val="000080"/>
          <w:sz w:val="32"/>
          <w:szCs w:val="32"/>
        </w:rPr>
        <w:t>Ход игры:</w:t>
      </w:r>
      <w:r>
        <w:rPr>
          <w:b/>
          <w:i/>
          <w:sz w:val="32"/>
          <w:szCs w:val="32"/>
        </w:rPr>
        <w:t xml:space="preserve"> </w:t>
      </w:r>
      <w:r w:rsidRPr="005C5DE9">
        <w:rPr>
          <w:color w:val="008080"/>
          <w:sz w:val="32"/>
          <w:szCs w:val="32"/>
        </w:rPr>
        <w:t>Предлагается условие задачи: «В бумажном кульке</w:t>
      </w:r>
      <w:r>
        <w:rPr>
          <w:sz w:val="32"/>
          <w:szCs w:val="32"/>
        </w:rPr>
        <w:t xml:space="preserve"> </w:t>
      </w:r>
      <w:r w:rsidRPr="005C5DE9">
        <w:rPr>
          <w:color w:val="008080"/>
          <w:sz w:val="32"/>
          <w:szCs w:val="32"/>
        </w:rPr>
        <w:t xml:space="preserve">лежат конфеты 2 сортов. Наугад берут несколько конфет. Какое наименьшее  количество конфет нужно взять, чтобы среди них оказались хотя бы две конфеты одного сорта?» </w:t>
      </w:r>
      <w:r w:rsidRPr="005C5DE9">
        <w:rPr>
          <w:i/>
          <w:color w:val="008080"/>
          <w:sz w:val="32"/>
          <w:szCs w:val="32"/>
        </w:rPr>
        <w:t>(не менее трех)</w:t>
      </w:r>
      <w:r>
        <w:rPr>
          <w:i/>
          <w:color w:val="008080"/>
          <w:sz w:val="32"/>
          <w:szCs w:val="32"/>
        </w:rPr>
        <w:t xml:space="preserve">. </w:t>
      </w:r>
      <w:r w:rsidRPr="005C5DE9">
        <w:rPr>
          <w:color w:val="008080"/>
          <w:sz w:val="32"/>
          <w:szCs w:val="32"/>
        </w:rPr>
        <w:t>Задача решается путем логического мышления. Так же решается о яблоках: «В вазе лежало 3 яблока. Мама угостила ими трех девочек. Каждая из девочек получила по яблоку, и одно осталось в вазе. Как это получилось?»</w:t>
      </w:r>
    </w:p>
    <w:p w:rsidR="0053140B" w:rsidRDefault="0053140B" w:rsidP="0053140B">
      <w:pPr>
        <w:tabs>
          <w:tab w:val="left" w:pos="915"/>
        </w:tabs>
        <w:rPr>
          <w:i/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i/>
          <w:sz w:val="32"/>
          <w:szCs w:val="32"/>
        </w:rPr>
        <w:t>(одна из девочек взяла яблоко вместе с вазой)</w:t>
      </w:r>
    </w:p>
    <w:p w:rsidR="0053140B" w:rsidRPr="0067716F" w:rsidRDefault="0053140B" w:rsidP="0053140B">
      <w:pPr>
        <w:tabs>
          <w:tab w:val="left" w:pos="915"/>
        </w:tabs>
        <w:jc w:val="both"/>
        <w:rPr>
          <w:b/>
          <w:i/>
          <w:color w:val="000080"/>
          <w:sz w:val="36"/>
          <w:szCs w:val="36"/>
        </w:rPr>
      </w:pPr>
      <w:r>
        <w:rPr>
          <w:i/>
          <w:sz w:val="32"/>
          <w:szCs w:val="32"/>
        </w:rPr>
        <w:t xml:space="preserve">                             </w:t>
      </w:r>
      <w:r w:rsidRPr="0067716F">
        <w:rPr>
          <w:b/>
          <w:i/>
          <w:color w:val="000080"/>
          <w:sz w:val="36"/>
          <w:szCs w:val="36"/>
        </w:rPr>
        <w:t>«</w:t>
      </w:r>
      <w:r w:rsidRPr="0067716F">
        <w:rPr>
          <w:i/>
          <w:color w:val="000080"/>
          <w:sz w:val="32"/>
          <w:szCs w:val="32"/>
        </w:rPr>
        <w:t xml:space="preserve"> </w:t>
      </w:r>
      <w:r w:rsidRPr="0067716F">
        <w:rPr>
          <w:b/>
          <w:i/>
          <w:color w:val="000080"/>
          <w:sz w:val="36"/>
          <w:szCs w:val="36"/>
        </w:rPr>
        <w:t>Найди и назови»</w:t>
      </w:r>
    </w:p>
    <w:p w:rsidR="0053140B" w:rsidRDefault="0053140B" w:rsidP="0053140B">
      <w:pPr>
        <w:tabs>
          <w:tab w:val="left" w:pos="915"/>
        </w:tabs>
        <w:jc w:val="both"/>
        <w:rPr>
          <w:sz w:val="32"/>
          <w:szCs w:val="32"/>
        </w:rPr>
      </w:pPr>
      <w:r w:rsidRPr="0067716F">
        <w:rPr>
          <w:b/>
          <w:i/>
          <w:color w:val="000080"/>
          <w:sz w:val="32"/>
          <w:szCs w:val="32"/>
        </w:rPr>
        <w:t xml:space="preserve">     </w:t>
      </w:r>
      <w:r>
        <w:rPr>
          <w:b/>
          <w:i/>
          <w:color w:val="000080"/>
          <w:sz w:val="32"/>
          <w:szCs w:val="32"/>
        </w:rPr>
        <w:t xml:space="preserve">  </w:t>
      </w:r>
      <w:r w:rsidRPr="0067716F">
        <w:rPr>
          <w:b/>
          <w:i/>
          <w:color w:val="000080"/>
          <w:sz w:val="32"/>
          <w:szCs w:val="32"/>
        </w:rPr>
        <w:t xml:space="preserve"> Цель:</w:t>
      </w:r>
      <w:r>
        <w:rPr>
          <w:b/>
          <w:i/>
          <w:sz w:val="32"/>
          <w:szCs w:val="32"/>
        </w:rPr>
        <w:t xml:space="preserve"> </w:t>
      </w:r>
      <w:r w:rsidRPr="005C5DE9">
        <w:rPr>
          <w:color w:val="008080"/>
          <w:sz w:val="32"/>
          <w:szCs w:val="32"/>
        </w:rPr>
        <w:t>Закрепить умение быстро находить геометрическую</w:t>
      </w:r>
      <w:r>
        <w:rPr>
          <w:sz w:val="32"/>
          <w:szCs w:val="32"/>
        </w:rPr>
        <w:t xml:space="preserve"> </w:t>
      </w:r>
      <w:r w:rsidRPr="005C5DE9">
        <w:rPr>
          <w:color w:val="008080"/>
          <w:sz w:val="32"/>
          <w:szCs w:val="32"/>
        </w:rPr>
        <w:t>фигуру  определенного размера, цвета</w:t>
      </w:r>
      <w:r>
        <w:rPr>
          <w:sz w:val="32"/>
          <w:szCs w:val="32"/>
        </w:rPr>
        <w:t>.</w:t>
      </w:r>
    </w:p>
    <w:p w:rsidR="0053140B" w:rsidRPr="005C5DE9" w:rsidRDefault="0053140B" w:rsidP="0053140B">
      <w:pPr>
        <w:tabs>
          <w:tab w:val="left" w:pos="915"/>
        </w:tabs>
        <w:jc w:val="both"/>
        <w:rPr>
          <w:color w:val="008080"/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67716F">
        <w:rPr>
          <w:b/>
          <w:i/>
          <w:color w:val="000080"/>
          <w:sz w:val="32"/>
          <w:szCs w:val="32"/>
        </w:rPr>
        <w:t>Ход игры:</w:t>
      </w:r>
      <w:r>
        <w:rPr>
          <w:b/>
          <w:i/>
          <w:sz w:val="32"/>
          <w:szCs w:val="32"/>
        </w:rPr>
        <w:t xml:space="preserve"> </w:t>
      </w:r>
      <w:r w:rsidRPr="005C5DE9">
        <w:rPr>
          <w:color w:val="008080"/>
          <w:sz w:val="32"/>
          <w:szCs w:val="32"/>
        </w:rPr>
        <w:t xml:space="preserve">На </w:t>
      </w:r>
      <w:proofErr w:type="spellStart"/>
      <w:r w:rsidRPr="005C5DE9">
        <w:rPr>
          <w:color w:val="008080"/>
          <w:sz w:val="32"/>
          <w:szCs w:val="32"/>
        </w:rPr>
        <w:t>фланелеграфе</w:t>
      </w:r>
      <w:proofErr w:type="spellEnd"/>
      <w:r w:rsidRPr="005C5DE9">
        <w:rPr>
          <w:color w:val="008080"/>
          <w:sz w:val="32"/>
          <w:szCs w:val="32"/>
        </w:rPr>
        <w:t xml:space="preserve"> раскладывают в беспорядке 10-12</w:t>
      </w:r>
      <w:r>
        <w:rPr>
          <w:sz w:val="32"/>
          <w:szCs w:val="32"/>
        </w:rPr>
        <w:t xml:space="preserve"> </w:t>
      </w:r>
      <w:r w:rsidRPr="005C5DE9">
        <w:rPr>
          <w:color w:val="008080"/>
          <w:sz w:val="32"/>
          <w:szCs w:val="32"/>
        </w:rPr>
        <w:t>геометрических фигур, разного цвета и размера. Воспитатель, а затем и ведущий игру ребенок, говорит: «Кто нашел большой круг?», «Кто нашел маленький синий квадрат?» и т. д.</w:t>
      </w:r>
    </w:p>
    <w:p w:rsidR="0053140B" w:rsidRPr="005C5DE9" w:rsidRDefault="0053140B" w:rsidP="0053140B">
      <w:pPr>
        <w:tabs>
          <w:tab w:val="left" w:pos="915"/>
        </w:tabs>
        <w:jc w:val="both"/>
        <w:rPr>
          <w:color w:val="008080"/>
          <w:sz w:val="32"/>
          <w:szCs w:val="32"/>
        </w:rPr>
      </w:pPr>
      <w:r w:rsidRPr="005C5DE9">
        <w:rPr>
          <w:color w:val="008080"/>
          <w:sz w:val="32"/>
          <w:szCs w:val="32"/>
        </w:rPr>
        <w:lastRenderedPageBreak/>
        <w:t xml:space="preserve">      Ребенок правильно и быстро показавший  и назвавший фигуру, берет её себе. В конце подсчитывают, сколько, у кого фигур, объявляют победителей.</w:t>
      </w:r>
    </w:p>
    <w:p w:rsidR="0053140B" w:rsidRDefault="0053140B" w:rsidP="0053140B">
      <w:pPr>
        <w:tabs>
          <w:tab w:val="left" w:pos="915"/>
        </w:tabs>
        <w:rPr>
          <w:i/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i/>
          <w:sz w:val="32"/>
          <w:szCs w:val="32"/>
        </w:rPr>
        <w:t>(ответ следует давать сразу за вопросом; называть все указанные в вопросе признаки; игровые действия включают элементы занимательности, соревнования)</w:t>
      </w:r>
    </w:p>
    <w:p w:rsidR="0053140B" w:rsidRPr="0067716F" w:rsidRDefault="0053140B" w:rsidP="0053140B">
      <w:pPr>
        <w:tabs>
          <w:tab w:val="left" w:pos="915"/>
        </w:tabs>
        <w:rPr>
          <w:b/>
          <w:i/>
          <w:color w:val="000080"/>
          <w:sz w:val="36"/>
          <w:szCs w:val="36"/>
        </w:rPr>
      </w:pPr>
      <w:r w:rsidRPr="0067716F">
        <w:rPr>
          <w:b/>
          <w:i/>
          <w:color w:val="000080"/>
          <w:sz w:val="36"/>
          <w:szCs w:val="36"/>
        </w:rPr>
        <w:t xml:space="preserve">                              «Что там?»</w:t>
      </w:r>
    </w:p>
    <w:p w:rsidR="0053140B" w:rsidRDefault="0053140B" w:rsidP="0053140B">
      <w:pPr>
        <w:tabs>
          <w:tab w:val="left" w:pos="915"/>
        </w:tabs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   </w:t>
      </w:r>
      <w:r w:rsidRPr="0067716F">
        <w:rPr>
          <w:b/>
          <w:i/>
          <w:color w:val="000080"/>
          <w:sz w:val="32"/>
          <w:szCs w:val="32"/>
        </w:rPr>
        <w:t>Цель:</w:t>
      </w:r>
      <w:r>
        <w:rPr>
          <w:sz w:val="32"/>
          <w:szCs w:val="32"/>
        </w:rPr>
        <w:t xml:space="preserve"> </w:t>
      </w:r>
      <w:r w:rsidRPr="005C5DE9">
        <w:rPr>
          <w:color w:val="008080"/>
          <w:sz w:val="32"/>
          <w:szCs w:val="32"/>
        </w:rPr>
        <w:t>Закрепить умение устанавливать соотношение трех предметов по величине, учить детей использовать это умение при выполнении предметного действия (составление матрешки).</w:t>
      </w:r>
    </w:p>
    <w:p w:rsidR="0053140B" w:rsidRDefault="0053140B" w:rsidP="0053140B">
      <w:pPr>
        <w:tabs>
          <w:tab w:val="left" w:pos="915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67716F">
        <w:rPr>
          <w:b/>
          <w:i/>
          <w:color w:val="000080"/>
          <w:sz w:val="32"/>
          <w:szCs w:val="32"/>
        </w:rPr>
        <w:t>Материал:</w:t>
      </w:r>
      <w:r>
        <w:rPr>
          <w:b/>
          <w:i/>
          <w:sz w:val="32"/>
          <w:szCs w:val="32"/>
        </w:rPr>
        <w:t xml:space="preserve"> </w:t>
      </w:r>
      <w:r w:rsidRPr="005C5DE9">
        <w:rPr>
          <w:color w:val="008080"/>
          <w:sz w:val="32"/>
          <w:szCs w:val="32"/>
        </w:rPr>
        <w:t>Деревянная трехместная матрешка.</w:t>
      </w:r>
    </w:p>
    <w:p w:rsidR="0053140B" w:rsidRPr="005C5DE9" w:rsidRDefault="0053140B" w:rsidP="0053140B">
      <w:pPr>
        <w:tabs>
          <w:tab w:val="left" w:pos="915"/>
        </w:tabs>
        <w:rPr>
          <w:color w:val="008080"/>
          <w:sz w:val="32"/>
          <w:szCs w:val="32"/>
        </w:rPr>
      </w:pPr>
      <w:r w:rsidRPr="005C5DE9">
        <w:rPr>
          <w:color w:val="008080"/>
          <w:sz w:val="32"/>
          <w:szCs w:val="32"/>
        </w:rPr>
        <w:t xml:space="preserve">     </w:t>
      </w:r>
      <w:r w:rsidRPr="00156DE1">
        <w:rPr>
          <w:b/>
          <w:i/>
          <w:color w:val="000080"/>
          <w:sz w:val="32"/>
          <w:szCs w:val="32"/>
        </w:rPr>
        <w:t>Ход игры:</w:t>
      </w:r>
      <w:r w:rsidRPr="005C5DE9">
        <w:rPr>
          <w:b/>
          <w:i/>
          <w:color w:val="008080"/>
          <w:sz w:val="32"/>
          <w:szCs w:val="32"/>
        </w:rPr>
        <w:t xml:space="preserve"> </w:t>
      </w:r>
      <w:r w:rsidRPr="005C5DE9">
        <w:rPr>
          <w:color w:val="008080"/>
          <w:sz w:val="32"/>
          <w:szCs w:val="32"/>
        </w:rPr>
        <w:t>Воспитатель загадывает загадку:</w:t>
      </w:r>
    </w:p>
    <w:p w:rsidR="0053140B" w:rsidRPr="005C5DE9" w:rsidRDefault="0053140B" w:rsidP="0053140B">
      <w:pPr>
        <w:tabs>
          <w:tab w:val="left" w:pos="915"/>
        </w:tabs>
        <w:rPr>
          <w:color w:val="008080"/>
          <w:sz w:val="32"/>
          <w:szCs w:val="32"/>
        </w:rPr>
      </w:pPr>
      <w:r w:rsidRPr="005C5DE9">
        <w:rPr>
          <w:color w:val="008080"/>
          <w:sz w:val="32"/>
          <w:szCs w:val="32"/>
        </w:rPr>
        <w:t xml:space="preserve">                        Ростом разные подружки,</w:t>
      </w:r>
    </w:p>
    <w:p w:rsidR="0053140B" w:rsidRPr="005C5DE9" w:rsidRDefault="0053140B" w:rsidP="0053140B">
      <w:pPr>
        <w:tabs>
          <w:tab w:val="left" w:pos="915"/>
        </w:tabs>
        <w:rPr>
          <w:color w:val="008080"/>
          <w:sz w:val="32"/>
          <w:szCs w:val="32"/>
        </w:rPr>
      </w:pPr>
      <w:r w:rsidRPr="005C5DE9">
        <w:rPr>
          <w:color w:val="008080"/>
          <w:sz w:val="32"/>
          <w:szCs w:val="32"/>
        </w:rPr>
        <w:t xml:space="preserve">                        Но похожи друг на дружку,</w:t>
      </w:r>
    </w:p>
    <w:p w:rsidR="0053140B" w:rsidRPr="005C5DE9" w:rsidRDefault="0053140B" w:rsidP="0053140B">
      <w:pPr>
        <w:tabs>
          <w:tab w:val="left" w:pos="915"/>
        </w:tabs>
        <w:rPr>
          <w:color w:val="008080"/>
          <w:sz w:val="32"/>
          <w:szCs w:val="32"/>
        </w:rPr>
      </w:pPr>
      <w:r w:rsidRPr="005C5DE9">
        <w:rPr>
          <w:color w:val="008080"/>
          <w:sz w:val="32"/>
          <w:szCs w:val="32"/>
        </w:rPr>
        <w:t xml:space="preserve">                        Все они сидят друг в дружке,</w:t>
      </w:r>
    </w:p>
    <w:p w:rsidR="0053140B" w:rsidRPr="005C5DE9" w:rsidRDefault="0053140B" w:rsidP="0053140B">
      <w:pPr>
        <w:tabs>
          <w:tab w:val="left" w:pos="915"/>
        </w:tabs>
        <w:rPr>
          <w:color w:val="008080"/>
          <w:sz w:val="32"/>
          <w:szCs w:val="32"/>
        </w:rPr>
      </w:pPr>
      <w:r w:rsidRPr="005C5DE9">
        <w:rPr>
          <w:color w:val="008080"/>
          <w:sz w:val="32"/>
          <w:szCs w:val="32"/>
        </w:rPr>
        <w:t xml:space="preserve">                        А всего одна игрушка.</w:t>
      </w:r>
    </w:p>
    <w:p w:rsidR="0053140B" w:rsidRDefault="0053140B" w:rsidP="0053140B">
      <w:pPr>
        <w:tabs>
          <w:tab w:val="left" w:pos="915"/>
        </w:tabs>
        <w:jc w:val="both"/>
        <w:rPr>
          <w:i/>
          <w:color w:val="008080"/>
          <w:sz w:val="32"/>
          <w:szCs w:val="32"/>
        </w:rPr>
      </w:pPr>
      <w:r w:rsidRPr="005C5DE9">
        <w:rPr>
          <w:color w:val="008080"/>
          <w:sz w:val="32"/>
          <w:szCs w:val="32"/>
        </w:rPr>
        <w:t xml:space="preserve">       Воспитатель разбирает матрешку, обращает внимание ребенка на верхнюю и нижнюю части, составляющие игрушку, на их соотношения, на порядок следования матрешек друг за другом – от самой большой до самой маленькой. Сначала взрослый сам собирает матрешку. Затем его действия повторяет ребенок. Вкладывая одну матрешку в другую, определяя какая – меньше, какая – больше. Ребенок должен назвать все части. (</w:t>
      </w:r>
      <w:r w:rsidRPr="005C5DE9">
        <w:rPr>
          <w:i/>
          <w:color w:val="008080"/>
          <w:sz w:val="32"/>
          <w:szCs w:val="32"/>
        </w:rPr>
        <w:t>большая,</w:t>
      </w:r>
      <w:r>
        <w:rPr>
          <w:i/>
          <w:sz w:val="32"/>
          <w:szCs w:val="32"/>
        </w:rPr>
        <w:t xml:space="preserve"> </w:t>
      </w:r>
      <w:r w:rsidRPr="005C5DE9">
        <w:rPr>
          <w:i/>
          <w:color w:val="008080"/>
          <w:sz w:val="32"/>
          <w:szCs w:val="32"/>
        </w:rPr>
        <w:t>меньшая, самая маленькая)</w:t>
      </w:r>
    </w:p>
    <w:p w:rsidR="0053140B" w:rsidRPr="005C5DE9" w:rsidRDefault="0053140B" w:rsidP="0053140B">
      <w:pPr>
        <w:tabs>
          <w:tab w:val="left" w:pos="915"/>
        </w:tabs>
        <w:jc w:val="both"/>
        <w:rPr>
          <w:i/>
          <w:color w:val="008080"/>
          <w:sz w:val="32"/>
          <w:szCs w:val="32"/>
        </w:rPr>
      </w:pPr>
    </w:p>
    <w:p w:rsidR="0053140B" w:rsidRDefault="0053140B" w:rsidP="0053140B">
      <w:pPr>
        <w:tabs>
          <w:tab w:val="left" w:pos="915"/>
        </w:tabs>
        <w:rPr>
          <w:i/>
          <w:sz w:val="32"/>
          <w:szCs w:val="32"/>
        </w:rPr>
      </w:pPr>
    </w:p>
    <w:p w:rsidR="0053140B" w:rsidRPr="005C5DE9" w:rsidRDefault="0053140B" w:rsidP="0053140B">
      <w:pPr>
        <w:tabs>
          <w:tab w:val="left" w:pos="915"/>
        </w:tabs>
        <w:rPr>
          <w:b/>
          <w:i/>
          <w:color w:val="000080"/>
          <w:sz w:val="36"/>
          <w:szCs w:val="36"/>
        </w:rPr>
      </w:pPr>
      <w:r>
        <w:rPr>
          <w:i/>
          <w:sz w:val="32"/>
          <w:szCs w:val="32"/>
        </w:rPr>
        <w:lastRenderedPageBreak/>
        <w:t xml:space="preserve">                               </w:t>
      </w:r>
      <w:r w:rsidRPr="005C5DE9">
        <w:rPr>
          <w:b/>
          <w:i/>
          <w:color w:val="000080"/>
          <w:sz w:val="36"/>
          <w:szCs w:val="36"/>
        </w:rPr>
        <w:t>«Что, каким бывает?»</w:t>
      </w:r>
    </w:p>
    <w:p w:rsidR="0053140B" w:rsidRDefault="0053140B" w:rsidP="0053140B">
      <w:pPr>
        <w:tabs>
          <w:tab w:val="left" w:pos="915"/>
        </w:tabs>
        <w:jc w:val="both"/>
        <w:rPr>
          <w:sz w:val="32"/>
          <w:szCs w:val="32"/>
        </w:rPr>
      </w:pPr>
      <w:r w:rsidRPr="005C5DE9">
        <w:rPr>
          <w:b/>
          <w:i/>
          <w:color w:val="000080"/>
          <w:sz w:val="32"/>
          <w:szCs w:val="32"/>
        </w:rPr>
        <w:t xml:space="preserve">      </w:t>
      </w:r>
      <w:r>
        <w:rPr>
          <w:b/>
          <w:i/>
          <w:color w:val="000080"/>
          <w:sz w:val="32"/>
          <w:szCs w:val="32"/>
        </w:rPr>
        <w:t xml:space="preserve">  </w:t>
      </w:r>
      <w:r w:rsidRPr="005C5DE9">
        <w:rPr>
          <w:b/>
          <w:i/>
          <w:color w:val="000080"/>
          <w:sz w:val="32"/>
          <w:szCs w:val="32"/>
        </w:rPr>
        <w:t xml:space="preserve"> Цель:</w:t>
      </w:r>
      <w:r>
        <w:rPr>
          <w:sz w:val="32"/>
          <w:szCs w:val="32"/>
        </w:rPr>
        <w:t xml:space="preserve"> </w:t>
      </w:r>
      <w:r w:rsidRPr="005C5DE9">
        <w:rPr>
          <w:color w:val="008080"/>
          <w:sz w:val="32"/>
          <w:szCs w:val="32"/>
        </w:rPr>
        <w:t>Уточнить представления детей о величине предметов,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учить находить сходство предметов по признаку величины.</w:t>
      </w:r>
    </w:p>
    <w:p w:rsidR="0053140B" w:rsidRDefault="0053140B" w:rsidP="0053140B">
      <w:pPr>
        <w:tabs>
          <w:tab w:val="left" w:pos="915"/>
        </w:tabs>
        <w:jc w:val="both"/>
        <w:rPr>
          <w:sz w:val="32"/>
          <w:szCs w:val="32"/>
        </w:rPr>
      </w:pPr>
      <w:r w:rsidRPr="005C5DE9">
        <w:rPr>
          <w:color w:val="000080"/>
          <w:sz w:val="32"/>
          <w:szCs w:val="32"/>
        </w:rPr>
        <w:t xml:space="preserve">       </w:t>
      </w:r>
      <w:r w:rsidRPr="005C5DE9">
        <w:rPr>
          <w:b/>
          <w:i/>
          <w:color w:val="000080"/>
          <w:sz w:val="32"/>
          <w:szCs w:val="32"/>
        </w:rPr>
        <w:t>Ход игры:</w:t>
      </w:r>
      <w:r>
        <w:rPr>
          <w:b/>
          <w:i/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Взрослый говорит: Предметы, которые нас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 xml:space="preserve">окружают, бывают разной величины: большие, маленькие, длинные, короткие, низкие, высокие, узкие, широкие. Мы видели много разных по величине предметов. А сейчас мы поиграем так: я буду называть одно слово, а ты будешь перечислять, какие предметы можно назвать этим одним словом. Воспитатель бросает мяч ребенку и говорит слово. Например: </w:t>
      </w:r>
      <w:proofErr w:type="spellStart"/>
      <w:r w:rsidRPr="00156DE1">
        <w:rPr>
          <w:color w:val="008080"/>
          <w:sz w:val="32"/>
          <w:szCs w:val="32"/>
        </w:rPr>
        <w:t>взр</w:t>
      </w:r>
      <w:proofErr w:type="spellEnd"/>
      <w:r w:rsidRPr="00156DE1">
        <w:rPr>
          <w:color w:val="008080"/>
          <w:sz w:val="32"/>
          <w:szCs w:val="32"/>
        </w:rPr>
        <w:t xml:space="preserve">. – длинный, </w:t>
      </w:r>
      <w:proofErr w:type="spellStart"/>
      <w:r w:rsidRPr="00156DE1">
        <w:rPr>
          <w:color w:val="008080"/>
          <w:sz w:val="32"/>
          <w:szCs w:val="32"/>
        </w:rPr>
        <w:t>реб</w:t>
      </w:r>
      <w:proofErr w:type="spellEnd"/>
      <w:r w:rsidRPr="00156DE1">
        <w:rPr>
          <w:color w:val="008080"/>
          <w:sz w:val="32"/>
          <w:szCs w:val="32"/>
        </w:rPr>
        <w:t>. –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дорога, лента, веревка.</w:t>
      </w:r>
    </w:p>
    <w:p w:rsidR="0053140B" w:rsidRPr="005C5DE9" w:rsidRDefault="0053140B" w:rsidP="0053140B">
      <w:pPr>
        <w:tabs>
          <w:tab w:val="left" w:pos="915"/>
        </w:tabs>
        <w:rPr>
          <w:b/>
          <w:i/>
          <w:color w:val="000080"/>
          <w:sz w:val="36"/>
          <w:szCs w:val="36"/>
        </w:rPr>
      </w:pPr>
      <w:r>
        <w:rPr>
          <w:sz w:val="32"/>
          <w:szCs w:val="32"/>
        </w:rPr>
        <w:t xml:space="preserve">                                </w:t>
      </w:r>
      <w:r w:rsidRPr="005C5DE9">
        <w:rPr>
          <w:b/>
          <w:i/>
          <w:color w:val="000080"/>
          <w:sz w:val="36"/>
          <w:szCs w:val="36"/>
        </w:rPr>
        <w:t>«Отгадай число»</w:t>
      </w:r>
    </w:p>
    <w:p w:rsidR="0053140B" w:rsidRDefault="0053140B" w:rsidP="0053140B">
      <w:pPr>
        <w:tabs>
          <w:tab w:val="left" w:pos="915"/>
        </w:tabs>
        <w:jc w:val="both"/>
        <w:rPr>
          <w:sz w:val="32"/>
          <w:szCs w:val="32"/>
        </w:rPr>
      </w:pPr>
      <w:r w:rsidRPr="005C5DE9">
        <w:rPr>
          <w:b/>
          <w:i/>
          <w:color w:val="000080"/>
          <w:sz w:val="36"/>
          <w:szCs w:val="36"/>
        </w:rPr>
        <w:t xml:space="preserve">      </w:t>
      </w:r>
      <w:r w:rsidRPr="005C5DE9">
        <w:rPr>
          <w:b/>
          <w:i/>
          <w:color w:val="000080"/>
          <w:sz w:val="32"/>
          <w:szCs w:val="32"/>
        </w:rPr>
        <w:t>Цель: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Закрепить умение детей сравнивать числа.</w:t>
      </w:r>
    </w:p>
    <w:p w:rsidR="0053140B" w:rsidRPr="00156DE1" w:rsidRDefault="0053140B" w:rsidP="0053140B">
      <w:pPr>
        <w:tabs>
          <w:tab w:val="left" w:pos="915"/>
        </w:tabs>
        <w:jc w:val="both"/>
        <w:rPr>
          <w:color w:val="008080"/>
          <w:sz w:val="32"/>
          <w:szCs w:val="32"/>
        </w:rPr>
      </w:pPr>
      <w:r w:rsidRPr="005C5DE9">
        <w:rPr>
          <w:color w:val="000080"/>
          <w:sz w:val="32"/>
          <w:szCs w:val="32"/>
        </w:rPr>
        <w:t xml:space="preserve">      </w:t>
      </w:r>
      <w:r w:rsidRPr="005C5DE9">
        <w:rPr>
          <w:b/>
          <w:i/>
          <w:color w:val="000080"/>
          <w:sz w:val="32"/>
          <w:szCs w:val="32"/>
        </w:rPr>
        <w:t>Ход игры:</w:t>
      </w:r>
      <w:r>
        <w:rPr>
          <w:b/>
          <w:i/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По заданию ведущего ребенок должен быстро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назвать число меньше 8, но больше 6; больше 5, но меньше 9.</w:t>
      </w:r>
    </w:p>
    <w:p w:rsidR="0053140B" w:rsidRPr="00156DE1" w:rsidRDefault="0053140B" w:rsidP="0053140B">
      <w:pPr>
        <w:tabs>
          <w:tab w:val="left" w:pos="915"/>
        </w:tabs>
        <w:jc w:val="both"/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t>Ребенок, выполнивший условия игры, получает фишку. При делении детей на группы, ответивший неправильно – выбывает.</w:t>
      </w:r>
    </w:p>
    <w:p w:rsidR="0053140B" w:rsidRPr="005C5DE9" w:rsidRDefault="0053140B" w:rsidP="0053140B">
      <w:pPr>
        <w:tabs>
          <w:tab w:val="left" w:pos="915"/>
        </w:tabs>
        <w:rPr>
          <w:b/>
          <w:i/>
          <w:color w:val="000080"/>
          <w:sz w:val="36"/>
          <w:szCs w:val="36"/>
        </w:rPr>
      </w:pPr>
      <w:r>
        <w:rPr>
          <w:i/>
          <w:sz w:val="32"/>
          <w:szCs w:val="32"/>
        </w:rPr>
        <w:t xml:space="preserve">                                   </w:t>
      </w:r>
      <w:r w:rsidRPr="005C5DE9">
        <w:rPr>
          <w:b/>
          <w:i/>
          <w:color w:val="000080"/>
          <w:sz w:val="36"/>
          <w:szCs w:val="36"/>
        </w:rPr>
        <w:t>«Числовой ряд»</w:t>
      </w:r>
    </w:p>
    <w:p w:rsidR="0053140B" w:rsidRDefault="0053140B" w:rsidP="0053140B">
      <w:pPr>
        <w:tabs>
          <w:tab w:val="left" w:pos="915"/>
        </w:tabs>
        <w:jc w:val="both"/>
        <w:rPr>
          <w:sz w:val="32"/>
          <w:szCs w:val="32"/>
        </w:rPr>
      </w:pPr>
      <w:r w:rsidRPr="005C5DE9">
        <w:rPr>
          <w:b/>
          <w:i/>
          <w:color w:val="000080"/>
          <w:sz w:val="36"/>
          <w:szCs w:val="36"/>
        </w:rPr>
        <w:t xml:space="preserve">     </w:t>
      </w:r>
      <w:r w:rsidRPr="005C5DE9">
        <w:rPr>
          <w:b/>
          <w:i/>
          <w:color w:val="000080"/>
          <w:sz w:val="32"/>
          <w:szCs w:val="32"/>
        </w:rPr>
        <w:t>Цель: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Закрепить знания детей о последовательности чисел в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натуральном ряду.</w:t>
      </w:r>
    </w:p>
    <w:p w:rsidR="0053140B" w:rsidRPr="0053140B" w:rsidRDefault="0053140B" w:rsidP="0053140B">
      <w:pPr>
        <w:tabs>
          <w:tab w:val="left" w:pos="915"/>
        </w:tabs>
        <w:jc w:val="both"/>
        <w:rPr>
          <w:color w:val="008080"/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5C5DE9">
        <w:rPr>
          <w:b/>
          <w:i/>
          <w:color w:val="000080"/>
          <w:sz w:val="32"/>
          <w:szCs w:val="32"/>
        </w:rPr>
        <w:t>Ход игры:</w:t>
      </w:r>
      <w:r>
        <w:rPr>
          <w:b/>
          <w:i/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Двое детей, сидящих за одним столом, раскладывают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перед собой, лицевой стороной вниз, карточки с цифрами от 1 до 10. При этом каждому из детей дается определенное количество    карточек с цифрами (</w:t>
      </w:r>
      <w:r w:rsidRPr="00156DE1">
        <w:rPr>
          <w:i/>
          <w:color w:val="008080"/>
          <w:sz w:val="32"/>
          <w:szCs w:val="32"/>
        </w:rPr>
        <w:t xml:space="preserve">например, до 13). </w:t>
      </w:r>
      <w:r w:rsidRPr="00156DE1">
        <w:rPr>
          <w:color w:val="008080"/>
          <w:sz w:val="32"/>
          <w:szCs w:val="32"/>
        </w:rPr>
        <w:t xml:space="preserve">Некоторые из цифр встречаются в наборе дважды. Каждый играющий в порядке очередности берет карточку с цифрой, открывает её и кладет перед собой. Затем первый играющий открывает еще одну карточку. Если обозначенное на ней число, меньше числа открытой им раннее </w:t>
      </w:r>
      <w:r w:rsidRPr="00156DE1">
        <w:rPr>
          <w:color w:val="008080"/>
          <w:sz w:val="32"/>
          <w:szCs w:val="32"/>
        </w:rPr>
        <w:lastRenderedPageBreak/>
        <w:t>карты, ребенок кладет карточку левее правой, если больше – правее. Если же он возьмет карту с числом уже открытым им, то возвращает её на место. Право хода передается соседу. Выигрывает тот, кто первым выложил свой ряд.</w:t>
      </w:r>
    </w:p>
    <w:p w:rsidR="0053140B" w:rsidRPr="005C5DE9" w:rsidRDefault="0053140B" w:rsidP="0053140B">
      <w:pPr>
        <w:tabs>
          <w:tab w:val="left" w:pos="915"/>
        </w:tabs>
        <w:rPr>
          <w:b/>
          <w:i/>
          <w:color w:val="000080"/>
          <w:sz w:val="36"/>
          <w:szCs w:val="36"/>
        </w:rPr>
      </w:pPr>
      <w:r>
        <w:rPr>
          <w:sz w:val="32"/>
          <w:szCs w:val="32"/>
        </w:rPr>
        <w:t xml:space="preserve">                                    </w:t>
      </w:r>
      <w:r w:rsidRPr="005C5DE9">
        <w:rPr>
          <w:b/>
          <w:i/>
          <w:color w:val="000080"/>
          <w:sz w:val="36"/>
          <w:szCs w:val="36"/>
        </w:rPr>
        <w:t>«Отгадай число»</w:t>
      </w:r>
    </w:p>
    <w:p w:rsidR="0053140B" w:rsidRDefault="0053140B" w:rsidP="0053140B">
      <w:pPr>
        <w:tabs>
          <w:tab w:val="left" w:pos="915"/>
        </w:tabs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    </w:t>
      </w:r>
      <w:r w:rsidRPr="005C5DE9">
        <w:rPr>
          <w:b/>
          <w:i/>
          <w:color w:val="000080"/>
          <w:sz w:val="32"/>
          <w:szCs w:val="32"/>
        </w:rPr>
        <w:t>Цель: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Закрепить умение находить следующее и предыдущее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число от 1 до 10.</w:t>
      </w:r>
    </w:p>
    <w:p w:rsidR="0053140B" w:rsidRPr="00156DE1" w:rsidRDefault="0053140B" w:rsidP="0053140B">
      <w:pPr>
        <w:tabs>
          <w:tab w:val="left" w:pos="915"/>
        </w:tabs>
        <w:rPr>
          <w:color w:val="008080"/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5C5DE9">
        <w:rPr>
          <w:b/>
          <w:i/>
          <w:color w:val="000080"/>
          <w:sz w:val="32"/>
          <w:szCs w:val="32"/>
        </w:rPr>
        <w:t>Ход игры: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Дети образуют круг. По считалке выбирается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ведущий: Шел по берегу петух,</w:t>
      </w:r>
    </w:p>
    <w:p w:rsidR="0053140B" w:rsidRPr="00156DE1" w:rsidRDefault="0053140B" w:rsidP="0053140B">
      <w:pPr>
        <w:tabs>
          <w:tab w:val="left" w:pos="915"/>
        </w:tabs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t xml:space="preserve">                 Поскользнулся, в речку – бух!</w:t>
      </w:r>
    </w:p>
    <w:p w:rsidR="0053140B" w:rsidRPr="00156DE1" w:rsidRDefault="0053140B" w:rsidP="0053140B">
      <w:pPr>
        <w:tabs>
          <w:tab w:val="left" w:pos="915"/>
        </w:tabs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t xml:space="preserve">                  Будет знать петух,</w:t>
      </w:r>
    </w:p>
    <w:p w:rsidR="0053140B" w:rsidRPr="00156DE1" w:rsidRDefault="0053140B" w:rsidP="0053140B">
      <w:pPr>
        <w:tabs>
          <w:tab w:val="left" w:pos="915"/>
        </w:tabs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t xml:space="preserve">                  Что впредь,</w:t>
      </w:r>
    </w:p>
    <w:p w:rsidR="0053140B" w:rsidRPr="00156DE1" w:rsidRDefault="0053140B" w:rsidP="0053140B">
      <w:pPr>
        <w:tabs>
          <w:tab w:val="left" w:pos="915"/>
        </w:tabs>
        <w:jc w:val="both"/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t xml:space="preserve">                   Надо под ноги смотреть!</w:t>
      </w:r>
    </w:p>
    <w:p w:rsidR="0053140B" w:rsidRDefault="0053140B" w:rsidP="0053140B">
      <w:pPr>
        <w:tabs>
          <w:tab w:val="left" w:pos="915"/>
        </w:tabs>
        <w:jc w:val="both"/>
        <w:rPr>
          <w:sz w:val="32"/>
          <w:szCs w:val="32"/>
        </w:rPr>
      </w:pPr>
      <w:r w:rsidRPr="00156DE1">
        <w:rPr>
          <w:color w:val="008080"/>
          <w:sz w:val="32"/>
          <w:szCs w:val="32"/>
        </w:rPr>
        <w:t>Ведущий задумывает любое число в пределах 10 и на ухо говорит воспитателю. Играющие, при помощи вопросов, на которые ведущий может ответить только да или нет, должны отгадать это число. Например: задумано число 8. Оно больше 5? – Да. Оно больше 9? – Нет. И т. д. После того, как число отгадано, ведущим становится ребенок, который его отгадал</w:t>
      </w:r>
      <w:r>
        <w:rPr>
          <w:sz w:val="32"/>
          <w:szCs w:val="32"/>
        </w:rPr>
        <w:t>.</w:t>
      </w:r>
    </w:p>
    <w:p w:rsidR="0053140B" w:rsidRDefault="0053140B" w:rsidP="0053140B">
      <w:pPr>
        <w:tabs>
          <w:tab w:val="left" w:pos="915"/>
        </w:tabs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5C5DE9">
        <w:rPr>
          <w:b/>
          <w:i/>
          <w:color w:val="000080"/>
          <w:sz w:val="32"/>
          <w:szCs w:val="32"/>
        </w:rPr>
        <w:t>Усложнение:</w:t>
      </w:r>
      <w:r>
        <w:rPr>
          <w:b/>
          <w:i/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Называть числа от 10 до 20.</w:t>
      </w:r>
      <w:r>
        <w:rPr>
          <w:sz w:val="32"/>
          <w:szCs w:val="32"/>
        </w:rPr>
        <w:t xml:space="preserve">    </w:t>
      </w:r>
    </w:p>
    <w:p w:rsidR="0053140B" w:rsidRPr="005C5DE9" w:rsidRDefault="0053140B" w:rsidP="0053140B">
      <w:pPr>
        <w:tabs>
          <w:tab w:val="left" w:pos="915"/>
        </w:tabs>
        <w:rPr>
          <w:b/>
          <w:i/>
          <w:color w:val="000080"/>
          <w:sz w:val="36"/>
          <w:szCs w:val="36"/>
        </w:rPr>
      </w:pPr>
      <w:r>
        <w:rPr>
          <w:b/>
          <w:i/>
          <w:color w:val="000080"/>
          <w:sz w:val="36"/>
          <w:szCs w:val="36"/>
        </w:rPr>
        <w:t xml:space="preserve">                 </w:t>
      </w:r>
      <w:r w:rsidRPr="005C5DE9">
        <w:rPr>
          <w:b/>
          <w:i/>
          <w:color w:val="000080"/>
          <w:sz w:val="36"/>
          <w:szCs w:val="36"/>
        </w:rPr>
        <w:t xml:space="preserve">              «Что, где?»</w:t>
      </w:r>
    </w:p>
    <w:p w:rsidR="0053140B" w:rsidRDefault="0053140B" w:rsidP="0053140B">
      <w:pPr>
        <w:tabs>
          <w:tab w:val="left" w:pos="915"/>
        </w:tabs>
        <w:rPr>
          <w:sz w:val="32"/>
          <w:szCs w:val="32"/>
        </w:rPr>
      </w:pPr>
      <w:r w:rsidRPr="005C5DE9">
        <w:rPr>
          <w:b/>
          <w:i/>
          <w:color w:val="000080"/>
          <w:sz w:val="36"/>
          <w:szCs w:val="36"/>
        </w:rPr>
        <w:t xml:space="preserve">    </w:t>
      </w:r>
      <w:r>
        <w:rPr>
          <w:b/>
          <w:i/>
          <w:color w:val="000080"/>
          <w:sz w:val="36"/>
          <w:szCs w:val="36"/>
        </w:rPr>
        <w:t xml:space="preserve">  </w:t>
      </w:r>
      <w:r w:rsidRPr="005C5DE9">
        <w:rPr>
          <w:b/>
          <w:i/>
          <w:color w:val="000080"/>
          <w:sz w:val="36"/>
          <w:szCs w:val="36"/>
        </w:rPr>
        <w:t xml:space="preserve"> </w:t>
      </w:r>
      <w:r w:rsidRPr="005C5DE9">
        <w:rPr>
          <w:b/>
          <w:i/>
          <w:color w:val="000080"/>
          <w:sz w:val="32"/>
          <w:szCs w:val="32"/>
        </w:rPr>
        <w:t>Цель:</w:t>
      </w:r>
      <w:r>
        <w:rPr>
          <w:b/>
          <w:i/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Закрепить умение детей ориентироваться в пространстве.</w:t>
      </w:r>
    </w:p>
    <w:p w:rsidR="0053140B" w:rsidRPr="00156DE1" w:rsidRDefault="0053140B" w:rsidP="0053140B">
      <w:pPr>
        <w:tabs>
          <w:tab w:val="left" w:pos="915"/>
        </w:tabs>
        <w:rPr>
          <w:color w:val="008080"/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5C5DE9">
        <w:rPr>
          <w:b/>
          <w:i/>
          <w:color w:val="000080"/>
          <w:sz w:val="32"/>
          <w:szCs w:val="32"/>
        </w:rPr>
        <w:t>Ход игры:</w:t>
      </w:r>
      <w:r>
        <w:rPr>
          <w:b/>
          <w:i/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Игра проводится в кругу с мячом. Ведущего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выбирают с помощью считалки:</w:t>
      </w:r>
    </w:p>
    <w:p w:rsidR="0053140B" w:rsidRPr="00156DE1" w:rsidRDefault="0053140B" w:rsidP="0053140B">
      <w:pPr>
        <w:tabs>
          <w:tab w:val="left" w:pos="915"/>
        </w:tabs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t xml:space="preserve">                          Раз, два, три, четыре, пять</w:t>
      </w:r>
    </w:p>
    <w:p w:rsidR="0053140B" w:rsidRPr="00156DE1" w:rsidRDefault="0053140B" w:rsidP="0053140B">
      <w:pPr>
        <w:tabs>
          <w:tab w:val="left" w:pos="915"/>
        </w:tabs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lastRenderedPageBreak/>
        <w:t xml:space="preserve">                          Начинаем мы играть.</w:t>
      </w:r>
    </w:p>
    <w:p w:rsidR="0053140B" w:rsidRPr="00156DE1" w:rsidRDefault="0053140B" w:rsidP="0053140B">
      <w:pPr>
        <w:tabs>
          <w:tab w:val="left" w:pos="915"/>
        </w:tabs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t xml:space="preserve">                          Всех нам надо сосчитать,</w:t>
      </w:r>
    </w:p>
    <w:p w:rsidR="0053140B" w:rsidRPr="00156DE1" w:rsidRDefault="0053140B" w:rsidP="0053140B">
      <w:pPr>
        <w:tabs>
          <w:tab w:val="left" w:pos="915"/>
        </w:tabs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t xml:space="preserve">                          Чтобы знать, кому начать.</w:t>
      </w:r>
    </w:p>
    <w:p w:rsidR="0053140B" w:rsidRPr="0053140B" w:rsidRDefault="0053140B" w:rsidP="0053140B">
      <w:pPr>
        <w:tabs>
          <w:tab w:val="left" w:pos="915"/>
        </w:tabs>
        <w:jc w:val="both"/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t xml:space="preserve">     Ведущий бросает мяч кому-либо из детей и спрашивает: «Кто слева от тебя?» Если ребенок дал правильный ответ, он становится ведущим. Игра продолжается. Вопросы, которые можно задавать: Что впереди? Кто возле тебя? Что над головой? И т. д.</w:t>
      </w:r>
    </w:p>
    <w:p w:rsidR="0053140B" w:rsidRPr="005C5DE9" w:rsidRDefault="0053140B" w:rsidP="0053140B">
      <w:pPr>
        <w:tabs>
          <w:tab w:val="left" w:pos="915"/>
        </w:tabs>
        <w:rPr>
          <w:b/>
          <w:i/>
          <w:color w:val="000080"/>
          <w:sz w:val="36"/>
          <w:szCs w:val="36"/>
        </w:rPr>
      </w:pPr>
      <w:r>
        <w:rPr>
          <w:sz w:val="32"/>
          <w:szCs w:val="32"/>
        </w:rPr>
        <w:t xml:space="preserve">                                        </w:t>
      </w:r>
      <w:r w:rsidRPr="005C5DE9">
        <w:rPr>
          <w:b/>
          <w:i/>
          <w:color w:val="000080"/>
          <w:sz w:val="36"/>
          <w:szCs w:val="36"/>
        </w:rPr>
        <w:t>«</w:t>
      </w:r>
      <w:r w:rsidRPr="005C5DE9">
        <w:rPr>
          <w:color w:val="000080"/>
          <w:sz w:val="32"/>
          <w:szCs w:val="32"/>
        </w:rPr>
        <w:t xml:space="preserve"> </w:t>
      </w:r>
      <w:r w:rsidRPr="005C5DE9">
        <w:rPr>
          <w:b/>
          <w:i/>
          <w:color w:val="000080"/>
          <w:sz w:val="36"/>
          <w:szCs w:val="36"/>
        </w:rPr>
        <w:t>Ручеек»</w:t>
      </w:r>
    </w:p>
    <w:p w:rsidR="0053140B" w:rsidRDefault="0053140B" w:rsidP="0053140B">
      <w:pPr>
        <w:tabs>
          <w:tab w:val="left" w:pos="915"/>
        </w:tabs>
        <w:jc w:val="both"/>
        <w:rPr>
          <w:sz w:val="32"/>
          <w:szCs w:val="32"/>
        </w:rPr>
      </w:pPr>
      <w:r>
        <w:rPr>
          <w:b/>
          <w:i/>
          <w:sz w:val="36"/>
          <w:szCs w:val="36"/>
        </w:rPr>
        <w:t xml:space="preserve">       </w:t>
      </w:r>
      <w:r w:rsidRPr="005C5DE9">
        <w:rPr>
          <w:b/>
          <w:i/>
          <w:color w:val="000080"/>
          <w:sz w:val="32"/>
          <w:szCs w:val="32"/>
        </w:rPr>
        <w:t>Цель:</w:t>
      </w:r>
      <w:r>
        <w:rPr>
          <w:b/>
          <w:i/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Закрепить знания детей о составе числа из двух меньших.</w:t>
      </w:r>
    </w:p>
    <w:p w:rsidR="0053140B" w:rsidRPr="00156DE1" w:rsidRDefault="0053140B" w:rsidP="0053140B">
      <w:pPr>
        <w:tabs>
          <w:tab w:val="left" w:pos="915"/>
        </w:tabs>
        <w:jc w:val="both"/>
        <w:rPr>
          <w:color w:val="008080"/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5C5DE9">
        <w:rPr>
          <w:b/>
          <w:i/>
          <w:color w:val="000080"/>
          <w:sz w:val="32"/>
          <w:szCs w:val="32"/>
        </w:rPr>
        <w:t>Ход игры: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Двое детей – ведущие берутся за руки, образуя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 xml:space="preserve">воротца, в руках у них цифра (от 1 до 10). Остальные дети разбегаются по комнате, у каждого цифры от 1 до 10. По сигналу: </w:t>
      </w:r>
    </w:p>
    <w:p w:rsidR="0053140B" w:rsidRPr="00156DE1" w:rsidRDefault="0053140B" w:rsidP="0053140B">
      <w:pPr>
        <w:tabs>
          <w:tab w:val="left" w:pos="915"/>
        </w:tabs>
        <w:jc w:val="both"/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t>«Ручеек в воротца» - дети встают парами так, чтобы образовать вместе заданное число (которое на воротцах). Ручеек должен пройти через воротца. Дети, образующие воротца пропускают тех, кто не только правильно составил заданное число, но и сказал, как оно составлено.</w:t>
      </w:r>
    </w:p>
    <w:p w:rsidR="0053140B" w:rsidRPr="0053140B" w:rsidRDefault="0053140B" w:rsidP="0053140B">
      <w:pPr>
        <w:tabs>
          <w:tab w:val="left" w:pos="915"/>
        </w:tabs>
        <w:jc w:val="both"/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t xml:space="preserve">       Игра повторяется, при этом меняются ведущие и цифры у детей.</w:t>
      </w:r>
    </w:p>
    <w:p w:rsidR="0053140B" w:rsidRPr="005C5DE9" w:rsidRDefault="0053140B" w:rsidP="0053140B">
      <w:pPr>
        <w:tabs>
          <w:tab w:val="left" w:pos="915"/>
        </w:tabs>
        <w:rPr>
          <w:b/>
          <w:i/>
          <w:color w:val="000080"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</w:t>
      </w:r>
      <w:r>
        <w:rPr>
          <w:b/>
          <w:i/>
          <w:sz w:val="36"/>
          <w:szCs w:val="36"/>
        </w:rPr>
        <w:t xml:space="preserve"> </w:t>
      </w:r>
      <w:r>
        <w:rPr>
          <w:i/>
          <w:sz w:val="32"/>
          <w:szCs w:val="32"/>
        </w:rPr>
        <w:t xml:space="preserve"> </w:t>
      </w:r>
      <w:r w:rsidRPr="005C5DE9">
        <w:rPr>
          <w:b/>
          <w:i/>
          <w:color w:val="000080"/>
          <w:sz w:val="36"/>
          <w:szCs w:val="36"/>
        </w:rPr>
        <w:t>«</w:t>
      </w:r>
      <w:r w:rsidRPr="005C5DE9">
        <w:rPr>
          <w:i/>
          <w:color w:val="000080"/>
          <w:sz w:val="32"/>
          <w:szCs w:val="32"/>
        </w:rPr>
        <w:t xml:space="preserve"> </w:t>
      </w:r>
      <w:r w:rsidRPr="005C5DE9">
        <w:rPr>
          <w:b/>
          <w:i/>
          <w:color w:val="000080"/>
          <w:sz w:val="36"/>
          <w:szCs w:val="36"/>
        </w:rPr>
        <w:t>Назови число»</w:t>
      </w:r>
    </w:p>
    <w:p w:rsidR="0053140B" w:rsidRPr="009B4BB6" w:rsidRDefault="0053140B" w:rsidP="0053140B">
      <w:pPr>
        <w:tabs>
          <w:tab w:val="left" w:pos="915"/>
        </w:tabs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    </w:t>
      </w:r>
      <w:r w:rsidRPr="005C5DE9">
        <w:rPr>
          <w:b/>
          <w:i/>
          <w:color w:val="000080"/>
          <w:sz w:val="32"/>
          <w:szCs w:val="32"/>
        </w:rPr>
        <w:t>Цель: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Упражнять детей в умении производить устные вычисления.</w:t>
      </w:r>
    </w:p>
    <w:p w:rsidR="0053140B" w:rsidRDefault="0053140B" w:rsidP="0053140B">
      <w:pPr>
        <w:tabs>
          <w:tab w:val="left" w:pos="915"/>
        </w:tabs>
        <w:jc w:val="both"/>
        <w:rPr>
          <w:sz w:val="32"/>
          <w:szCs w:val="32"/>
        </w:rPr>
      </w:pPr>
      <w:r w:rsidRPr="005C5DE9">
        <w:rPr>
          <w:b/>
          <w:i/>
          <w:color w:val="000080"/>
          <w:sz w:val="32"/>
          <w:szCs w:val="32"/>
        </w:rPr>
        <w:t xml:space="preserve">        Ход игры:</w:t>
      </w:r>
      <w:r>
        <w:rPr>
          <w:b/>
          <w:i/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Взрослый или старший ребенок говорит: « Я могу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отгадать число, которое ты задумал. Задумай число, прибавь к нему 6, от суммы отними 2, затем еще отними задуманное число, к результату прибавь 1. У тебя получилось число 5».</w:t>
      </w:r>
    </w:p>
    <w:p w:rsidR="0053140B" w:rsidRDefault="0053140B" w:rsidP="0053140B">
      <w:pPr>
        <w:tabs>
          <w:tab w:val="left" w:pos="915"/>
        </w:tabs>
        <w:rPr>
          <w:sz w:val="32"/>
          <w:szCs w:val="32"/>
        </w:rPr>
      </w:pPr>
    </w:p>
    <w:p w:rsidR="0053140B" w:rsidRPr="005C5DE9" w:rsidRDefault="0053140B" w:rsidP="0053140B">
      <w:pPr>
        <w:tabs>
          <w:tab w:val="left" w:pos="915"/>
        </w:tabs>
        <w:jc w:val="both"/>
        <w:rPr>
          <w:b/>
          <w:i/>
          <w:color w:val="000080"/>
          <w:sz w:val="36"/>
          <w:szCs w:val="36"/>
        </w:rPr>
      </w:pPr>
      <w:r w:rsidRPr="005C5DE9">
        <w:rPr>
          <w:b/>
          <w:i/>
          <w:color w:val="000080"/>
          <w:sz w:val="36"/>
          <w:szCs w:val="36"/>
        </w:rPr>
        <w:t xml:space="preserve">                            «Подумай, назови»</w:t>
      </w:r>
    </w:p>
    <w:p w:rsidR="0053140B" w:rsidRDefault="0053140B" w:rsidP="0053140B">
      <w:pPr>
        <w:tabs>
          <w:tab w:val="left" w:pos="915"/>
        </w:tabs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  </w:t>
      </w:r>
      <w:r w:rsidRPr="005C5DE9">
        <w:rPr>
          <w:b/>
          <w:i/>
          <w:color w:val="000080"/>
          <w:sz w:val="32"/>
          <w:szCs w:val="32"/>
        </w:rPr>
        <w:t>Цель:</w:t>
      </w:r>
      <w:r>
        <w:rPr>
          <w:b/>
          <w:i/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Закрепить умение увеличивать или уменьшать число на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единицу.</w:t>
      </w:r>
    </w:p>
    <w:p w:rsidR="0053140B" w:rsidRPr="0053140B" w:rsidRDefault="0053140B" w:rsidP="0053140B">
      <w:pPr>
        <w:tabs>
          <w:tab w:val="left" w:pos="91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i/>
          <w:sz w:val="32"/>
          <w:szCs w:val="32"/>
        </w:rPr>
        <w:t xml:space="preserve">  </w:t>
      </w:r>
      <w:r w:rsidRPr="005C5DE9">
        <w:rPr>
          <w:b/>
          <w:i/>
          <w:color w:val="000080"/>
          <w:sz w:val="32"/>
          <w:szCs w:val="32"/>
        </w:rPr>
        <w:t>Ход игры:</w:t>
      </w:r>
      <w:r>
        <w:rPr>
          <w:b/>
          <w:i/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Игра проходит в кругу. С помощью считалки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выбирается ведущий: Дождик, дождик поливай-</w:t>
      </w:r>
    </w:p>
    <w:p w:rsidR="0053140B" w:rsidRPr="00156DE1" w:rsidRDefault="0053140B" w:rsidP="0053140B">
      <w:pPr>
        <w:tabs>
          <w:tab w:val="left" w:pos="915"/>
        </w:tabs>
        <w:jc w:val="both"/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t xml:space="preserve">                                      Будет хлеба каравай,</w:t>
      </w:r>
    </w:p>
    <w:p w:rsidR="0053140B" w:rsidRPr="00156DE1" w:rsidRDefault="0053140B" w:rsidP="0053140B">
      <w:pPr>
        <w:tabs>
          <w:tab w:val="left" w:pos="915"/>
        </w:tabs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t xml:space="preserve">                                      Будут булки, будут сушки,</w:t>
      </w:r>
    </w:p>
    <w:p w:rsidR="0053140B" w:rsidRPr="00156DE1" w:rsidRDefault="0053140B" w:rsidP="0053140B">
      <w:pPr>
        <w:tabs>
          <w:tab w:val="left" w:pos="915"/>
        </w:tabs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t xml:space="preserve">                                      Будут вкусные ватрушки. </w:t>
      </w:r>
    </w:p>
    <w:p w:rsidR="0053140B" w:rsidRDefault="0053140B" w:rsidP="0053140B">
      <w:pPr>
        <w:tabs>
          <w:tab w:val="left" w:pos="915"/>
        </w:tabs>
        <w:jc w:val="both"/>
        <w:rPr>
          <w:sz w:val="32"/>
          <w:szCs w:val="32"/>
        </w:rPr>
      </w:pPr>
      <w:r w:rsidRPr="00156DE1">
        <w:rPr>
          <w:color w:val="008080"/>
          <w:sz w:val="32"/>
          <w:szCs w:val="32"/>
        </w:rPr>
        <w:t xml:space="preserve">     Бросая мяч, ведущий называет число и просит увеличить или уменьшить названное число на единицу. Ребенок, поймавший мяч, называет число, затем сам называет любое число, просит уменьшить (увеличить) и бросает мяч кому-либо из играющих</w:t>
      </w:r>
      <w:r>
        <w:rPr>
          <w:sz w:val="32"/>
          <w:szCs w:val="32"/>
        </w:rPr>
        <w:t>.</w:t>
      </w:r>
    </w:p>
    <w:p w:rsidR="0053140B" w:rsidRDefault="0053140B" w:rsidP="0053140B">
      <w:pPr>
        <w:tabs>
          <w:tab w:val="left" w:pos="915"/>
        </w:tabs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i/>
          <w:sz w:val="32"/>
          <w:szCs w:val="32"/>
        </w:rPr>
        <w:t>Усложнение – просит назвать предыдущие и последующие числа.</w:t>
      </w:r>
    </w:p>
    <w:p w:rsidR="0053140B" w:rsidRPr="005C5DE9" w:rsidRDefault="0053140B" w:rsidP="0053140B">
      <w:pPr>
        <w:tabs>
          <w:tab w:val="left" w:pos="915"/>
        </w:tabs>
        <w:rPr>
          <w:b/>
          <w:i/>
          <w:color w:val="000080"/>
          <w:sz w:val="36"/>
          <w:szCs w:val="36"/>
        </w:rPr>
      </w:pPr>
      <w:r>
        <w:rPr>
          <w:i/>
          <w:sz w:val="32"/>
          <w:szCs w:val="32"/>
        </w:rPr>
        <w:t xml:space="preserve">                                </w:t>
      </w:r>
      <w:r w:rsidRPr="005C5DE9">
        <w:rPr>
          <w:b/>
          <w:i/>
          <w:color w:val="000080"/>
          <w:sz w:val="36"/>
          <w:szCs w:val="36"/>
        </w:rPr>
        <w:t>«Цепочка примеров»</w:t>
      </w:r>
    </w:p>
    <w:p w:rsidR="0053140B" w:rsidRDefault="0053140B" w:rsidP="0053140B">
      <w:pPr>
        <w:tabs>
          <w:tab w:val="left" w:pos="915"/>
        </w:tabs>
        <w:rPr>
          <w:sz w:val="32"/>
          <w:szCs w:val="32"/>
        </w:rPr>
      </w:pPr>
      <w:r>
        <w:rPr>
          <w:b/>
          <w:i/>
          <w:sz w:val="36"/>
          <w:szCs w:val="36"/>
        </w:rPr>
        <w:t xml:space="preserve">       </w:t>
      </w:r>
      <w:r w:rsidRPr="005C5DE9">
        <w:rPr>
          <w:b/>
          <w:i/>
          <w:color w:val="000080"/>
          <w:sz w:val="32"/>
          <w:szCs w:val="32"/>
        </w:rPr>
        <w:t>Цель:</w:t>
      </w:r>
      <w:r>
        <w:rPr>
          <w:b/>
          <w:i/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Упражнять детей в умении производить арифметические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действия.</w:t>
      </w:r>
    </w:p>
    <w:p w:rsidR="0053140B" w:rsidRPr="0053140B" w:rsidRDefault="0053140B" w:rsidP="0053140B">
      <w:pPr>
        <w:tabs>
          <w:tab w:val="left" w:pos="915"/>
        </w:tabs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</w:t>
      </w:r>
      <w:r w:rsidRPr="005C5DE9">
        <w:rPr>
          <w:b/>
          <w:i/>
          <w:color w:val="000080"/>
          <w:sz w:val="32"/>
          <w:szCs w:val="32"/>
        </w:rPr>
        <w:t>Ход игры:</w:t>
      </w:r>
      <w:r>
        <w:rPr>
          <w:b/>
          <w:i/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Две группы детей садятся на стулья – одна против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 xml:space="preserve">другой. Один ребенок берет мяч, называет простой арифметический пример: 3+2 – и бросает мяч кому-нибудь из другой группы. Тот, кому брошен мяч, дает ответ и бросает мяч игроку из первой группы. Поймавший мяч, продолжает пример, в котором надо произвести действие с числом, являющимся ответом </w:t>
      </w:r>
      <w:r>
        <w:rPr>
          <w:color w:val="008080"/>
          <w:sz w:val="32"/>
          <w:szCs w:val="32"/>
        </w:rPr>
        <w:t xml:space="preserve">    </w:t>
      </w:r>
      <w:r w:rsidRPr="00156DE1">
        <w:rPr>
          <w:color w:val="008080"/>
          <w:sz w:val="32"/>
          <w:szCs w:val="32"/>
        </w:rPr>
        <w:t>в первом примере. Участник, давший неправильный ответ или пример, выбывает. Выигрывает группа детей, у которых осталось больше игроков.</w:t>
      </w:r>
    </w:p>
    <w:p w:rsidR="0053140B" w:rsidRPr="005C5DE9" w:rsidRDefault="0053140B" w:rsidP="0053140B">
      <w:pPr>
        <w:tabs>
          <w:tab w:val="left" w:pos="915"/>
        </w:tabs>
        <w:rPr>
          <w:b/>
          <w:i/>
          <w:color w:val="000080"/>
          <w:sz w:val="36"/>
          <w:szCs w:val="36"/>
        </w:rPr>
      </w:pPr>
      <w:r>
        <w:rPr>
          <w:sz w:val="32"/>
          <w:szCs w:val="32"/>
        </w:rPr>
        <w:lastRenderedPageBreak/>
        <w:t xml:space="preserve">                            </w:t>
      </w:r>
      <w:r w:rsidRPr="005C5DE9">
        <w:rPr>
          <w:b/>
          <w:i/>
          <w:color w:val="000080"/>
          <w:sz w:val="36"/>
          <w:szCs w:val="36"/>
        </w:rPr>
        <w:t>«Считай дальше»</w:t>
      </w:r>
    </w:p>
    <w:p w:rsidR="0053140B" w:rsidRPr="0053140B" w:rsidRDefault="0053140B" w:rsidP="0053140B">
      <w:pPr>
        <w:tabs>
          <w:tab w:val="left" w:pos="915"/>
        </w:tabs>
        <w:jc w:val="both"/>
        <w:rPr>
          <w:sz w:val="32"/>
          <w:szCs w:val="32"/>
        </w:rPr>
      </w:pPr>
      <w:r w:rsidRPr="005C5DE9">
        <w:rPr>
          <w:b/>
          <w:i/>
          <w:color w:val="000080"/>
          <w:sz w:val="36"/>
          <w:szCs w:val="36"/>
        </w:rPr>
        <w:t xml:space="preserve">      </w:t>
      </w:r>
      <w:r w:rsidRPr="005C5DE9">
        <w:rPr>
          <w:b/>
          <w:i/>
          <w:color w:val="000080"/>
          <w:sz w:val="32"/>
          <w:szCs w:val="32"/>
        </w:rPr>
        <w:t>Цель:</w:t>
      </w:r>
      <w:r>
        <w:rPr>
          <w:b/>
          <w:i/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Закрепить навыки счета в прямом и обратном порядке.</w:t>
      </w:r>
      <w:r>
        <w:rPr>
          <w:b/>
          <w:i/>
          <w:sz w:val="32"/>
          <w:szCs w:val="32"/>
        </w:rPr>
        <w:t xml:space="preserve">          </w:t>
      </w:r>
      <w:r w:rsidRPr="005C5DE9">
        <w:rPr>
          <w:b/>
          <w:i/>
          <w:color w:val="000080"/>
          <w:sz w:val="32"/>
          <w:szCs w:val="32"/>
        </w:rPr>
        <w:t>Ход игры:</w:t>
      </w:r>
      <w:r>
        <w:rPr>
          <w:b/>
          <w:i/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Игра проводится в кругу с мячом. Перед началом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игры следует договориться, в каком порядке (прямом или</w:t>
      </w:r>
      <w:r>
        <w:rPr>
          <w:sz w:val="32"/>
          <w:szCs w:val="32"/>
        </w:rPr>
        <w:t xml:space="preserve"> </w:t>
      </w:r>
      <w:r w:rsidRPr="00156DE1">
        <w:rPr>
          <w:color w:val="008080"/>
          <w:sz w:val="32"/>
          <w:szCs w:val="32"/>
        </w:rPr>
        <w:t>обратном) дети будут считать. С помощью считалки выбирается  ведущий: 1,2,3,4. Кто не спит у нас  в квартире?</w:t>
      </w:r>
    </w:p>
    <w:p w:rsidR="0053140B" w:rsidRPr="00156DE1" w:rsidRDefault="0053140B" w:rsidP="0053140B">
      <w:pPr>
        <w:tabs>
          <w:tab w:val="left" w:pos="915"/>
        </w:tabs>
        <w:jc w:val="both"/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t xml:space="preserve">                  Всем на свете нужен сон.</w:t>
      </w:r>
    </w:p>
    <w:p w:rsidR="0053140B" w:rsidRPr="00156DE1" w:rsidRDefault="0053140B" w:rsidP="0053140B">
      <w:pPr>
        <w:tabs>
          <w:tab w:val="left" w:pos="915"/>
        </w:tabs>
        <w:jc w:val="both"/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t xml:space="preserve">                  Кто не спит, тот вон!</w:t>
      </w:r>
    </w:p>
    <w:p w:rsidR="0053140B" w:rsidRPr="00156DE1" w:rsidRDefault="0053140B" w:rsidP="0053140B">
      <w:pPr>
        <w:tabs>
          <w:tab w:val="left" w:pos="915"/>
        </w:tabs>
        <w:jc w:val="both"/>
        <w:rPr>
          <w:color w:val="008080"/>
          <w:sz w:val="32"/>
          <w:szCs w:val="32"/>
        </w:rPr>
      </w:pPr>
      <w:r w:rsidRPr="00156DE1">
        <w:rPr>
          <w:color w:val="008080"/>
          <w:sz w:val="32"/>
          <w:szCs w:val="32"/>
        </w:rPr>
        <w:t xml:space="preserve">     Ведущий бросает ребенку мяч  и называет число. Поймавший мяч, продолжает считать до и после названного числа. Затем он становится ведущим. Игра проводится в быстром темпе, чтобы охватить большее количество детей.</w:t>
      </w:r>
    </w:p>
    <w:p w:rsidR="0053140B" w:rsidRDefault="0053140B" w:rsidP="0053140B">
      <w:pPr>
        <w:tabs>
          <w:tab w:val="left" w:pos="915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i/>
          <w:sz w:val="32"/>
          <w:szCs w:val="32"/>
        </w:rPr>
        <w:t>Усложнение – счет можно не только до 10, но и дальше.</w:t>
      </w:r>
      <w:r>
        <w:rPr>
          <w:sz w:val="32"/>
          <w:szCs w:val="32"/>
        </w:rPr>
        <w:t xml:space="preserve">     </w:t>
      </w:r>
    </w:p>
    <w:p w:rsidR="00E92E87" w:rsidRDefault="00E92E87"/>
    <w:sectPr w:rsidR="00E92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3140B"/>
    <w:rsid w:val="0053140B"/>
    <w:rsid w:val="00E9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1337</Words>
  <Characters>7627</Characters>
  <Application>Microsoft Office Word</Application>
  <DocSecurity>0</DocSecurity>
  <Lines>63</Lines>
  <Paragraphs>17</Paragraphs>
  <ScaleCrop>false</ScaleCrop>
  <Company>Grizli777</Company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Danil</cp:lastModifiedBy>
  <cp:revision>2</cp:revision>
  <dcterms:created xsi:type="dcterms:W3CDTF">2015-02-23T13:52:00Z</dcterms:created>
  <dcterms:modified xsi:type="dcterms:W3CDTF">2015-02-23T14:03:00Z</dcterms:modified>
</cp:coreProperties>
</file>