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1" w:rsidRP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DF">
        <w:rPr>
          <w:rFonts w:ascii="Times New Roman" w:hAnsi="Times New Roman" w:cs="Times New Roman"/>
          <w:b/>
          <w:sz w:val="28"/>
          <w:szCs w:val="28"/>
        </w:rPr>
        <w:t>МБДОУ «Детский сад № 95»</w:t>
      </w: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P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P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D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736DF" w:rsidRP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DF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0736DF" w:rsidRPr="000736DF" w:rsidRDefault="00C27696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0736DF" w:rsidRPr="000736DF">
        <w:rPr>
          <w:rFonts w:ascii="Times New Roman" w:hAnsi="Times New Roman" w:cs="Times New Roman"/>
          <w:b/>
          <w:sz w:val="28"/>
          <w:szCs w:val="28"/>
        </w:rPr>
        <w:t xml:space="preserve"> СРЕДНЕЙ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736DF" w:rsidRPr="00C27696" w:rsidRDefault="000736DF" w:rsidP="000736D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7696">
        <w:rPr>
          <w:rFonts w:ascii="Times New Roman" w:hAnsi="Times New Roman" w:cs="Times New Roman"/>
          <w:b/>
          <w:i/>
          <w:sz w:val="32"/>
          <w:szCs w:val="32"/>
        </w:rPr>
        <w:t>«КАК МАГНИТ ПОМОГ ЖИХАРКЕ»</w:t>
      </w:r>
    </w:p>
    <w:p w:rsidR="000736DF" w:rsidRPr="00C27696" w:rsidRDefault="000736DF" w:rsidP="00073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36DF" w:rsidRPr="00C27696" w:rsidRDefault="000736DF" w:rsidP="000736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DF" w:rsidRPr="000736DF" w:rsidRDefault="000736DF" w:rsidP="00073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736DF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0736DF" w:rsidRP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736DF">
        <w:rPr>
          <w:rFonts w:ascii="Times New Roman" w:hAnsi="Times New Roman" w:cs="Times New Roman"/>
          <w:b/>
          <w:sz w:val="28"/>
          <w:szCs w:val="28"/>
        </w:rPr>
        <w:t>Лапшина Светлана Аркадьевна</w:t>
      </w: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D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736D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73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6DF">
        <w:rPr>
          <w:rFonts w:ascii="Times New Roman" w:hAnsi="Times New Roman" w:cs="Times New Roman"/>
          <w:b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категории  </w:t>
      </w: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DF" w:rsidRDefault="000736DF" w:rsidP="00073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32" w:rsidRDefault="000736DF" w:rsidP="00BD6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Владимир – 2014 г.</w:t>
      </w:r>
    </w:p>
    <w:p w:rsidR="000736DF" w:rsidRPr="00BD6F32" w:rsidRDefault="000736DF" w:rsidP="00BD6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«Как магнит помог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Жихарке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27696">
        <w:rPr>
          <w:rFonts w:ascii="Times New Roman" w:hAnsi="Times New Roman" w:cs="Times New Roman"/>
          <w:sz w:val="24"/>
          <w:szCs w:val="24"/>
        </w:rPr>
        <w:t>.</w:t>
      </w:r>
    </w:p>
    <w:p w:rsidR="00D03E54" w:rsidRDefault="00D03E54" w:rsidP="000736DF">
      <w:pPr>
        <w:rPr>
          <w:rFonts w:ascii="Times New Roman" w:hAnsi="Times New Roman" w:cs="Times New Roman"/>
          <w:b/>
          <w:sz w:val="24"/>
          <w:szCs w:val="24"/>
        </w:rPr>
      </w:pPr>
    </w:p>
    <w:p w:rsidR="000736DF" w:rsidRDefault="000736D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B1F9F" w:rsidRDefault="000736D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F9F">
        <w:rPr>
          <w:rFonts w:ascii="Times New Roman" w:hAnsi="Times New Roman" w:cs="Times New Roman"/>
          <w:sz w:val="24"/>
          <w:szCs w:val="24"/>
        </w:rPr>
        <w:t>расширять представление детей о свойствах и качествах предметов из металла (ложках);</w:t>
      </w:r>
    </w:p>
    <w:p w:rsidR="00DB1F9F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исследовательской деятельности через опытническую работу с магнитами;</w:t>
      </w:r>
    </w:p>
    <w:p w:rsidR="00DB1F9F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и активизировать словарный запас;</w:t>
      </w:r>
    </w:p>
    <w:p w:rsidR="00DB1F9F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детей к активному участию в театрализованной деятельности;</w:t>
      </w:r>
    </w:p>
    <w:p w:rsidR="00DB1F9F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доброжелательные партнерские отношения.</w:t>
      </w:r>
    </w:p>
    <w:p w:rsidR="00D03E54" w:rsidRDefault="00D03E54" w:rsidP="000736DF">
      <w:pPr>
        <w:rPr>
          <w:rFonts w:ascii="Times New Roman" w:hAnsi="Times New Roman" w:cs="Times New Roman"/>
          <w:b/>
          <w:sz w:val="24"/>
          <w:szCs w:val="24"/>
        </w:rPr>
      </w:pPr>
    </w:p>
    <w:p w:rsidR="00DB1F9F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коллекция ложек, магниты на каждого ребенка, </w:t>
      </w:r>
      <w:r w:rsidR="004121F1">
        <w:rPr>
          <w:rFonts w:ascii="Times New Roman" w:hAnsi="Times New Roman" w:cs="Times New Roman"/>
          <w:sz w:val="24"/>
          <w:szCs w:val="24"/>
        </w:rPr>
        <w:t xml:space="preserve">прозрачная </w:t>
      </w:r>
      <w:r>
        <w:rPr>
          <w:rFonts w:ascii="Times New Roman" w:hAnsi="Times New Roman" w:cs="Times New Roman"/>
          <w:sz w:val="24"/>
          <w:szCs w:val="24"/>
        </w:rPr>
        <w:t>кастрюля с водой, декорации, атрибуты костюмов.</w:t>
      </w:r>
    </w:p>
    <w:p w:rsidR="00D03E54" w:rsidRDefault="00D03E54" w:rsidP="000736DF">
      <w:pPr>
        <w:rPr>
          <w:rFonts w:ascii="Times New Roman" w:hAnsi="Times New Roman" w:cs="Times New Roman"/>
          <w:b/>
          <w:sz w:val="24"/>
          <w:szCs w:val="24"/>
        </w:rPr>
      </w:pPr>
    </w:p>
    <w:p w:rsidR="005A1082" w:rsidRDefault="00DB1F9F" w:rsidP="000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Взаимосвязь с другими видами деятельности: </w:t>
      </w:r>
      <w:r w:rsidR="00E418A8">
        <w:rPr>
          <w:rFonts w:ascii="Times New Roman" w:hAnsi="Times New Roman" w:cs="Times New Roman"/>
          <w:sz w:val="24"/>
          <w:szCs w:val="24"/>
        </w:rPr>
        <w:t>чтение и обсуждение сказки</w:t>
      </w:r>
      <w:r w:rsidR="009608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0840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960840">
        <w:rPr>
          <w:rFonts w:ascii="Times New Roman" w:hAnsi="Times New Roman" w:cs="Times New Roman"/>
          <w:sz w:val="24"/>
          <w:szCs w:val="24"/>
        </w:rPr>
        <w:t xml:space="preserve">». Активизирующее общение «Коллекция ложек». Беседа по ОБЖ «Один дома…». Рисование на тему «Украсим ложку». </w:t>
      </w:r>
      <w:r w:rsidR="005E6557">
        <w:rPr>
          <w:rFonts w:ascii="Times New Roman" w:hAnsi="Times New Roman" w:cs="Times New Roman"/>
          <w:sz w:val="24"/>
          <w:szCs w:val="24"/>
        </w:rPr>
        <w:t>Подготовка к д</w:t>
      </w:r>
      <w:r w:rsidR="005A1082">
        <w:rPr>
          <w:rFonts w:ascii="Times New Roman" w:hAnsi="Times New Roman" w:cs="Times New Roman"/>
          <w:sz w:val="24"/>
          <w:szCs w:val="24"/>
        </w:rPr>
        <w:t>раматизаци</w:t>
      </w:r>
      <w:r w:rsidR="005E6557">
        <w:rPr>
          <w:rFonts w:ascii="Times New Roman" w:hAnsi="Times New Roman" w:cs="Times New Roman"/>
          <w:sz w:val="24"/>
          <w:szCs w:val="24"/>
        </w:rPr>
        <w:t xml:space="preserve">и </w:t>
      </w:r>
      <w:r w:rsidR="005A1082">
        <w:rPr>
          <w:rFonts w:ascii="Times New Roman" w:hAnsi="Times New Roman" w:cs="Times New Roman"/>
          <w:sz w:val="24"/>
          <w:szCs w:val="24"/>
        </w:rPr>
        <w:t>сказки «</w:t>
      </w:r>
      <w:proofErr w:type="spellStart"/>
      <w:r w:rsidR="005A1082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="005A1082">
        <w:rPr>
          <w:rFonts w:ascii="Times New Roman" w:hAnsi="Times New Roman" w:cs="Times New Roman"/>
          <w:sz w:val="24"/>
          <w:szCs w:val="24"/>
        </w:rPr>
        <w:t>».</w:t>
      </w:r>
    </w:p>
    <w:p w:rsidR="005A1082" w:rsidRDefault="005A1082" w:rsidP="000736DF">
      <w:pPr>
        <w:rPr>
          <w:rFonts w:ascii="Times New Roman" w:hAnsi="Times New Roman" w:cs="Times New Roman"/>
          <w:sz w:val="24"/>
          <w:szCs w:val="24"/>
        </w:rPr>
      </w:pPr>
    </w:p>
    <w:p w:rsidR="005A1082" w:rsidRPr="005E6557" w:rsidRDefault="005E6557" w:rsidP="000736DF">
      <w:pPr>
        <w:rPr>
          <w:rFonts w:ascii="Times New Roman" w:hAnsi="Times New Roman" w:cs="Times New Roman"/>
          <w:b/>
          <w:sz w:val="24"/>
          <w:szCs w:val="24"/>
        </w:rPr>
      </w:pPr>
      <w:r w:rsidRPr="005E6557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tbl>
      <w:tblPr>
        <w:tblStyle w:val="a3"/>
        <w:tblW w:w="0" w:type="auto"/>
        <w:tblLook w:val="04A0"/>
      </w:tblPr>
      <w:tblGrid>
        <w:gridCol w:w="2518"/>
        <w:gridCol w:w="5670"/>
        <w:gridCol w:w="1383"/>
      </w:tblGrid>
      <w:tr w:rsidR="005A1082" w:rsidTr="005D33FE">
        <w:tc>
          <w:tcPr>
            <w:tcW w:w="2518" w:type="dxa"/>
          </w:tcPr>
          <w:p w:rsidR="005A1082" w:rsidRPr="005A1082" w:rsidRDefault="005A1082" w:rsidP="005A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670" w:type="dxa"/>
          </w:tcPr>
          <w:p w:rsidR="005A1082" w:rsidRPr="005A1082" w:rsidRDefault="005A1082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83" w:type="dxa"/>
          </w:tcPr>
          <w:p w:rsidR="005A1082" w:rsidRPr="005A1082" w:rsidRDefault="005A1082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A1082" w:rsidTr="005D33FE">
        <w:tc>
          <w:tcPr>
            <w:tcW w:w="2518" w:type="dxa"/>
          </w:tcPr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2" w:rsidRPr="00C27696" w:rsidRDefault="005A1082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вовлечения</w:t>
            </w: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Pr="00C2769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3FE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целеполагания</w:t>
            </w:r>
            <w:proofErr w:type="spellEnd"/>
          </w:p>
          <w:p w:rsidR="009152EC" w:rsidRDefault="009152EC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Pr="00C2769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планирования</w:t>
            </w:r>
          </w:p>
          <w:p w:rsidR="009152EC" w:rsidRDefault="009152EC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осуществления</w:t>
            </w: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56" w:rsidRDefault="005A745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рефлексии</w:t>
            </w:r>
          </w:p>
          <w:p w:rsidR="005D33FE" w:rsidRPr="005A1082" w:rsidRDefault="005D33FE" w:rsidP="0007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27696" w:rsidRDefault="00C27696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2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 в дверь. Заходит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(кукла-бибабо) и плачет.</w:t>
            </w:r>
          </w:p>
          <w:p w:rsidR="005D33FE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Что случилось? Почему ты плачешь?»</w:t>
            </w:r>
          </w:p>
          <w:p w:rsidR="00C27696" w:rsidRDefault="00C27696" w:rsidP="005D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3FE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же мне не плакать. Когда мои друзья ушли на охоту, я как обычно принялся домовничать – щи варить. Стал своей любимой ложкой щи мешать, да и уронил ее нечаянно в кастрюлю. Как же мне ее достать и при этом руки не намочить?»</w:t>
            </w:r>
          </w:p>
          <w:p w:rsidR="005D33FE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2EC">
              <w:rPr>
                <w:rFonts w:ascii="Times New Roman" w:hAnsi="Times New Roman" w:cs="Times New Roman"/>
                <w:sz w:val="24"/>
                <w:szCs w:val="24"/>
              </w:rPr>
              <w:t xml:space="preserve">Ребята, хотите помочь </w:t>
            </w:r>
            <w:proofErr w:type="spellStart"/>
            <w:r w:rsidR="009152EC">
              <w:rPr>
                <w:rFonts w:ascii="Times New Roman" w:hAnsi="Times New Roman" w:cs="Times New Roman"/>
                <w:sz w:val="24"/>
                <w:szCs w:val="24"/>
              </w:rPr>
              <w:t>Жихарке</w:t>
            </w:r>
            <w:proofErr w:type="spellEnd"/>
            <w:r w:rsidR="009152EC">
              <w:rPr>
                <w:rFonts w:ascii="Times New Roman" w:hAnsi="Times New Roman" w:cs="Times New Roman"/>
                <w:sz w:val="24"/>
                <w:szCs w:val="24"/>
              </w:rPr>
              <w:t>? Чтобы его друзья не остались голодными»</w:t>
            </w:r>
          </w:p>
          <w:p w:rsidR="009152EC" w:rsidRDefault="009152EC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96" w:rsidRDefault="00C27696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можно сделать?</w:t>
            </w:r>
          </w:p>
          <w:p w:rsidR="005D33FE" w:rsidRDefault="005D33FE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перелить,</w:t>
            </w:r>
            <w:r w:rsidR="00EC6868">
              <w:rPr>
                <w:rFonts w:ascii="Times New Roman" w:hAnsi="Times New Roman" w:cs="Times New Roman"/>
                <w:sz w:val="24"/>
                <w:szCs w:val="24"/>
              </w:rPr>
              <w:t xml:space="preserve"> вычерпать,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чем-то достать…</w:t>
            </w:r>
          </w:p>
          <w:p w:rsidR="009152EC" w:rsidRDefault="009152EC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5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FE" w:rsidRDefault="009152EC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какой способ я придумала. У меня есть предмет (что это?) – магнит. Я поднесу его близко к ложке. Что произошло?»</w:t>
            </w: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EC" w:rsidRDefault="009152EC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</w:t>
            </w:r>
            <w:r w:rsidR="00D03E54">
              <w:rPr>
                <w:rFonts w:ascii="Times New Roman" w:hAnsi="Times New Roman" w:cs="Times New Roman"/>
                <w:sz w:val="24"/>
                <w:szCs w:val="24"/>
              </w:rPr>
              <w:t>«вынырнула».</w:t>
            </w:r>
          </w:p>
          <w:p w:rsidR="005A7456" w:rsidRDefault="005A7456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почему так получилось? Может быть магнит волшебный? Если магнит волшебный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будет притягивать все ложки. Давайте воспользуемся нашей коллекцией ложек.  Я предлагаю вам с помощью магнитов разложить ложки по тарелочкам</w:t>
            </w:r>
            <w:r w:rsidR="00EC68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C68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gramEnd"/>
            <w:r w:rsidR="00EC6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притягиваются</w:t>
            </w:r>
            <w:r w:rsidR="00EC6868">
              <w:rPr>
                <w:rFonts w:ascii="Times New Roman" w:hAnsi="Times New Roman" w:cs="Times New Roman"/>
                <w:sz w:val="24"/>
                <w:szCs w:val="24"/>
              </w:rPr>
              <w:t xml:space="preserve"> магнитом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красную тарелочку</w:t>
            </w:r>
            <w:r w:rsidR="00EC6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притягиваются – на синюю».</w:t>
            </w: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экспериментируют, раскладывают ложки по тарелочкам, объясняют </w:t>
            </w:r>
            <w:r w:rsidR="00C53F13">
              <w:rPr>
                <w:rFonts w:ascii="Times New Roman" w:hAnsi="Times New Roman" w:cs="Times New Roman"/>
                <w:sz w:val="24"/>
                <w:szCs w:val="24"/>
              </w:rPr>
              <w:t>предназначение ложек (для соли, меда, мороженого, кетчупа</w:t>
            </w:r>
            <w:r w:rsidR="004121F1">
              <w:rPr>
                <w:rFonts w:ascii="Times New Roman" w:hAnsi="Times New Roman" w:cs="Times New Roman"/>
                <w:sz w:val="24"/>
                <w:szCs w:val="24"/>
              </w:rPr>
              <w:t>, компота</w:t>
            </w:r>
            <w:r w:rsidR="00C53F1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proofErr w:type="gramEnd"/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Выясняют, что  не все ложки притягивает магнит. Значит он не волшебный. В чем же дело?</w:t>
            </w:r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притягивает ложки, которые сделаны из железа</w:t>
            </w:r>
            <w:r w:rsidR="005A74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68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за помощь!»</w:t>
            </w:r>
          </w:p>
          <w:p w:rsidR="00C27696" w:rsidRDefault="00C27696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C27696" w:rsidRDefault="00C27696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«Славно потрудились! Ребята, а что сегодня вам больше всего запомнилось? Что было самым трудным?»</w:t>
            </w:r>
          </w:p>
          <w:p w:rsidR="00C27696" w:rsidRDefault="00C27696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868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нам очень нравится сказка, в которой ты живешь. Мы решили сделать тебе подарок – показать сказку. Но сначала нам вместе с тобой надо попасть в твой дом, который стоит в лесу».</w:t>
            </w:r>
          </w:p>
          <w:p w:rsidR="00380D80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868" w:rsidRPr="00380D80" w:rsidRDefault="00EC6868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</w:p>
          <w:p w:rsidR="00EC6868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«Ножки, ножки бежали по дорожке.</w:t>
            </w:r>
          </w:p>
          <w:p w:rsidR="00EC6868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бегут по кругу)</w:t>
            </w:r>
          </w:p>
          <w:p w:rsidR="00EC6868" w:rsidRDefault="00EC686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Бежали лесочком, прыгали по кочкам.</w:t>
            </w:r>
          </w:p>
          <w:p w:rsidR="00EC6868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(Прыгают произвольно)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Прыг-скок, прыг-скок,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Прибежали на лужок.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прыгают, бегут по кругу)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Прибежали на лужок,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дружно все в кружок».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32" w:rsidRDefault="00BD6F32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EA7" w:rsidRPr="00A35714" w:rsidRDefault="00B73EA7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Драматизация сказки</w:t>
            </w:r>
          </w:p>
          <w:p w:rsidR="00B73EA7" w:rsidRPr="00A35714" w:rsidRDefault="00B73EA7" w:rsidP="00915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«Жили-были в избушке кот, петух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Кот с петухом на охоту ходили».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Кот: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 на охоту пошли, ты остаешься один домовничать. Дверь крепко-накрепко закрывай, никому не открывай!»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(им в след):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«Сейчас закрою!»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сам и забыл закрыть дверь. Принялся домовничать – ложки раскладывать…»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«Эта ложка простая – Котова, эта ложка простая </w:t>
            </w:r>
            <w:r w:rsidR="001627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Петина</w:t>
            </w:r>
            <w:r w:rsidR="001627F8">
              <w:rPr>
                <w:rFonts w:ascii="Times New Roman" w:hAnsi="Times New Roman" w:cs="Times New Roman"/>
                <w:sz w:val="24"/>
                <w:szCs w:val="24"/>
              </w:rPr>
              <w:t xml:space="preserve">, а это ложка не простая точеная, ручка золоченая – </w:t>
            </w:r>
            <w:proofErr w:type="spellStart"/>
            <w:r w:rsidR="001627F8">
              <w:rPr>
                <w:rFonts w:ascii="Times New Roman" w:hAnsi="Times New Roman" w:cs="Times New Roman"/>
                <w:sz w:val="24"/>
                <w:szCs w:val="24"/>
              </w:rPr>
              <w:t>Жихаркина</w:t>
            </w:r>
            <w:proofErr w:type="spellEnd"/>
            <w:r w:rsidR="001627F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прослышала лиса, что в избушке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хозяйничает. И захотелось 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жихаркиного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мясца попробовать (лиса подкрадывается к двери). Услышал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кто-то идет и спрятался под стол. А лиса вошла в избушку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глядь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туда, глядь сюда – 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«Постой же! Ты мне сам скажешь, где сидишь»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«Подошла лиса к столу, стала ложки перебирать».</w:t>
            </w: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«Эта ложка простая – Котова, эта ложка простая  -  Петина, а эта ложка не простая, точеная, ручка золоченая – эту я себе возьму!»</w:t>
            </w: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F8" w:rsidRDefault="001627F8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 столом):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15B">
              <w:rPr>
                <w:rFonts w:ascii="Times New Roman" w:hAnsi="Times New Roman" w:cs="Times New Roman"/>
                <w:sz w:val="24"/>
                <w:szCs w:val="24"/>
              </w:rPr>
              <w:t>«Ай, ай, ай! Не бери, тетенька, я не дам!»</w:t>
            </w:r>
          </w:p>
          <w:p w:rsidR="0060115B" w:rsidRDefault="0060115B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5B" w:rsidRDefault="0060115B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ты где,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5B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115B">
              <w:rPr>
                <w:rFonts w:ascii="Times New Roman" w:hAnsi="Times New Roman" w:cs="Times New Roman"/>
                <w:sz w:val="24"/>
                <w:szCs w:val="24"/>
              </w:rPr>
              <w:t xml:space="preserve">Лиса лапку под стол запустила, </w:t>
            </w:r>
            <w:proofErr w:type="spellStart"/>
            <w:r w:rsidR="0060115B">
              <w:rPr>
                <w:rFonts w:ascii="Times New Roman" w:hAnsi="Times New Roman" w:cs="Times New Roman"/>
                <w:sz w:val="24"/>
                <w:szCs w:val="24"/>
              </w:rPr>
              <w:t>Жихарку</w:t>
            </w:r>
            <w:proofErr w:type="spellEnd"/>
            <w:r w:rsidR="0060115B">
              <w:rPr>
                <w:rFonts w:ascii="Times New Roman" w:hAnsi="Times New Roman" w:cs="Times New Roman"/>
                <w:sz w:val="24"/>
                <w:szCs w:val="24"/>
              </w:rPr>
              <w:t xml:space="preserve"> вытащила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115B">
              <w:rPr>
                <w:rFonts w:ascii="Times New Roman" w:hAnsi="Times New Roman" w:cs="Times New Roman"/>
                <w:sz w:val="24"/>
                <w:szCs w:val="24"/>
              </w:rPr>
              <w:t>на спину перекинула – да в лес.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 прибежала, печку жарко истопила: хочет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изжарить, да съесть. Взяла лиса лопату»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«Садись,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маленький, да удаленький. На лопату сел, ручки, ножки растопырил – и в печку-то нейдет»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так сидишь!»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«Повернулся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печи затылком. Ручки, ножки растопырил – в печку-то и нейдет»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 не так!»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ты мне, тетенька, покажи. Я ведь не умею»</w:t>
            </w:r>
            <w:r w:rsidR="0008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недогадливый!»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лопаты сбросила. Сама на лопату прыг, в кольцо свернулась, лапки спрятала, хвостом накрылась.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толк в печку. Да заслонкой прикрыл. А сам скорей вон из избы да домой! А дома-то Кот да Петух плачут, рыдают».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Кот и Петух: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ложка простая – Котова, вот ложка простая – Петина. А нет ложки точеной, ручки золоченой, да и нет нашего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 и нет нашего маленького!»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лапкой слезы утирает, Петя крылышком подбирает. Вдруг по лестнице – тук, тук, тук.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бежит».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Жихарка</w:t>
            </w:r>
            <w:proofErr w:type="spellEnd"/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вот и я! А лиса в печке сжарилась!»</w:t>
            </w: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50" w:rsidRDefault="0008555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«Обрадовались Кот да Петух! Ну</w:t>
            </w:r>
            <w:r w:rsidR="00380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целовать! Ну</w:t>
            </w:r>
            <w:r w:rsidR="00380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обнимать! </w:t>
            </w:r>
            <w:r w:rsidR="00380D80">
              <w:rPr>
                <w:rFonts w:ascii="Times New Roman" w:hAnsi="Times New Roman" w:cs="Times New Roman"/>
                <w:sz w:val="24"/>
                <w:szCs w:val="24"/>
              </w:rPr>
              <w:t xml:space="preserve">И сейчас Кот, Петух и </w:t>
            </w:r>
            <w:proofErr w:type="spellStart"/>
            <w:r w:rsidR="00380D80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="00380D80">
              <w:rPr>
                <w:rFonts w:ascii="Times New Roman" w:hAnsi="Times New Roman" w:cs="Times New Roman"/>
                <w:sz w:val="24"/>
                <w:szCs w:val="24"/>
              </w:rPr>
              <w:t xml:space="preserve"> в этой избушке живут, нас в гости ждут!»</w:t>
            </w:r>
          </w:p>
          <w:p w:rsidR="00A35714" w:rsidRDefault="00A3571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(кукла-бибабо) благодарит артистов за сказку и приглашает всех на чаепитие с вареньем.</w:t>
            </w: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мы и живем,</w:t>
            </w: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Чай пьем.</w:t>
            </w: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Вареньем заедаем.</w:t>
            </w:r>
          </w:p>
          <w:p w:rsidR="00380D80" w:rsidRDefault="00380D80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Всех гостей угощаем!»</w:t>
            </w: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A7" w:rsidRDefault="00B73EA7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13" w:rsidRDefault="00C53F13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54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54" w:rsidRPr="005A1082" w:rsidRDefault="00D03E54" w:rsidP="009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82" w:rsidRPr="005A7456" w:rsidRDefault="005A1082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557" w:rsidRDefault="005E6557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557" w:rsidRDefault="005E6557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2EC" w:rsidRPr="005A7456" w:rsidRDefault="009152EC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456" w:rsidRDefault="005A745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696" w:rsidRPr="005A7456" w:rsidRDefault="00C27696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56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E54" w:rsidRPr="005A7456" w:rsidRDefault="00D03E54" w:rsidP="00073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6DF" w:rsidRPr="0007696E" w:rsidRDefault="000736DF" w:rsidP="00073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</w:p>
    <w:p w:rsidR="0007696E" w:rsidRDefault="0007696E" w:rsidP="000736D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696E" w:rsidRP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Коллекция ложек</w:t>
      </w:r>
    </w:p>
    <w:p w:rsid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7724" cy="2264228"/>
            <wp:effectExtent l="19050" t="0" r="0" b="0"/>
            <wp:docPr id="1" name="Рисунок 1" descr="C:\Documents and Settings\Admin\Рабочий стол\как магнит помог жихарке\DSC09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к магнит помог жихарке\DSC096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10" cy="226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E" w:rsidRP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на тему «Украсим ложки»</w:t>
      </w:r>
    </w:p>
    <w:p w:rsid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4298" cy="2536372"/>
            <wp:effectExtent l="19050" t="0" r="7802" b="0"/>
            <wp:docPr id="2" name="Рисунок 2" descr="C:\Documents and Settings\Admin\Рабочий стол\как магнит помог жихарке\DSC0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к магнит помог жихарке\DSC09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66" cy="25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E" w:rsidRP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Драматизация сказки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96E" w:rsidRPr="0007696E" w:rsidRDefault="0007696E" w:rsidP="0007696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8491" cy="2895600"/>
            <wp:effectExtent l="19050" t="0" r="0" b="0"/>
            <wp:docPr id="3" name="Рисунок 3" descr="C:\Documents and Settings\Admin\Рабочий стол\как магнит помог жихарке\DSC0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к магнит помог жихарке\DSC09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574" cy="28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96E" w:rsidRPr="0007696E" w:rsidSect="0040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736DF"/>
    <w:rsid w:val="000736DF"/>
    <w:rsid w:val="0007696E"/>
    <w:rsid w:val="00085550"/>
    <w:rsid w:val="001627F8"/>
    <w:rsid w:val="00380D80"/>
    <w:rsid w:val="00405021"/>
    <w:rsid w:val="004121F1"/>
    <w:rsid w:val="005A1082"/>
    <w:rsid w:val="005A7456"/>
    <w:rsid w:val="005D33FE"/>
    <w:rsid w:val="005E6557"/>
    <w:rsid w:val="0060115B"/>
    <w:rsid w:val="00813325"/>
    <w:rsid w:val="009152EC"/>
    <w:rsid w:val="00960840"/>
    <w:rsid w:val="00A35714"/>
    <w:rsid w:val="00B73EA7"/>
    <w:rsid w:val="00BD6F32"/>
    <w:rsid w:val="00C27696"/>
    <w:rsid w:val="00C53F13"/>
    <w:rsid w:val="00D03E54"/>
    <w:rsid w:val="00DB1F9F"/>
    <w:rsid w:val="00E418A8"/>
    <w:rsid w:val="00EC6868"/>
    <w:rsid w:val="00E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2014-01-14T04:28:00Z</dcterms:created>
  <dcterms:modified xsi:type="dcterms:W3CDTF">2014-01-14T12:57:00Z</dcterms:modified>
</cp:coreProperties>
</file>