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449" w:rsidRDefault="00375449" w:rsidP="00375449">
      <w:pPr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sz w:val="44"/>
          <w:szCs w:val="44"/>
          <w:lang w:val="ru-RU"/>
        </w:rPr>
        <w:t>Дидактическая игра</w:t>
      </w:r>
      <w:r w:rsidRPr="00375449">
        <w:rPr>
          <w:rFonts w:ascii="Times New Roman" w:hAnsi="Times New Roman" w:cs="Times New Roman"/>
          <w:sz w:val="44"/>
          <w:szCs w:val="44"/>
          <w:lang w:val="ru-RU"/>
        </w:rPr>
        <w:t xml:space="preserve"> </w:t>
      </w:r>
      <w:r>
        <w:rPr>
          <w:rFonts w:ascii="Times New Roman" w:hAnsi="Times New Roman" w:cs="Times New Roman"/>
          <w:sz w:val="44"/>
          <w:szCs w:val="44"/>
          <w:lang w:val="ru-RU"/>
        </w:rPr>
        <w:t>«Что это</w:t>
      </w:r>
      <w:r w:rsidRPr="00375449">
        <w:rPr>
          <w:rFonts w:ascii="Times New Roman" w:hAnsi="Times New Roman" w:cs="Times New Roman"/>
          <w:sz w:val="44"/>
          <w:szCs w:val="44"/>
          <w:lang w:val="ru-RU"/>
        </w:rPr>
        <w:t>?»</w:t>
      </w:r>
    </w:p>
    <w:p w:rsidR="00375449" w:rsidRDefault="00375449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Проводится с детьми второй младшей группы.</w:t>
      </w:r>
    </w:p>
    <w:p w:rsidR="00375449" w:rsidRDefault="00375449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75449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Цель игры: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375449" w:rsidRDefault="00375449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Повторить слова называющие названия домашних животных, зверей, мебели, одежды и посуды;</w:t>
      </w:r>
    </w:p>
    <w:p w:rsidR="00375449" w:rsidRDefault="00375449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учить детей правильно понимать вопрос «Что это?»;</w:t>
      </w:r>
    </w:p>
    <w:p w:rsidR="00375449" w:rsidRDefault="00375449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научить отвечать на вопросы и самостоятельно</w:t>
      </w:r>
      <w:r w:rsidR="00E5198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решать задачу;</w:t>
      </w:r>
    </w:p>
    <w:p w:rsidR="00E51980" w:rsidRDefault="00E51980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учить объединять картинки по определённым качествам.</w:t>
      </w:r>
    </w:p>
    <w:p w:rsidR="00375449" w:rsidRDefault="00375449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Ход занятия:</w:t>
      </w:r>
    </w:p>
    <w:p w:rsidR="00375449" w:rsidRDefault="00375449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Воспитатель, раздает детям маленькие картинки с изображениями. В это время она показывает любую картину, и дети должны показать такую же картинку у себя. После просмотра всех картинок, воспитатель предлагает детям объединить картинки по определённым качествам (посуда, домашние животные, дикие звери, одежда, мебель).</w:t>
      </w:r>
    </w:p>
    <w:p w:rsidR="00375449" w:rsidRDefault="00375449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Эта игра </w:t>
      </w:r>
      <w:r w:rsidR="00E51980">
        <w:rPr>
          <w:rFonts w:ascii="Times New Roman" w:hAnsi="Times New Roman" w:cs="Times New Roman"/>
          <w:i w:val="0"/>
          <w:sz w:val="28"/>
          <w:szCs w:val="28"/>
          <w:lang w:val="ru-RU"/>
        </w:rPr>
        <w:t>проводится с 5-6 детьми.</w:t>
      </w:r>
    </w:p>
    <w:p w:rsidR="0015592A" w:rsidRPr="00375449" w:rsidRDefault="0015592A" w:rsidP="0037544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Детям готовятся такие же картинки, только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меньше размером.</w:t>
      </w:r>
    </w:p>
    <w:p w:rsidR="00C80C08" w:rsidRDefault="00C80C08">
      <w:pPr>
        <w:rPr>
          <w:lang w:val="ru-RU"/>
        </w:rPr>
      </w:pPr>
    </w:p>
    <w:p w:rsidR="00375449" w:rsidRPr="001C3493" w:rsidRDefault="001C3493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1C3493">
        <w:rPr>
          <w:rFonts w:ascii="Times New Roman" w:hAnsi="Times New Roman" w:cs="Times New Roman"/>
          <w:sz w:val="32"/>
          <w:szCs w:val="32"/>
          <w:lang w:val="ru-RU"/>
        </w:rPr>
        <w:t>Картинки для показа воспитателем во время игры.</w:t>
      </w:r>
    </w:p>
    <w:p w:rsidR="00375449" w:rsidRDefault="00E51980">
      <w:pPr>
        <w:rPr>
          <w:lang w:val="ru-RU"/>
        </w:rPr>
      </w:pPr>
      <w:r w:rsidRPr="00E51980">
        <w:rPr>
          <w:noProof/>
          <w:lang w:val="ru-RU" w:eastAsia="ru-RU" w:bidi="ar-SA"/>
        </w:rPr>
        <w:drawing>
          <wp:inline distT="0" distB="0" distL="0" distR="0">
            <wp:extent cx="5940425" cy="2854876"/>
            <wp:effectExtent l="19050" t="0" r="3175" b="0"/>
            <wp:docPr id="1" name="Рисунок 1" descr="D:\Desktop\уе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уен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>
      <w:pPr>
        <w:rPr>
          <w:lang w:val="ru-RU"/>
        </w:rPr>
      </w:pPr>
    </w:p>
    <w:p w:rsidR="001C3493" w:rsidRDefault="001C3493">
      <w:pPr>
        <w:rPr>
          <w:lang w:val="ru-RU"/>
        </w:rPr>
      </w:pPr>
      <w:r w:rsidRPr="001C3493">
        <w:rPr>
          <w:noProof/>
          <w:lang w:val="ru-RU" w:eastAsia="ru-RU" w:bidi="ar-SA"/>
        </w:rPr>
        <w:drawing>
          <wp:inline distT="0" distB="0" distL="0" distR="0">
            <wp:extent cx="5940425" cy="4195369"/>
            <wp:effectExtent l="19050" t="0" r="3175" b="0"/>
            <wp:docPr id="112" name="Рисунок 29" descr="C:\Users\User\AppData\Local\Microsoft\Windows\Temporary Internet Files\Content.Word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49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drawing>
          <wp:inline distT="0" distB="0" distL="0" distR="0">
            <wp:extent cx="5940425" cy="4486275"/>
            <wp:effectExtent l="19050" t="0" r="3175" b="0"/>
            <wp:docPr id="20" name="Рисунок 20" descr="C:\Users\User\AppData\Local\Microsoft\Windows\Temporary Internet Files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lastRenderedPageBreak/>
        <w:drawing>
          <wp:inline distT="0" distB="0" distL="0" distR="0">
            <wp:extent cx="5495925" cy="4457700"/>
            <wp:effectExtent l="19050" t="0" r="9525" b="0"/>
            <wp:docPr id="11" name="Рисунок 11" descr="C:\Users\User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drawing>
          <wp:inline distT="0" distB="0" distL="0" distR="0">
            <wp:extent cx="5940425" cy="3930361"/>
            <wp:effectExtent l="19050" t="0" r="3175" b="0"/>
            <wp:docPr id="8" name="Рисунок 8" descr="C:\Users\User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138067"/>
            <wp:effectExtent l="19050" t="0" r="3175" b="0"/>
            <wp:docPr id="23" name="Рисунок 23" descr="C:\Users\User\AppData\Local\Microsoft\Windows\Temporary Internet Files\Content.Word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</w:p>
    <w:p w:rsidR="00E51980" w:rsidRDefault="00E51980" w:rsidP="00375449">
      <w:pPr>
        <w:rPr>
          <w:lang w:val="ru-RU"/>
        </w:rPr>
      </w:pPr>
    </w:p>
    <w:p w:rsidR="00E51980" w:rsidRDefault="00E51980" w:rsidP="00375449">
      <w:pPr>
        <w:rPr>
          <w:lang w:val="ru-RU"/>
        </w:rPr>
      </w:pP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drawing>
          <wp:inline distT="0" distB="0" distL="0" distR="0">
            <wp:extent cx="5935589" cy="3762375"/>
            <wp:effectExtent l="19050" t="0" r="8011" b="0"/>
            <wp:docPr id="14" name="Рисунок 14" descr="C:\Users\User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861276"/>
            <wp:effectExtent l="19050" t="0" r="3175" b="0"/>
            <wp:docPr id="35" name="Рисунок 35" descr="C:\Users\User\AppData\Local\Microsoft\Windows\Temporary Internet Files\Content.Word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drawing>
          <wp:inline distT="0" distB="0" distL="0" distR="0">
            <wp:extent cx="5940425" cy="4866190"/>
            <wp:effectExtent l="19050" t="0" r="3175" b="0"/>
            <wp:docPr id="32" name="Рисунок 32" descr="C:\Users\User\AppData\Local\Microsoft\Windows\Temporary Internet Files\Content.Word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1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631085"/>
            <wp:effectExtent l="19050" t="0" r="3175" b="0"/>
            <wp:docPr id="41" name="Рисунок 41" descr="D:\Desktop\дид\det_600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дид\det_6001_en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</w:p>
    <w:p w:rsidR="00E51980" w:rsidRDefault="00E51980" w:rsidP="00375449">
      <w:pPr>
        <w:rPr>
          <w:lang w:val="ru-RU"/>
        </w:rPr>
      </w:pP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drawing>
          <wp:inline distT="0" distB="0" distL="0" distR="0">
            <wp:extent cx="4933950" cy="4210050"/>
            <wp:effectExtent l="19050" t="0" r="0" b="0"/>
            <wp:docPr id="3" name="Рисунок 17" descr="C:\Users\User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lastRenderedPageBreak/>
        <w:drawing>
          <wp:inline distT="0" distB="0" distL="0" distR="0">
            <wp:extent cx="4333875" cy="3643883"/>
            <wp:effectExtent l="266700" t="304800" r="238125" b="280417"/>
            <wp:docPr id="7" name="Рисунок 4" descr="C:\Users\User\AppData\Local\Microsoft\Windows\Temporary Internet Files\Content.Word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21101001">
                      <a:off x="0" y="0"/>
                      <a:ext cx="4333875" cy="36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0" w:rsidRDefault="00E51980" w:rsidP="00375449">
      <w:pPr>
        <w:rPr>
          <w:lang w:val="ru-RU"/>
        </w:rPr>
      </w:pPr>
      <w:r w:rsidRPr="00E51980">
        <w:rPr>
          <w:noProof/>
          <w:lang w:val="ru-RU" w:eastAsia="ru-RU" w:bidi="ar-SA"/>
        </w:rPr>
        <w:drawing>
          <wp:inline distT="0" distB="0" distL="0" distR="0">
            <wp:extent cx="4000500" cy="4105275"/>
            <wp:effectExtent l="19050" t="0" r="0" b="0"/>
            <wp:docPr id="2" name="Рисунок 1" descr="C:\Users\User\AppData\Local\Microsoft\Windows\Temporary Internet Files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93" w:rsidRPr="00BB7028" w:rsidRDefault="001C3493" w:rsidP="00375449">
      <w:pPr>
        <w:rPr>
          <w:lang w:val="ru-RU"/>
        </w:rPr>
      </w:pPr>
    </w:p>
    <w:sectPr w:rsidR="001C3493" w:rsidRPr="00BB7028" w:rsidSect="00C80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E6E58"/>
    <w:multiLevelType w:val="hybridMultilevel"/>
    <w:tmpl w:val="4238D2E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449"/>
    <w:rsid w:val="0015592A"/>
    <w:rsid w:val="001C3493"/>
    <w:rsid w:val="002D7EB5"/>
    <w:rsid w:val="00304C5C"/>
    <w:rsid w:val="00305C63"/>
    <w:rsid w:val="00375449"/>
    <w:rsid w:val="006E4196"/>
    <w:rsid w:val="008648BD"/>
    <w:rsid w:val="0092215A"/>
    <w:rsid w:val="00997836"/>
    <w:rsid w:val="00BB7028"/>
    <w:rsid w:val="00C80C08"/>
    <w:rsid w:val="00DF2116"/>
    <w:rsid w:val="00E51980"/>
    <w:rsid w:val="00EB7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49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4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980"/>
    <w:rPr>
      <w:rFonts w:ascii="Tahoma" w:eastAsiaTheme="minorEastAsi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2014-02-22T17:02:00Z</dcterms:created>
  <dcterms:modified xsi:type="dcterms:W3CDTF">2014-02-22T18:28:00Z</dcterms:modified>
</cp:coreProperties>
</file>