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9" w:rsidRPr="003571E9" w:rsidRDefault="003571E9" w:rsidP="00202797">
      <w:pPr>
        <w:rPr>
          <w:i/>
          <w:sz w:val="28"/>
          <w:szCs w:val="28"/>
        </w:rPr>
      </w:pPr>
      <w:bookmarkStart w:id="0" w:name="_GoBack"/>
      <w:bookmarkEnd w:id="0"/>
    </w:p>
    <w:p w:rsidR="00ED6F36" w:rsidRDefault="00935FD1" w:rsidP="00935FD1">
      <w:pPr>
        <w:jc w:val="center"/>
        <w:rPr>
          <w:b/>
          <w:sz w:val="32"/>
          <w:szCs w:val="32"/>
        </w:rPr>
      </w:pPr>
      <w:r w:rsidRPr="00935FD1">
        <w:rPr>
          <w:b/>
          <w:sz w:val="32"/>
          <w:szCs w:val="32"/>
        </w:rPr>
        <w:t>Способы развития зрительного восприятия детей дошкольного возраста в детском саду и дома.</w:t>
      </w:r>
    </w:p>
    <w:p w:rsidR="00935FD1" w:rsidRDefault="00935FD1" w:rsidP="00935FD1">
      <w:pPr>
        <w:jc w:val="center"/>
        <w:rPr>
          <w:sz w:val="32"/>
          <w:szCs w:val="32"/>
        </w:rPr>
      </w:pPr>
    </w:p>
    <w:p w:rsidR="00935FD1" w:rsidRDefault="00935FD1" w:rsidP="00935FD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35FD1">
        <w:rPr>
          <w:rFonts w:eastAsia="Calibri"/>
          <w:b/>
          <w:i/>
          <w:sz w:val="28"/>
          <w:szCs w:val="28"/>
        </w:rPr>
        <w:t>Восприятие</w:t>
      </w:r>
      <w:r w:rsidRPr="00935FD1">
        <w:rPr>
          <w:rFonts w:eastAsia="Calibri"/>
          <w:sz w:val="28"/>
          <w:szCs w:val="28"/>
        </w:rPr>
        <w:t xml:space="preserve"> – это ведущий познавательный процесс дошкольного возраста, который выполняет объединяющую функцию: объединяет свойства предметов в целый образ предмета; все познавательные процессы в совместной согласованной работе по переработке и получению информации и весь полученный опыт об окружающем мире.</w:t>
      </w:r>
    </w:p>
    <w:p w:rsidR="00935FD1" w:rsidRDefault="00935FD1" w:rsidP="00935FD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35FD1">
        <w:rPr>
          <w:rFonts w:eastAsia="Calibri"/>
          <w:sz w:val="28"/>
          <w:szCs w:val="28"/>
        </w:rPr>
        <w:t>Восприятие активно развивается на протяжении всего дошкольного периода под влиянием разнообразной деятельности ребенка: лепки, рисования, конструирования, чтения книг, просмотра фильмов, спортивных занятий, музыки, прогулок. Сущность процесса восприятия заключается в том, что оно обеспечивает получение и первичную переработку информации из внешнего мира: узнавание и различение отдельных свой</w:t>
      </w:r>
      <w:proofErr w:type="gramStart"/>
      <w:r w:rsidRPr="00935FD1">
        <w:rPr>
          <w:rFonts w:eastAsia="Calibri"/>
          <w:sz w:val="28"/>
          <w:szCs w:val="28"/>
        </w:rPr>
        <w:t>ств пр</w:t>
      </w:r>
      <w:proofErr w:type="gramEnd"/>
      <w:r w:rsidRPr="00935FD1">
        <w:rPr>
          <w:rFonts w:eastAsia="Calibri"/>
          <w:sz w:val="28"/>
          <w:szCs w:val="28"/>
        </w:rPr>
        <w:t>едметов, самих предметов, их особенностей и назначения.</w:t>
      </w:r>
    </w:p>
    <w:p w:rsidR="00935FD1" w:rsidRPr="00935FD1" w:rsidRDefault="00935FD1" w:rsidP="00935FD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35FD1">
        <w:rPr>
          <w:rFonts w:eastAsia="Calibri"/>
          <w:sz w:val="28"/>
          <w:szCs w:val="28"/>
        </w:rPr>
        <w:t>Значение восприятия в жизни дошкольника очень велико, так как оно создает фундамент для развития мышления, способствует развитию речи, памяти, вниманию, воображению.</w:t>
      </w:r>
    </w:p>
    <w:p w:rsidR="00935FD1" w:rsidRDefault="00935FD1" w:rsidP="00935FD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35FD1">
        <w:rPr>
          <w:rFonts w:eastAsia="Calibri"/>
          <w:sz w:val="28"/>
          <w:szCs w:val="28"/>
        </w:rPr>
        <w:t>Восприятие ребенка тесно связано с игрой. В игре он моделирует все фрагменты окружающей жизни и новой информации, вызвавшей у него интерес, активно познает воспринятую информацию.</w:t>
      </w:r>
    </w:p>
    <w:p w:rsidR="00935FD1" w:rsidRDefault="00935FD1" w:rsidP="00935F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была создана система игр и игровых упражнений, которые могут способствовать развитию зрительного восприятия детей дошкольного возраста.</w:t>
      </w:r>
    </w:p>
    <w:p w:rsidR="00935FD1" w:rsidRPr="00935FD1" w:rsidRDefault="00935FD1" w:rsidP="00935FD1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35FD1">
        <w:rPr>
          <w:rFonts w:eastAsia="Times New Roman"/>
          <w:sz w:val="28"/>
          <w:szCs w:val="28"/>
          <w:lang w:eastAsia="ru-RU"/>
        </w:rPr>
        <w:t>В процессе коррекционной работы с детьми по развитию зрительного восприятия рекомендуется использовать разнообразные наглядные средства:</w:t>
      </w:r>
    </w:p>
    <w:p w:rsidR="00935FD1" w:rsidRPr="00935FD1" w:rsidRDefault="00935FD1" w:rsidP="00935FD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35FD1">
        <w:rPr>
          <w:rFonts w:eastAsia="Times New Roman"/>
          <w:sz w:val="28"/>
          <w:szCs w:val="28"/>
          <w:lang w:eastAsia="ru-RU"/>
        </w:rPr>
        <w:tab/>
        <w:t>- естественную наглядность (предметы, объекты);</w:t>
      </w:r>
    </w:p>
    <w:p w:rsidR="00935FD1" w:rsidRPr="00935FD1" w:rsidRDefault="00935FD1" w:rsidP="00935FD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35FD1">
        <w:rPr>
          <w:rFonts w:eastAsia="Times New Roman"/>
          <w:sz w:val="28"/>
          <w:szCs w:val="28"/>
          <w:lang w:eastAsia="ru-RU"/>
        </w:rPr>
        <w:tab/>
        <w:t>- изобразительные наглядные средства (картинки, рисунки);</w:t>
      </w:r>
    </w:p>
    <w:p w:rsidR="00935FD1" w:rsidRPr="00935FD1" w:rsidRDefault="00935FD1" w:rsidP="00935FD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35FD1">
        <w:rPr>
          <w:rFonts w:eastAsia="Times New Roman"/>
          <w:sz w:val="28"/>
          <w:szCs w:val="28"/>
          <w:lang w:eastAsia="ru-RU"/>
        </w:rPr>
        <w:tab/>
        <w:t>- схематическую наглядность (планы, схемы).</w:t>
      </w:r>
    </w:p>
    <w:p w:rsidR="00935FD1" w:rsidRDefault="00935FD1" w:rsidP="00935FD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35FD1">
        <w:rPr>
          <w:rFonts w:eastAsia="Times New Roman"/>
          <w:sz w:val="28"/>
          <w:szCs w:val="28"/>
          <w:lang w:eastAsia="ru-RU"/>
        </w:rPr>
        <w:lastRenderedPageBreak/>
        <w:tab/>
        <w:t>Занятия проводятся индивидуально или с небольшими подгруппами (2-3 человека). Распределяя детей по подгруппам, следует учитывать их особенности и уровень развития зрительного восприятия. Упражнения следует предлагать в игровой форме, т.к. игра способствует формированию интереса и положительного отношения к деятельности.</w:t>
      </w:r>
    </w:p>
    <w:p w:rsidR="003571E9" w:rsidRDefault="003571E9" w:rsidP="003571E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3571E9">
        <w:rPr>
          <w:rFonts w:eastAsia="Times New Roman"/>
          <w:sz w:val="28"/>
          <w:szCs w:val="28"/>
          <w:lang w:eastAsia="ru-RU"/>
        </w:rPr>
        <w:t xml:space="preserve">Развитию </w:t>
      </w:r>
      <w:r w:rsidRPr="003571E9">
        <w:rPr>
          <w:rFonts w:eastAsia="Times New Roman"/>
          <w:i/>
          <w:sz w:val="28"/>
          <w:szCs w:val="28"/>
          <w:lang w:eastAsia="ru-RU"/>
        </w:rPr>
        <w:t>зрительно-моторной координации</w:t>
      </w:r>
      <w:r>
        <w:rPr>
          <w:rFonts w:eastAsia="Times New Roman"/>
          <w:sz w:val="28"/>
          <w:szCs w:val="28"/>
          <w:lang w:eastAsia="ru-RU"/>
        </w:rPr>
        <w:t xml:space="preserve"> детей </w:t>
      </w:r>
      <w:r w:rsidRPr="003571E9">
        <w:rPr>
          <w:rFonts w:eastAsia="Times New Roman"/>
          <w:sz w:val="28"/>
          <w:szCs w:val="28"/>
          <w:lang w:eastAsia="ru-RU"/>
        </w:rPr>
        <w:t>способствуют такие игры и упражнения как: рисование по точкам и пунктирным линиям, обводка фигур, рисование прямых линий, различные штриховки, рисование по клеточкам, лабиринты. Выполняя эти задания, ребенка учат зрительно контролировать движения руки.</w:t>
      </w:r>
    </w:p>
    <w:p w:rsidR="003571E9" w:rsidRDefault="003571E9" w:rsidP="003571E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7A67" w:rsidRDefault="004D7A67" w:rsidP="004D7A67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D7A67">
        <w:rPr>
          <w:rFonts w:eastAsia="Times New Roman"/>
          <w:b/>
          <w:sz w:val="28"/>
          <w:szCs w:val="28"/>
          <w:lang w:eastAsia="ru-RU"/>
        </w:rPr>
        <w:t>Игры и упражнения, направленные на развитие зрительного восприятия.</w:t>
      </w:r>
    </w:p>
    <w:p w:rsidR="00960A99" w:rsidRPr="004D7A67" w:rsidRDefault="00960A99" w:rsidP="004D7A67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1E9" w:rsidRDefault="004D7A67" w:rsidP="004D7A67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«Помоги зайчику добраться до морковки»</w:t>
      </w:r>
    </w:p>
    <w:p w:rsidR="004D7A67" w:rsidRDefault="004D7A67" w:rsidP="004D7A67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D7A67">
        <w:rPr>
          <w:rFonts w:eastAsia="Times New Roman"/>
          <w:sz w:val="28"/>
          <w:szCs w:val="28"/>
          <w:lang w:eastAsia="ru-RU"/>
        </w:rPr>
        <w:t>Цель: развитие мелкой моторики, умение рисовать прямую линию с помощью стимулирующих линий под контролем зрительного восприятия.</w:t>
      </w:r>
    </w:p>
    <w:p w:rsidR="004D7A67" w:rsidRDefault="004D7A67" w:rsidP="004D7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рисунке изображен зайчик и морковка.</w:t>
      </w:r>
      <w:r w:rsidRPr="004D7A67">
        <w:t xml:space="preserve"> </w:t>
      </w:r>
      <w:r w:rsidRPr="004D7A67">
        <w:rPr>
          <w:sz w:val="28"/>
          <w:szCs w:val="28"/>
        </w:rPr>
        <w:t xml:space="preserve">Ребенок должен провести </w:t>
      </w:r>
      <w:r>
        <w:rPr>
          <w:sz w:val="28"/>
          <w:szCs w:val="28"/>
        </w:rPr>
        <w:t>зайчика к морковке</w:t>
      </w:r>
      <w:r w:rsidRPr="004D7A67">
        <w:rPr>
          <w:sz w:val="28"/>
          <w:szCs w:val="28"/>
        </w:rPr>
        <w:t>. Задача ребенка провести прямую линию, не выходя за пределы стимулирующих линий.</w:t>
      </w:r>
    </w:p>
    <w:p w:rsidR="00960A99" w:rsidRDefault="00960A99" w:rsidP="004D7A67">
      <w:pPr>
        <w:spacing w:line="360" w:lineRule="auto"/>
        <w:ind w:firstLine="708"/>
        <w:jc w:val="both"/>
        <w:rPr>
          <w:sz w:val="28"/>
          <w:szCs w:val="28"/>
        </w:rPr>
      </w:pPr>
    </w:p>
    <w:p w:rsidR="004D7A67" w:rsidRDefault="004D7A67" w:rsidP="004D7A67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«Извилистая дорожка»</w:t>
      </w:r>
    </w:p>
    <w:p w:rsidR="004D7A67" w:rsidRDefault="004D7A67" w:rsidP="004D7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мелкой моторики, умение рисовать кривую линию.</w:t>
      </w:r>
    </w:p>
    <w:p w:rsidR="004D7A67" w:rsidRDefault="0097376A" w:rsidP="004D7A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рисунке изображен мальчик на велосипеде</w:t>
      </w:r>
      <w:r w:rsidR="004D7A67">
        <w:rPr>
          <w:sz w:val="28"/>
          <w:szCs w:val="28"/>
        </w:rPr>
        <w:t xml:space="preserve">, дорожка и дом. Ребенку предлагается «проехать» по дорожке к дому. Задача ребенка провести линию посередине дорожки, не </w:t>
      </w:r>
      <w:proofErr w:type="gramStart"/>
      <w:r w:rsidR="004D7A67">
        <w:rPr>
          <w:sz w:val="28"/>
          <w:szCs w:val="28"/>
        </w:rPr>
        <w:t>отрывая карандаша от бумаги и не съезжая с дорожки</w:t>
      </w:r>
      <w:proofErr w:type="gramEnd"/>
      <w:r w:rsidR="004D7A67">
        <w:rPr>
          <w:sz w:val="28"/>
          <w:szCs w:val="28"/>
        </w:rPr>
        <w:t>.</w:t>
      </w:r>
    </w:p>
    <w:p w:rsidR="00960A99" w:rsidRDefault="00960A99" w:rsidP="004D7A67">
      <w:pPr>
        <w:spacing w:line="360" w:lineRule="auto"/>
        <w:ind w:firstLine="708"/>
        <w:jc w:val="both"/>
        <w:rPr>
          <w:sz w:val="28"/>
          <w:szCs w:val="28"/>
        </w:rPr>
      </w:pPr>
    </w:p>
    <w:p w:rsidR="0097376A" w:rsidRPr="0097376A" w:rsidRDefault="0097376A" w:rsidP="0097376A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97376A">
        <w:rPr>
          <w:rFonts w:eastAsia="Times New Roman"/>
          <w:sz w:val="28"/>
          <w:szCs w:val="28"/>
          <w:lang w:eastAsia="ru-RU"/>
        </w:rPr>
        <w:t>. «Обведи рисунок».</w:t>
      </w:r>
    </w:p>
    <w:p w:rsidR="0097376A" w:rsidRPr="0097376A" w:rsidRDefault="0097376A" w:rsidP="0097376A">
      <w:pPr>
        <w:spacing w:line="36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97376A">
        <w:rPr>
          <w:rFonts w:eastAsia="Times New Roman"/>
          <w:sz w:val="28"/>
          <w:szCs w:val="28"/>
          <w:lang w:eastAsia="ru-RU"/>
        </w:rPr>
        <w:t>Цель: развитие мелкой моторики, умение обводить рисунок по контуру.</w:t>
      </w:r>
    </w:p>
    <w:p w:rsidR="0097376A" w:rsidRDefault="0097376A" w:rsidP="0097376A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7376A">
        <w:rPr>
          <w:rFonts w:eastAsia="Times New Roman"/>
          <w:sz w:val="28"/>
          <w:szCs w:val="28"/>
          <w:lang w:eastAsia="ru-RU"/>
        </w:rPr>
        <w:lastRenderedPageBreak/>
        <w:t>Ребенок должен обвести изображенную фигуру по контуру, при этом обводная линия должна быть как можно ровнее. Для обведения можно предложить следующие рисунки: птичка, машинка, дед мороз и т.д.</w:t>
      </w:r>
    </w:p>
    <w:p w:rsidR="00960A99" w:rsidRDefault="00960A99" w:rsidP="0097376A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439DC" w:rsidRPr="004439DC" w:rsidRDefault="004439DC" w:rsidP="004439DC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4439DC">
        <w:rPr>
          <w:rFonts w:eastAsia="Times New Roman"/>
          <w:sz w:val="28"/>
          <w:szCs w:val="28"/>
          <w:lang w:eastAsia="ru-RU"/>
        </w:rPr>
        <w:t>. «Сделай картинку».</w:t>
      </w:r>
    </w:p>
    <w:p w:rsidR="004439DC" w:rsidRPr="004439DC" w:rsidRDefault="004439DC" w:rsidP="004439DC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Цель: учить видеть форму в предмете, зрительно соотносить форму предмета с образцом.</w:t>
      </w:r>
    </w:p>
    <w:p w:rsidR="004439DC" w:rsidRPr="004439DC" w:rsidRDefault="004439DC" w:rsidP="004439DC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Оборудование: картинка с изображением домика из двух частей (квадрата и треугольника) и озера (круг). Вырезанные из картона соответствующие геометрические фигуры.</w:t>
      </w:r>
    </w:p>
    <w:p w:rsidR="0097376A" w:rsidRDefault="004439DC" w:rsidP="004439DC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Ход игры. Педагог кладет перед ребенком первую картинку и спрашивает, что на ней нарисовано. Затем просит ребенка сделать такую же картинку из геометрических фигур.</w:t>
      </w:r>
    </w:p>
    <w:p w:rsidR="00960A99" w:rsidRDefault="00960A99" w:rsidP="004439DC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439DC" w:rsidRPr="004439DC" w:rsidRDefault="004439DC" w:rsidP="004439DC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 w:rsidRPr="004439DC">
        <w:rPr>
          <w:rFonts w:eastAsia="Times New Roman"/>
          <w:sz w:val="28"/>
          <w:szCs w:val="28"/>
          <w:lang w:eastAsia="ru-RU"/>
        </w:rPr>
        <w:t xml:space="preserve"> «Из каких фигур сделан паровозик».</w:t>
      </w:r>
    </w:p>
    <w:p w:rsidR="004439DC" w:rsidRP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Цель: учить детей различать и выделять геометрические фигуры в картинке.</w:t>
      </w:r>
    </w:p>
    <w:p w:rsidR="004439DC" w:rsidRP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Оборудование: рисунок с изображением паровозика.</w:t>
      </w:r>
    </w:p>
    <w:p w:rsid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Ход игры. Ребенку предлагается рисунок с изображением паровозика, деталями которого являются геометрические фигуры. Ребенок должен назвать и показать все геометрические фигуры, из которых состоит паровозик.</w:t>
      </w:r>
    </w:p>
    <w:p w:rsidR="00960A99" w:rsidRDefault="00960A99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439DC" w:rsidRPr="004439DC" w:rsidRDefault="004439DC" w:rsidP="004439DC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«Угадай, какой фигуры не стало».</w:t>
      </w:r>
    </w:p>
    <w:p w:rsidR="004439DC" w:rsidRP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Цель: учить детей различать геометрические фигуры по форме.</w:t>
      </w:r>
    </w:p>
    <w:p w:rsidR="004439DC" w:rsidRP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Оборудование: карточки с геометрическими фигурами (круг, овал, квадрат, треугольник, прямоугольник).</w:t>
      </w:r>
    </w:p>
    <w:p w:rsid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 xml:space="preserve">Ход игры. Детям показываются различные геометрические фигуры. По команде педагога они отворачиваются. Педагог убирает одну фигуру. </w:t>
      </w:r>
      <w:r w:rsidRPr="004439DC">
        <w:rPr>
          <w:rFonts w:eastAsia="Times New Roman"/>
          <w:sz w:val="28"/>
          <w:szCs w:val="28"/>
          <w:lang w:eastAsia="ru-RU"/>
        </w:rPr>
        <w:lastRenderedPageBreak/>
        <w:t xml:space="preserve">Учитель подает команду «можно» дети поворачиваются и определяют, какой фигуры не стало. </w:t>
      </w:r>
    </w:p>
    <w:p w:rsidR="00960A99" w:rsidRDefault="00960A99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439DC" w:rsidRPr="004439DC" w:rsidRDefault="004439DC" w:rsidP="004439DC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4439DC">
        <w:rPr>
          <w:rFonts w:eastAsia="Times New Roman"/>
          <w:sz w:val="28"/>
          <w:szCs w:val="28"/>
          <w:lang w:eastAsia="ru-RU"/>
        </w:rPr>
        <w:t>. «Найди».</w:t>
      </w:r>
    </w:p>
    <w:p w:rsidR="004439DC" w:rsidRP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Цель: учить детей находить в комнате игрушки разной формы, развивать внимание и запоминание.</w:t>
      </w:r>
    </w:p>
    <w:p w:rsidR="004439DC" w:rsidRP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Оборудование: игрушки разной формы.</w:t>
      </w:r>
    </w:p>
    <w:p w:rsid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39DC">
        <w:rPr>
          <w:rFonts w:eastAsia="Times New Roman"/>
          <w:sz w:val="28"/>
          <w:szCs w:val="28"/>
          <w:lang w:eastAsia="ru-RU"/>
        </w:rPr>
        <w:t>Ход игры. Педагог предлагает найти детям в комнате игрушки разной формы. Например, найти все предметы круглой формы. Затем педагог вместе с детьми рассматривает найденные предметы. После этого игра повторяется, и дети ищут предметы другой формы.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pStyle w:val="a3"/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«Заштрихуй фигуру».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развитие зрительно-моторной координации.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Оборудование: карточка с геометрическими фигурами.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Ход игры. Педагог предлагает ребенку карточку с геометрическими фигурами. Задача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60A99">
        <w:rPr>
          <w:rFonts w:eastAsia="Times New Roman"/>
          <w:sz w:val="28"/>
          <w:szCs w:val="28"/>
          <w:lang w:eastAsia="ru-RU"/>
        </w:rPr>
        <w:t>ребенка найти все квадраты на карточке и заштриховать их.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</w:t>
      </w:r>
      <w:r w:rsidRPr="00960A99">
        <w:rPr>
          <w:rFonts w:eastAsia="Times New Roman"/>
          <w:sz w:val="28"/>
          <w:szCs w:val="28"/>
          <w:lang w:eastAsia="ru-RU"/>
        </w:rPr>
        <w:t xml:space="preserve">  «Вокруг нас».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закрепление названий геометрических фигур, учить выделять форму предметов.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Оборудование: картинки с изображением геометрических фигур.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Ход игры. Детям показывают геометрические фигуры. Они их называют. Затем педагог предлагает детям посмотреть вокруг, найти и назвать предметы такой же формы.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pStyle w:val="a3"/>
        <w:numPr>
          <w:ilvl w:val="0"/>
          <w:numId w:val="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960A99">
        <w:rPr>
          <w:rFonts w:eastAsia="Times New Roman"/>
          <w:sz w:val="28"/>
          <w:szCs w:val="28"/>
          <w:lang w:eastAsia="ru-RU"/>
        </w:rPr>
        <w:t>Лабиринт.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развитие зрительно-моторной координации.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lastRenderedPageBreak/>
        <w:t>Оборудование: карточка с лабиринтом.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Педагог предлагает ребенку лабиринт. Задача ребенка помочь мышке найти путь к сыру.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 xml:space="preserve">  «Нарисуй орнамент».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учить детей рисовать орнамент по образцу, запоминать расположение элементов орнамента.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Педагог показывает детям образец орнамента. Затем предлагает повторить орнамент, опираясь на образец.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 xml:space="preserve">  «Найди одинаковые фигуры».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 xml:space="preserve">Цель: учить находить одинаковые фигуры из </w:t>
      </w:r>
      <w:proofErr w:type="gramStart"/>
      <w:r w:rsidRPr="00960A99">
        <w:rPr>
          <w:rFonts w:eastAsia="Times New Roman"/>
          <w:sz w:val="28"/>
          <w:szCs w:val="28"/>
          <w:lang w:eastAsia="ru-RU"/>
        </w:rPr>
        <w:t>предложенных</w:t>
      </w:r>
      <w:proofErr w:type="gramEnd"/>
      <w:r w:rsidRPr="00960A99">
        <w:rPr>
          <w:rFonts w:eastAsia="Times New Roman"/>
          <w:sz w:val="28"/>
          <w:szCs w:val="28"/>
          <w:lang w:eastAsia="ru-RU"/>
        </w:rPr>
        <w:t>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Оборудование: карточка с изображением геометрических фигур.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Ход игры. Ребенку дают карточку с геометрическими фигурами. Педагог говорит: «Посмотри, здесь есть одинаковые фигуры. Ты должен найти их и соединить линией».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«Что изображено».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учить детей выделять предметы на фоне шума.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Оборудование: карточка с изображением овощей и фруктов, перепутанных между собой.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 xml:space="preserve">Ход игры. Ребенку предлагается рисунок, на котором изображены овощи и фрукты, перепутанные между собой. Задача ребенка назвать, что изображено на картинке и </w:t>
      </w:r>
      <w:proofErr w:type="gramStart"/>
      <w:r w:rsidRPr="00960A99">
        <w:rPr>
          <w:rFonts w:eastAsia="Times New Roman"/>
          <w:sz w:val="28"/>
          <w:szCs w:val="28"/>
          <w:lang w:eastAsia="ru-RU"/>
        </w:rPr>
        <w:t>обвести</w:t>
      </w:r>
      <w:proofErr w:type="gramEnd"/>
      <w:r w:rsidRPr="00960A99">
        <w:rPr>
          <w:rFonts w:eastAsia="Times New Roman"/>
          <w:sz w:val="28"/>
          <w:szCs w:val="28"/>
          <w:lang w:eastAsia="ru-RU"/>
        </w:rPr>
        <w:t xml:space="preserve"> предметы пальчиком.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«Найди букву».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учить детей выделять букву, отличающуюся от других.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Оборудование: карточки с буквами.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 xml:space="preserve">Ход игры. Ребенку предлагается прямоугольник с буквами. Задача ребенка найти ту букву, которая отличается от </w:t>
      </w:r>
      <w:proofErr w:type="gramStart"/>
      <w:r w:rsidRPr="00960A99">
        <w:rPr>
          <w:rFonts w:eastAsia="Times New Roman"/>
          <w:sz w:val="28"/>
          <w:szCs w:val="28"/>
          <w:lang w:eastAsia="ru-RU"/>
        </w:rPr>
        <w:t>остальных</w:t>
      </w:r>
      <w:proofErr w:type="gramEnd"/>
      <w:r w:rsidRPr="00960A99">
        <w:rPr>
          <w:rFonts w:eastAsia="Times New Roman"/>
          <w:sz w:val="28"/>
          <w:szCs w:val="28"/>
          <w:lang w:eastAsia="ru-RU"/>
        </w:rPr>
        <w:t xml:space="preserve"> и обвести ее. 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«Чего не хватает».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формирование целостности восприятия, учить анализировать фигуру.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Оборудование: рисунки с недорисованными деталями.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Ход игры. Педагог предлагает ребенку картинку с изображением предмета с недорисованной деталью. Просит внимательно посмотреть на рисунок, найти и дорисовать недостающую деталь.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 xml:space="preserve">  «Праздник».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учить детей различать цвета, подбирать одинаковые цвета.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Оборудование: воздушные шары разных цветов и ленточки.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Ход игры. Педагог говорит детям, что сегодня они будут играть в  праздник и у каждого будет свой шарик. Задача детей привязать к своему шарику ленточку того же цвета, что и шарик.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 xml:space="preserve">  «Нарисуй узор».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учить анализировать и правильно воспроизводить каждый элемент узора.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Ребенку предлагается листочек в клетку, на котором изображен узор. Элементы узора чередуются. Задача ребенка продолжить узор, опираясь на образец.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«Дорисуй бабочку».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учить анализировать и правильно дорисовывать фигуру, формирование целостности восприятия.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Педагог предлагает ребенку картинку с изображением бабочки. На другой картинке бабочка нарисована не полностью. Задача ребенка завершить рисунок, опираясь на образец.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19</w:t>
      </w:r>
      <w:r w:rsidRPr="00960A99">
        <w:rPr>
          <w:rFonts w:eastAsia="Times New Roman"/>
          <w:sz w:val="28"/>
          <w:szCs w:val="28"/>
          <w:lang w:eastAsia="ru-RU"/>
        </w:rPr>
        <w:t>. «Выложи предметы».</w:t>
      </w:r>
    </w:p>
    <w:p w:rsidR="00960A99" w:rsidRPr="00960A99" w:rsidRDefault="00960A99" w:rsidP="00960A99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Цель: учить детей анализировать фигуру.</w:t>
      </w: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Оборудование: конверт с геометрическими фигурами (для каждого ребенка).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0A99">
        <w:rPr>
          <w:rFonts w:eastAsia="Times New Roman"/>
          <w:sz w:val="28"/>
          <w:szCs w:val="28"/>
          <w:lang w:eastAsia="ru-RU"/>
        </w:rPr>
        <w:t>Ход игры. Педагог показывает детям картинки (домик, матрешка, елочка), составленные из геометрических фигур. Дети внимательно рассматривают картинки. Затем им предлагается выложить из геометрических фигур предметы, опираясь на образец.</w:t>
      </w:r>
    </w:p>
    <w:p w:rsid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825EB" w:rsidRPr="009825EB" w:rsidRDefault="009825EB" w:rsidP="009825EB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9825EB">
        <w:rPr>
          <w:rFonts w:eastAsia="Times New Roman"/>
          <w:sz w:val="28"/>
          <w:szCs w:val="28"/>
          <w:lang w:eastAsia="ru-RU"/>
        </w:rPr>
        <w:t>«Раскрась картинку».</w:t>
      </w:r>
    </w:p>
    <w:p w:rsidR="009825EB" w:rsidRPr="009825EB" w:rsidRDefault="009825EB" w:rsidP="009825EB">
      <w:pPr>
        <w:spacing w:line="36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9825EB">
        <w:rPr>
          <w:rFonts w:eastAsia="Times New Roman"/>
          <w:sz w:val="28"/>
          <w:szCs w:val="28"/>
          <w:lang w:eastAsia="ru-RU"/>
        </w:rPr>
        <w:t>Цель: развитие дифференцированного восприятия.</w:t>
      </w:r>
    </w:p>
    <w:p w:rsidR="009825EB" w:rsidRDefault="009825EB" w:rsidP="009825EB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825EB">
        <w:rPr>
          <w:rFonts w:eastAsia="Times New Roman"/>
          <w:sz w:val="28"/>
          <w:szCs w:val="28"/>
          <w:lang w:eastAsia="ru-RU"/>
        </w:rPr>
        <w:t>Ребенку предлагается рисунок с контурным изображением предмета, состоящий из геометрических фигур. Задача ребенка раскрасить все круги синим цветом, треугольники зеленым и т.д.</w:t>
      </w:r>
    </w:p>
    <w:p w:rsidR="004506BE" w:rsidRDefault="004506BE" w:rsidP="009825EB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506BE" w:rsidRPr="009825EB" w:rsidRDefault="004506BE" w:rsidP="009825EB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Таким образом, данные игры и упражнения способствуют развитию не только зрительного восприятия, но</w:t>
      </w:r>
      <w:r w:rsidR="00E1072E">
        <w:rPr>
          <w:rFonts w:eastAsia="Times New Roman"/>
          <w:sz w:val="28"/>
          <w:szCs w:val="28"/>
          <w:lang w:eastAsia="ru-RU"/>
        </w:rPr>
        <w:t xml:space="preserve"> и</w:t>
      </w:r>
      <w:r>
        <w:rPr>
          <w:rFonts w:eastAsia="Times New Roman"/>
          <w:sz w:val="28"/>
          <w:szCs w:val="28"/>
          <w:lang w:eastAsia="ru-RU"/>
        </w:rPr>
        <w:t xml:space="preserve"> всех психических процессов, таких как память, внимание, мышление, а так же мелкой моторики.</w:t>
      </w:r>
    </w:p>
    <w:p w:rsidR="009825EB" w:rsidRPr="00960A99" w:rsidRDefault="009825EB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960A99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60A99" w:rsidRPr="004439DC" w:rsidRDefault="00960A99" w:rsidP="00960A9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439DC" w:rsidRP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439DC" w:rsidRPr="004439DC" w:rsidRDefault="004439DC" w:rsidP="004439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35FD1" w:rsidRPr="00935FD1" w:rsidRDefault="00935FD1" w:rsidP="00935FD1">
      <w:pPr>
        <w:jc w:val="both"/>
        <w:rPr>
          <w:sz w:val="32"/>
          <w:szCs w:val="32"/>
        </w:rPr>
      </w:pPr>
    </w:p>
    <w:sectPr w:rsidR="00935FD1" w:rsidRPr="0093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B28"/>
    <w:multiLevelType w:val="hybridMultilevel"/>
    <w:tmpl w:val="54162834"/>
    <w:lvl w:ilvl="0" w:tplc="97CCF088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FA2B87"/>
    <w:multiLevelType w:val="hybridMultilevel"/>
    <w:tmpl w:val="18D88D8A"/>
    <w:lvl w:ilvl="0" w:tplc="8AE60AF8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B66B8"/>
    <w:multiLevelType w:val="hybridMultilevel"/>
    <w:tmpl w:val="3370D5FC"/>
    <w:lvl w:ilvl="0" w:tplc="DBC0D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0E272B"/>
    <w:multiLevelType w:val="hybridMultilevel"/>
    <w:tmpl w:val="2786AD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ACB"/>
    <w:multiLevelType w:val="hybridMultilevel"/>
    <w:tmpl w:val="BA90AB6C"/>
    <w:lvl w:ilvl="0" w:tplc="AEC655B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682D1D"/>
    <w:multiLevelType w:val="hybridMultilevel"/>
    <w:tmpl w:val="A33E0F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F4C2A"/>
    <w:multiLevelType w:val="hybridMultilevel"/>
    <w:tmpl w:val="00EEE78C"/>
    <w:lvl w:ilvl="0" w:tplc="23FA9C0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88"/>
    <w:rsid w:val="000166EC"/>
    <w:rsid w:val="0004416A"/>
    <w:rsid w:val="00053C15"/>
    <w:rsid w:val="0006548C"/>
    <w:rsid w:val="00066935"/>
    <w:rsid w:val="000E3726"/>
    <w:rsid w:val="000F3051"/>
    <w:rsid w:val="001178A9"/>
    <w:rsid w:val="00117AD7"/>
    <w:rsid w:val="00124947"/>
    <w:rsid w:val="00126286"/>
    <w:rsid w:val="0013064B"/>
    <w:rsid w:val="001A5C13"/>
    <w:rsid w:val="001A74C3"/>
    <w:rsid w:val="001C642E"/>
    <w:rsid w:val="001E2E65"/>
    <w:rsid w:val="00202797"/>
    <w:rsid w:val="00244F66"/>
    <w:rsid w:val="00245931"/>
    <w:rsid w:val="00253A0C"/>
    <w:rsid w:val="0026130D"/>
    <w:rsid w:val="002627F5"/>
    <w:rsid w:val="00265D03"/>
    <w:rsid w:val="00272390"/>
    <w:rsid w:val="002948D8"/>
    <w:rsid w:val="00294995"/>
    <w:rsid w:val="002B239D"/>
    <w:rsid w:val="002B73FE"/>
    <w:rsid w:val="002B749E"/>
    <w:rsid w:val="002C69D7"/>
    <w:rsid w:val="002D4D25"/>
    <w:rsid w:val="002D59BB"/>
    <w:rsid w:val="00311F12"/>
    <w:rsid w:val="00314DA4"/>
    <w:rsid w:val="003164F8"/>
    <w:rsid w:val="003377BE"/>
    <w:rsid w:val="00351C90"/>
    <w:rsid w:val="0035506A"/>
    <w:rsid w:val="003571E9"/>
    <w:rsid w:val="00381FB3"/>
    <w:rsid w:val="00382262"/>
    <w:rsid w:val="00396BE4"/>
    <w:rsid w:val="003A6F3B"/>
    <w:rsid w:val="003C0D34"/>
    <w:rsid w:val="003D24C9"/>
    <w:rsid w:val="003E10F6"/>
    <w:rsid w:val="003E45BA"/>
    <w:rsid w:val="003F0EF2"/>
    <w:rsid w:val="00422A5B"/>
    <w:rsid w:val="00433CA0"/>
    <w:rsid w:val="004439DC"/>
    <w:rsid w:val="004506BE"/>
    <w:rsid w:val="00477D2F"/>
    <w:rsid w:val="00477D71"/>
    <w:rsid w:val="00486787"/>
    <w:rsid w:val="00486EEE"/>
    <w:rsid w:val="004D1EAA"/>
    <w:rsid w:val="004D7A67"/>
    <w:rsid w:val="004E3CF6"/>
    <w:rsid w:val="004F400B"/>
    <w:rsid w:val="0054160C"/>
    <w:rsid w:val="00556A6A"/>
    <w:rsid w:val="0055705D"/>
    <w:rsid w:val="005B0F18"/>
    <w:rsid w:val="005B2CA2"/>
    <w:rsid w:val="005B72B9"/>
    <w:rsid w:val="005D31BD"/>
    <w:rsid w:val="005F152D"/>
    <w:rsid w:val="005F6CAE"/>
    <w:rsid w:val="00610D0C"/>
    <w:rsid w:val="00620F81"/>
    <w:rsid w:val="00640D7E"/>
    <w:rsid w:val="006908F8"/>
    <w:rsid w:val="006C2468"/>
    <w:rsid w:val="006D3182"/>
    <w:rsid w:val="006D4C89"/>
    <w:rsid w:val="00705DFE"/>
    <w:rsid w:val="00733AC1"/>
    <w:rsid w:val="00752853"/>
    <w:rsid w:val="007668FC"/>
    <w:rsid w:val="00785D3E"/>
    <w:rsid w:val="007B5D04"/>
    <w:rsid w:val="007D7288"/>
    <w:rsid w:val="007E2E5E"/>
    <w:rsid w:val="007E481D"/>
    <w:rsid w:val="00800AD8"/>
    <w:rsid w:val="00800F14"/>
    <w:rsid w:val="008136E2"/>
    <w:rsid w:val="008709F8"/>
    <w:rsid w:val="00874DE1"/>
    <w:rsid w:val="00881C90"/>
    <w:rsid w:val="008871D1"/>
    <w:rsid w:val="008C1CD5"/>
    <w:rsid w:val="008E1D19"/>
    <w:rsid w:val="00902A63"/>
    <w:rsid w:val="00926555"/>
    <w:rsid w:val="00935FD1"/>
    <w:rsid w:val="00960A99"/>
    <w:rsid w:val="0097376A"/>
    <w:rsid w:val="00977940"/>
    <w:rsid w:val="00977EE8"/>
    <w:rsid w:val="009825EB"/>
    <w:rsid w:val="00983DC5"/>
    <w:rsid w:val="009C364D"/>
    <w:rsid w:val="009D1EBA"/>
    <w:rsid w:val="009D2C8D"/>
    <w:rsid w:val="009E1340"/>
    <w:rsid w:val="009E6F72"/>
    <w:rsid w:val="00A010F3"/>
    <w:rsid w:val="00A166AF"/>
    <w:rsid w:val="00A506B1"/>
    <w:rsid w:val="00A74028"/>
    <w:rsid w:val="00A807A7"/>
    <w:rsid w:val="00A82B07"/>
    <w:rsid w:val="00A90D19"/>
    <w:rsid w:val="00AA1EC6"/>
    <w:rsid w:val="00B13E08"/>
    <w:rsid w:val="00B45B0C"/>
    <w:rsid w:val="00B64330"/>
    <w:rsid w:val="00B80F47"/>
    <w:rsid w:val="00B81682"/>
    <w:rsid w:val="00B9148C"/>
    <w:rsid w:val="00BA2708"/>
    <w:rsid w:val="00BA4B67"/>
    <w:rsid w:val="00BA60CE"/>
    <w:rsid w:val="00BC018D"/>
    <w:rsid w:val="00BD278E"/>
    <w:rsid w:val="00C109BE"/>
    <w:rsid w:val="00C414CC"/>
    <w:rsid w:val="00C417E1"/>
    <w:rsid w:val="00C61FE0"/>
    <w:rsid w:val="00C73F77"/>
    <w:rsid w:val="00C91CBB"/>
    <w:rsid w:val="00CA26BD"/>
    <w:rsid w:val="00CA7637"/>
    <w:rsid w:val="00CC00E3"/>
    <w:rsid w:val="00CF79F9"/>
    <w:rsid w:val="00D55932"/>
    <w:rsid w:val="00D572AD"/>
    <w:rsid w:val="00D76FC2"/>
    <w:rsid w:val="00DA763A"/>
    <w:rsid w:val="00DC3DAD"/>
    <w:rsid w:val="00E1072E"/>
    <w:rsid w:val="00E12A61"/>
    <w:rsid w:val="00E17DB5"/>
    <w:rsid w:val="00E23255"/>
    <w:rsid w:val="00E44A7B"/>
    <w:rsid w:val="00E46479"/>
    <w:rsid w:val="00E60106"/>
    <w:rsid w:val="00E67E85"/>
    <w:rsid w:val="00E74079"/>
    <w:rsid w:val="00EA35DE"/>
    <w:rsid w:val="00EC6045"/>
    <w:rsid w:val="00ED09E3"/>
    <w:rsid w:val="00ED6F36"/>
    <w:rsid w:val="00EE0E2A"/>
    <w:rsid w:val="00EE1849"/>
    <w:rsid w:val="00F108F6"/>
    <w:rsid w:val="00F21D46"/>
    <w:rsid w:val="00F26CDB"/>
    <w:rsid w:val="00F53EF8"/>
    <w:rsid w:val="00F57E6B"/>
    <w:rsid w:val="00F82264"/>
    <w:rsid w:val="00FA16C1"/>
    <w:rsid w:val="00FA4613"/>
    <w:rsid w:val="00FC0D32"/>
    <w:rsid w:val="00FC3A7A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Селиванова</dc:creator>
  <cp:keywords/>
  <dc:description/>
  <cp:lastModifiedBy>Вера Селиванова</cp:lastModifiedBy>
  <cp:revision>9</cp:revision>
  <dcterms:created xsi:type="dcterms:W3CDTF">2014-12-12T18:55:00Z</dcterms:created>
  <dcterms:modified xsi:type="dcterms:W3CDTF">2014-12-17T20:48:00Z</dcterms:modified>
</cp:coreProperties>
</file>