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81" w:rsidRDefault="00A74281" w:rsidP="007D53F5">
      <w:pPr>
        <w:jc w:val="center"/>
        <w:rPr>
          <w:rFonts w:ascii="Times New Roman" w:hAnsi="Times New Roman" w:cs="Times New Roman"/>
          <w:sz w:val="28"/>
          <w:szCs w:val="28"/>
        </w:rPr>
      </w:pPr>
    </w:p>
    <w:p w:rsidR="00A74281" w:rsidRDefault="00A74281" w:rsidP="007D53F5">
      <w:pPr>
        <w:jc w:val="center"/>
        <w:rPr>
          <w:rFonts w:ascii="Times New Roman" w:hAnsi="Times New Roman" w:cs="Times New Roman"/>
          <w:sz w:val="28"/>
          <w:szCs w:val="28"/>
        </w:rPr>
      </w:pPr>
    </w:p>
    <w:p w:rsidR="00A74281" w:rsidRDefault="00A74281" w:rsidP="007D53F5">
      <w:pPr>
        <w:jc w:val="center"/>
        <w:rPr>
          <w:rFonts w:ascii="Times New Roman" w:hAnsi="Times New Roman" w:cs="Times New Roman"/>
          <w:sz w:val="28"/>
          <w:szCs w:val="28"/>
        </w:rPr>
      </w:pPr>
    </w:p>
    <w:p w:rsidR="007D53F5" w:rsidRDefault="00D5542C" w:rsidP="007D53F5">
      <w:pPr>
        <w:jc w:val="center"/>
        <w:rPr>
          <w:rFonts w:ascii="Times New Roman" w:hAnsi="Times New Roman" w:cs="Times New Roman"/>
          <w:sz w:val="28"/>
          <w:szCs w:val="28"/>
        </w:rPr>
      </w:pPr>
      <w:r w:rsidRPr="00D5542C">
        <w:rPr>
          <w:rFonts w:ascii="Times New Roman" w:hAnsi="Times New Roman" w:cs="Times New Roman"/>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62.75pt;height:70.5pt" adj=",10800"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Консультация для воспитателей"/>
          </v:shape>
        </w:pict>
      </w:r>
    </w:p>
    <w:p w:rsidR="00A74281" w:rsidRDefault="00A74281" w:rsidP="007D53F5">
      <w:pPr>
        <w:jc w:val="center"/>
        <w:rPr>
          <w:rFonts w:ascii="Times New Roman" w:hAnsi="Times New Roman" w:cs="Times New Roman"/>
          <w:sz w:val="28"/>
          <w:szCs w:val="28"/>
        </w:rPr>
      </w:pPr>
    </w:p>
    <w:p w:rsidR="00A74281" w:rsidRDefault="00A74281" w:rsidP="007D53F5">
      <w:pPr>
        <w:jc w:val="center"/>
        <w:rPr>
          <w:rFonts w:ascii="Times New Roman" w:hAnsi="Times New Roman" w:cs="Times New Roman"/>
          <w:sz w:val="28"/>
          <w:szCs w:val="28"/>
        </w:rPr>
      </w:pPr>
    </w:p>
    <w:p w:rsidR="00A74281" w:rsidRDefault="00A74281" w:rsidP="007D53F5">
      <w:pPr>
        <w:jc w:val="center"/>
        <w:rPr>
          <w:rFonts w:ascii="Times New Roman" w:hAnsi="Times New Roman" w:cs="Times New Roman"/>
          <w:sz w:val="28"/>
          <w:szCs w:val="28"/>
        </w:rPr>
      </w:pPr>
    </w:p>
    <w:p w:rsidR="00A74281" w:rsidRDefault="00A74281" w:rsidP="007D53F5">
      <w:pPr>
        <w:jc w:val="center"/>
        <w:rPr>
          <w:rFonts w:ascii="Times New Roman" w:hAnsi="Times New Roman" w:cs="Times New Roman"/>
          <w:sz w:val="28"/>
          <w:szCs w:val="28"/>
        </w:rPr>
      </w:pPr>
    </w:p>
    <w:p w:rsidR="007D53F5" w:rsidRDefault="007D53F5">
      <w:pPr>
        <w:rPr>
          <w:rFonts w:ascii="Times New Roman" w:hAnsi="Times New Roman" w:cs="Times New Roman"/>
          <w:sz w:val="28"/>
          <w:szCs w:val="28"/>
        </w:rPr>
      </w:pPr>
    </w:p>
    <w:p w:rsidR="001718F3" w:rsidRDefault="00D5542C" w:rsidP="007D53F5">
      <w:pPr>
        <w:rPr>
          <w:rFonts w:ascii="Times New Roman" w:hAnsi="Times New Roman" w:cs="Times New Roman"/>
          <w:sz w:val="28"/>
          <w:szCs w:val="28"/>
        </w:rPr>
      </w:pPr>
      <w:r w:rsidRPr="00D5542C">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7.25pt;height:42.75pt" fillcolor="#06c" strokecolor="#9cf" strokeweight="1.5pt">
            <v:shadow on="t" color="#900"/>
            <v:textpath style="font-family:&quot;Impact&quot;;v-text-kern:t" trim="t" fitpath="t" string="«Наглядные формы работы с родителями»"/>
          </v:shape>
        </w:pict>
      </w:r>
    </w:p>
    <w:p w:rsidR="00A74281" w:rsidRDefault="00A74281" w:rsidP="007D53F5">
      <w:pPr>
        <w:rPr>
          <w:rFonts w:ascii="Times New Roman" w:hAnsi="Times New Roman" w:cs="Times New Roman"/>
          <w:sz w:val="28"/>
          <w:szCs w:val="28"/>
        </w:rPr>
      </w:pPr>
    </w:p>
    <w:p w:rsidR="00A74281" w:rsidRDefault="00A74281" w:rsidP="007D53F5">
      <w:pPr>
        <w:rPr>
          <w:rFonts w:ascii="Times New Roman" w:hAnsi="Times New Roman" w:cs="Times New Roman"/>
          <w:sz w:val="28"/>
          <w:szCs w:val="28"/>
        </w:rPr>
      </w:pPr>
    </w:p>
    <w:p w:rsidR="00A74281" w:rsidRDefault="00A74281" w:rsidP="007D53F5">
      <w:pPr>
        <w:rPr>
          <w:rFonts w:ascii="Times New Roman" w:hAnsi="Times New Roman" w:cs="Times New Roman"/>
          <w:sz w:val="28"/>
          <w:szCs w:val="28"/>
        </w:rPr>
      </w:pPr>
    </w:p>
    <w:p w:rsidR="00A74281" w:rsidRDefault="00A74281" w:rsidP="007D53F5">
      <w:pPr>
        <w:rPr>
          <w:rFonts w:ascii="Times New Roman" w:hAnsi="Times New Roman" w:cs="Times New Roman"/>
          <w:sz w:val="28"/>
          <w:szCs w:val="28"/>
        </w:rPr>
      </w:pPr>
    </w:p>
    <w:p w:rsidR="00A74281" w:rsidRDefault="00A74281" w:rsidP="007D53F5">
      <w:pPr>
        <w:rPr>
          <w:rFonts w:ascii="Times New Roman" w:hAnsi="Times New Roman" w:cs="Times New Roman"/>
          <w:sz w:val="28"/>
          <w:szCs w:val="28"/>
        </w:rPr>
      </w:pPr>
    </w:p>
    <w:p w:rsidR="00A74281" w:rsidRDefault="00A74281" w:rsidP="007D53F5">
      <w:pPr>
        <w:rPr>
          <w:rFonts w:ascii="Times New Roman" w:hAnsi="Times New Roman" w:cs="Times New Roman"/>
          <w:sz w:val="28"/>
          <w:szCs w:val="28"/>
        </w:rPr>
      </w:pPr>
    </w:p>
    <w:p w:rsidR="00A74281" w:rsidRDefault="00A74281" w:rsidP="007D53F5">
      <w:pPr>
        <w:rPr>
          <w:rFonts w:ascii="Times New Roman" w:hAnsi="Times New Roman" w:cs="Times New Roman"/>
          <w:sz w:val="28"/>
          <w:szCs w:val="28"/>
        </w:rPr>
      </w:pPr>
    </w:p>
    <w:p w:rsidR="00A74281" w:rsidRDefault="00A74281" w:rsidP="007D53F5">
      <w:pPr>
        <w:rPr>
          <w:rFonts w:ascii="Times New Roman" w:hAnsi="Times New Roman" w:cs="Times New Roman"/>
          <w:sz w:val="28"/>
          <w:szCs w:val="28"/>
        </w:rPr>
      </w:pPr>
    </w:p>
    <w:p w:rsidR="00A74281" w:rsidRDefault="00A74281" w:rsidP="007D53F5">
      <w:pPr>
        <w:rPr>
          <w:rFonts w:ascii="Times New Roman" w:hAnsi="Times New Roman" w:cs="Times New Roman"/>
          <w:sz w:val="28"/>
          <w:szCs w:val="28"/>
        </w:rPr>
      </w:pPr>
    </w:p>
    <w:p w:rsidR="00A74281" w:rsidRDefault="00A74281" w:rsidP="007D53F5">
      <w:pPr>
        <w:rPr>
          <w:rFonts w:ascii="Times New Roman" w:hAnsi="Times New Roman" w:cs="Times New Roman"/>
          <w:sz w:val="28"/>
          <w:szCs w:val="28"/>
        </w:rPr>
      </w:pPr>
      <w:r>
        <w:rPr>
          <w:rFonts w:ascii="Times New Roman" w:hAnsi="Times New Roman" w:cs="Times New Roman"/>
          <w:sz w:val="28"/>
          <w:szCs w:val="28"/>
        </w:rPr>
        <w:t xml:space="preserve">                                                                </w:t>
      </w:r>
      <w:r w:rsidR="00DC6B5C">
        <w:rPr>
          <w:rFonts w:ascii="Times New Roman" w:hAnsi="Times New Roman" w:cs="Times New Roman"/>
          <w:sz w:val="28"/>
          <w:szCs w:val="28"/>
        </w:rPr>
        <w:t>В</w:t>
      </w:r>
      <w:r>
        <w:rPr>
          <w:rFonts w:ascii="Times New Roman" w:hAnsi="Times New Roman" w:cs="Times New Roman"/>
          <w:sz w:val="28"/>
          <w:szCs w:val="28"/>
        </w:rPr>
        <w:t xml:space="preserve">оспитатель: </w:t>
      </w:r>
      <w:r w:rsidR="00DC6B5C">
        <w:rPr>
          <w:rFonts w:ascii="Times New Roman" w:hAnsi="Times New Roman" w:cs="Times New Roman"/>
          <w:sz w:val="28"/>
          <w:szCs w:val="28"/>
        </w:rPr>
        <w:t>Михеева Е.С.</w:t>
      </w:r>
    </w:p>
    <w:p w:rsidR="00A74281" w:rsidRDefault="00A74281" w:rsidP="007D53F5">
      <w:pPr>
        <w:rPr>
          <w:rFonts w:ascii="Times New Roman" w:hAnsi="Times New Roman" w:cs="Times New Roman"/>
          <w:sz w:val="28"/>
          <w:szCs w:val="28"/>
        </w:rPr>
      </w:pPr>
      <w:r>
        <w:rPr>
          <w:rFonts w:ascii="Times New Roman" w:hAnsi="Times New Roman" w:cs="Times New Roman"/>
          <w:sz w:val="28"/>
          <w:szCs w:val="28"/>
        </w:rPr>
        <w:t xml:space="preserve">                                                                </w:t>
      </w:r>
      <w:r w:rsidR="00DC6B5C">
        <w:rPr>
          <w:rFonts w:ascii="Times New Roman" w:hAnsi="Times New Roman" w:cs="Times New Roman"/>
          <w:sz w:val="28"/>
          <w:szCs w:val="28"/>
        </w:rPr>
        <w:t>МБДОУ «</w:t>
      </w:r>
      <w:r>
        <w:rPr>
          <w:rFonts w:ascii="Times New Roman" w:hAnsi="Times New Roman" w:cs="Times New Roman"/>
          <w:sz w:val="28"/>
          <w:szCs w:val="28"/>
        </w:rPr>
        <w:t>Детский сад № 1</w:t>
      </w:r>
      <w:r w:rsidR="00DC6B5C">
        <w:rPr>
          <w:rFonts w:ascii="Times New Roman" w:hAnsi="Times New Roman" w:cs="Times New Roman"/>
          <w:sz w:val="28"/>
          <w:szCs w:val="28"/>
        </w:rPr>
        <w:t>»</w:t>
      </w:r>
      <w:r>
        <w:rPr>
          <w:rFonts w:ascii="Times New Roman" w:hAnsi="Times New Roman" w:cs="Times New Roman"/>
          <w:sz w:val="28"/>
          <w:szCs w:val="28"/>
        </w:rPr>
        <w:t>.</w:t>
      </w:r>
    </w:p>
    <w:p w:rsidR="00DC6B5C" w:rsidRDefault="00DC6B5C" w:rsidP="00556595">
      <w:pPr>
        <w:ind w:left="-851" w:firstLine="567"/>
        <w:jc w:val="both"/>
        <w:rPr>
          <w:rFonts w:ascii="Times New Roman" w:hAnsi="Times New Roman" w:cs="Times New Roman"/>
          <w:sz w:val="28"/>
          <w:szCs w:val="28"/>
        </w:rPr>
      </w:pPr>
    </w:p>
    <w:p w:rsidR="00041D14" w:rsidRDefault="00041D14" w:rsidP="00556595">
      <w:pPr>
        <w:ind w:left="-851" w:firstLine="567"/>
        <w:jc w:val="both"/>
        <w:rPr>
          <w:rFonts w:ascii="Times New Roman" w:hAnsi="Times New Roman" w:cs="Times New Roman"/>
          <w:sz w:val="28"/>
          <w:szCs w:val="28"/>
        </w:rPr>
      </w:pPr>
    </w:p>
    <w:p w:rsidR="00556595" w:rsidRDefault="00556595" w:rsidP="00556595">
      <w:pPr>
        <w:ind w:left="-851" w:firstLine="567"/>
        <w:jc w:val="both"/>
        <w:rPr>
          <w:rFonts w:ascii="Times New Roman" w:hAnsi="Times New Roman" w:cs="Times New Roman"/>
          <w:sz w:val="28"/>
          <w:szCs w:val="28"/>
        </w:rPr>
      </w:pPr>
      <w:r>
        <w:rPr>
          <w:rFonts w:ascii="Times New Roman" w:hAnsi="Times New Roman" w:cs="Times New Roman"/>
          <w:sz w:val="28"/>
          <w:szCs w:val="28"/>
        </w:rPr>
        <w:lastRenderedPageBreak/>
        <w:t>В настоящее время актуальной проблемой является взаимодействие педагогов дошкольного учреждения с родителями. Которое направлено на повышение педагогической культуры родителей, то есть сообщение им знаний</w:t>
      </w:r>
      <w:r w:rsidR="006A4621">
        <w:rPr>
          <w:rFonts w:ascii="Times New Roman" w:hAnsi="Times New Roman" w:cs="Times New Roman"/>
          <w:sz w:val="28"/>
          <w:szCs w:val="28"/>
        </w:rPr>
        <w:t xml:space="preserve">, формирование у них педагогических умений и навыков. Каждая семья по – своему определяет для себя процесс воспитания, но </w:t>
      </w:r>
      <w:r w:rsidR="00DC6B5C">
        <w:rPr>
          <w:rFonts w:ascii="Times New Roman" w:hAnsi="Times New Roman" w:cs="Times New Roman"/>
          <w:sz w:val="28"/>
          <w:szCs w:val="28"/>
        </w:rPr>
        <w:t>каждая,</w:t>
      </w:r>
      <w:r w:rsidR="006A4621">
        <w:rPr>
          <w:rFonts w:ascii="Times New Roman" w:hAnsi="Times New Roman" w:cs="Times New Roman"/>
          <w:sz w:val="28"/>
          <w:szCs w:val="28"/>
        </w:rPr>
        <w:t xml:space="preserve"> же в силу разных обстоятельств и пусть в разной степени нуждается в квалификационной педагогической помощи. Не всякий родитель принимает эту помощь. И наша задача – привлечь их к сотрудничеству. Или, по крайней мере, подвести  к знанию и пониманию педагогических принципов.</w:t>
      </w:r>
    </w:p>
    <w:p w:rsidR="006A4621" w:rsidRDefault="006A4621" w:rsidP="00556595">
      <w:pPr>
        <w:ind w:left="-851" w:firstLine="567"/>
        <w:jc w:val="both"/>
        <w:rPr>
          <w:rFonts w:ascii="Times New Roman" w:hAnsi="Times New Roman" w:cs="Times New Roman"/>
          <w:sz w:val="28"/>
          <w:szCs w:val="28"/>
        </w:rPr>
      </w:pPr>
      <w:r>
        <w:rPr>
          <w:rFonts w:ascii="Times New Roman" w:hAnsi="Times New Roman" w:cs="Times New Roman"/>
          <w:sz w:val="28"/>
          <w:szCs w:val="28"/>
        </w:rPr>
        <w:t>Формы работы с семьей по педагогическому просвещению разнообразны. Наглядная информация имеет огромные возможности по освещению педагогического процесса. В то же время она не предусматривает непосредственного контакта педагога и родителей, и поэтому форма и способ ее подачи имеют не меньшее значение, чем ее содержание. Родителей нужно привлечь и заинтересовать. Для этого предлагаются следующие подходы к оформлению наглядной информации в детском саду:</w:t>
      </w:r>
    </w:p>
    <w:p w:rsidR="006A4621" w:rsidRDefault="006A4621" w:rsidP="006A462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Информационные уголки оформляются в одном стиле: по одной сказке или стихотворению, в виде цветочной полянки, теремка, морской темы, праздничного салюта и т.д.</w:t>
      </w:r>
    </w:p>
    <w:p w:rsidR="00D16164" w:rsidRDefault="00D16164" w:rsidP="006A462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 оформлении используются разные материалы: пенопласт, поролон, </w:t>
      </w:r>
      <w:r w:rsidR="00DC6B5C">
        <w:rPr>
          <w:rFonts w:ascii="Times New Roman" w:hAnsi="Times New Roman" w:cs="Times New Roman"/>
          <w:sz w:val="28"/>
          <w:szCs w:val="28"/>
        </w:rPr>
        <w:t>папье-маше</w:t>
      </w:r>
      <w:r>
        <w:rPr>
          <w:rFonts w:ascii="Times New Roman" w:hAnsi="Times New Roman" w:cs="Times New Roman"/>
          <w:sz w:val="28"/>
          <w:szCs w:val="28"/>
        </w:rPr>
        <w:t>, фанера, ДВП, пластик, мешковина, а также мелкие предметы, необходимые для украшения нарядов: пуговицы, бусинки, нитки; природный материал: семена тыквы, арбузов, абрикосов, рис. Фасоль, желуди, шишки и т.д.</w:t>
      </w:r>
    </w:p>
    <w:p w:rsidR="00D16164" w:rsidRDefault="00D16164" w:rsidP="006A462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Традиционные  стенда заменяются необычными формами  соответственно сюжету: в букете цветов, вагонах поезда, в окнах дома, теремка, в паруснике и т.д.</w:t>
      </w:r>
    </w:p>
    <w:p w:rsidR="00D16164" w:rsidRDefault="00D16164" w:rsidP="006A462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Материалы текста помещены в специальные кармашки из оргстекла, глянцевой бумаги.</w:t>
      </w:r>
    </w:p>
    <w:p w:rsidR="00D16164" w:rsidRDefault="00D16164" w:rsidP="006A462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Информация дается крупным печатным шрифтом на светлом фоне, так чтобы ее можно было прочитать с расстояния в 2-3 метра. Тема выделяется цветом и более крупным шрифтом.</w:t>
      </w:r>
    </w:p>
    <w:p w:rsidR="00D16164" w:rsidRDefault="00D16164" w:rsidP="006A462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Уют и комфорт, необходимые для благоприятного восприятия предлагаемого материала, создаются за счет использования</w:t>
      </w:r>
      <w:r w:rsidR="008525AF">
        <w:rPr>
          <w:rFonts w:ascii="Times New Roman" w:hAnsi="Times New Roman" w:cs="Times New Roman"/>
          <w:sz w:val="28"/>
          <w:szCs w:val="28"/>
        </w:rPr>
        <w:t xml:space="preserve"> соче</w:t>
      </w:r>
      <w:r w:rsidR="008A4499">
        <w:rPr>
          <w:rFonts w:ascii="Times New Roman" w:hAnsi="Times New Roman" w:cs="Times New Roman"/>
          <w:sz w:val="28"/>
          <w:szCs w:val="28"/>
        </w:rPr>
        <w:t>таю</w:t>
      </w:r>
      <w:r w:rsidR="008525AF">
        <w:rPr>
          <w:rFonts w:ascii="Times New Roman" w:hAnsi="Times New Roman" w:cs="Times New Roman"/>
          <w:sz w:val="28"/>
          <w:szCs w:val="28"/>
        </w:rPr>
        <w:t>щихся по свету красок спокойных, нейтральных тонов, наличия живых цветов, зелени и,</w:t>
      </w:r>
      <w:r w:rsidR="00DC6B5C">
        <w:rPr>
          <w:rFonts w:ascii="Times New Roman" w:hAnsi="Times New Roman" w:cs="Times New Roman"/>
          <w:sz w:val="28"/>
          <w:szCs w:val="28"/>
        </w:rPr>
        <w:t xml:space="preserve"> </w:t>
      </w:r>
      <w:r w:rsidR="008525AF">
        <w:rPr>
          <w:rFonts w:ascii="Times New Roman" w:hAnsi="Times New Roman" w:cs="Times New Roman"/>
          <w:sz w:val="28"/>
          <w:szCs w:val="28"/>
        </w:rPr>
        <w:t>конечно, чистоты и порядка.</w:t>
      </w:r>
    </w:p>
    <w:p w:rsidR="008525AF" w:rsidRDefault="008525AF" w:rsidP="006A462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Прочность и безопасность – одно из требований к оформлению наглядной агитации. Не рекомендуется приклеивание листов бумаги к стене, а также использование кнопок, скрепок и других острых предметов.</w:t>
      </w:r>
    </w:p>
    <w:p w:rsidR="00DC6B5C" w:rsidRPr="00DC6B5C" w:rsidRDefault="008525AF" w:rsidP="008525AF">
      <w:pPr>
        <w:pStyle w:val="a3"/>
        <w:numPr>
          <w:ilvl w:val="0"/>
          <w:numId w:val="1"/>
        </w:numPr>
        <w:ind w:left="-851" w:firstLine="567"/>
        <w:jc w:val="center"/>
        <w:rPr>
          <w:rFonts w:ascii="Times New Roman" w:hAnsi="Times New Roman" w:cs="Times New Roman"/>
          <w:sz w:val="52"/>
          <w:szCs w:val="52"/>
        </w:rPr>
      </w:pPr>
      <w:r w:rsidRPr="00DC6B5C">
        <w:rPr>
          <w:rFonts w:ascii="Times New Roman" w:hAnsi="Times New Roman" w:cs="Times New Roman"/>
          <w:sz w:val="28"/>
          <w:szCs w:val="28"/>
        </w:rPr>
        <w:lastRenderedPageBreak/>
        <w:t>Информационные материалы регулярно обновляются в зависимости от рубрики: ежедневно, еженедельно, один раз в две недели и т.д.</w:t>
      </w:r>
    </w:p>
    <w:p w:rsidR="006A4621" w:rsidRPr="00DC6B5C" w:rsidRDefault="008525AF" w:rsidP="008525AF">
      <w:pPr>
        <w:pStyle w:val="a3"/>
        <w:numPr>
          <w:ilvl w:val="0"/>
          <w:numId w:val="1"/>
        </w:numPr>
        <w:ind w:left="-851" w:firstLine="567"/>
        <w:jc w:val="center"/>
        <w:rPr>
          <w:rFonts w:ascii="Times New Roman" w:hAnsi="Times New Roman" w:cs="Times New Roman"/>
          <w:sz w:val="52"/>
          <w:szCs w:val="52"/>
        </w:rPr>
      </w:pPr>
      <w:r w:rsidRPr="00DC6B5C">
        <w:rPr>
          <w:rFonts w:ascii="Times New Roman" w:hAnsi="Times New Roman" w:cs="Times New Roman"/>
          <w:sz w:val="52"/>
          <w:szCs w:val="52"/>
        </w:rPr>
        <w:t>Основные информационные рубрики.</w:t>
      </w:r>
    </w:p>
    <w:p w:rsidR="003763BC" w:rsidRPr="00DC6B5C" w:rsidRDefault="008525AF" w:rsidP="00DC6B5C">
      <w:pPr>
        <w:pStyle w:val="a3"/>
        <w:numPr>
          <w:ilvl w:val="0"/>
          <w:numId w:val="2"/>
        </w:numPr>
        <w:ind w:left="0" w:firstLine="0"/>
        <w:jc w:val="both"/>
        <w:rPr>
          <w:rFonts w:ascii="Times New Roman" w:hAnsi="Times New Roman" w:cs="Times New Roman"/>
          <w:sz w:val="28"/>
          <w:szCs w:val="28"/>
        </w:rPr>
      </w:pPr>
      <w:r w:rsidRPr="00DC6B5C">
        <w:rPr>
          <w:rFonts w:ascii="Times New Roman" w:hAnsi="Times New Roman" w:cs="Times New Roman"/>
          <w:sz w:val="28"/>
          <w:szCs w:val="28"/>
        </w:rPr>
        <w:t>Настенная тематическая информация.</w:t>
      </w:r>
    </w:p>
    <w:p w:rsidR="008525AF" w:rsidRPr="00DC6B5C" w:rsidRDefault="003763BC" w:rsidP="00DC6B5C">
      <w:pPr>
        <w:rPr>
          <w:rFonts w:ascii="Times New Roman" w:hAnsi="Times New Roman" w:cs="Times New Roman"/>
          <w:sz w:val="28"/>
          <w:szCs w:val="28"/>
        </w:rPr>
      </w:pPr>
      <w:r w:rsidRPr="00DC6B5C">
        <w:rPr>
          <w:rFonts w:ascii="Times New Roman" w:hAnsi="Times New Roman" w:cs="Times New Roman"/>
          <w:sz w:val="28"/>
          <w:szCs w:val="28"/>
        </w:rPr>
        <w:t>Советы на одну из тем по воспитанию детей располагаются на самом видном месте. Тема должна привлечь внимание родителей</w:t>
      </w:r>
      <w:r w:rsidR="001E3AFA" w:rsidRPr="00DC6B5C">
        <w:rPr>
          <w:rFonts w:ascii="Times New Roman" w:hAnsi="Times New Roman" w:cs="Times New Roman"/>
          <w:sz w:val="28"/>
          <w:szCs w:val="28"/>
        </w:rPr>
        <w:t xml:space="preserve"> не только своей актуальностью, но и оригинальностью ее подачи.</w:t>
      </w:r>
    </w:p>
    <w:p w:rsidR="001E3AFA" w:rsidRPr="00DC6B5C" w:rsidRDefault="001E3AFA" w:rsidP="00DC6B5C">
      <w:pPr>
        <w:rPr>
          <w:rFonts w:ascii="Times New Roman" w:hAnsi="Times New Roman" w:cs="Times New Roman"/>
          <w:sz w:val="28"/>
          <w:szCs w:val="28"/>
        </w:rPr>
      </w:pPr>
      <w:r w:rsidRPr="00DC6B5C">
        <w:rPr>
          <w:rFonts w:ascii="Times New Roman" w:hAnsi="Times New Roman" w:cs="Times New Roman"/>
          <w:sz w:val="28"/>
          <w:szCs w:val="28"/>
        </w:rPr>
        <w:t xml:space="preserve">Вместо привычных заголовков типа «Советы и рекомендации» лучше написать «Секреты воспитания вежливого ребенка» или «Что </w:t>
      </w:r>
      <w:r w:rsidR="00041D14" w:rsidRPr="00DC6B5C">
        <w:rPr>
          <w:rFonts w:ascii="Times New Roman" w:hAnsi="Times New Roman" w:cs="Times New Roman"/>
          <w:sz w:val="28"/>
          <w:szCs w:val="28"/>
        </w:rPr>
        <w:t>делать,</w:t>
      </w:r>
      <w:r w:rsidRPr="00DC6B5C">
        <w:rPr>
          <w:rFonts w:ascii="Times New Roman" w:hAnsi="Times New Roman" w:cs="Times New Roman"/>
          <w:sz w:val="28"/>
          <w:szCs w:val="28"/>
        </w:rPr>
        <w:t xml:space="preserve"> если ребенок упрямится?» Заголовок располагается на одном из предметов сюжета и выделяется цветом, увеличенными буквами из самоклеющейся пленки, фольги и т.д. Например, если раздевалка оформлена в виде фруктового сада, то тема на листочке или на самом фрукте. Важную роль в оформлении информации играет новизна и необычность материалов. Так, Карлсон, держащий в руках банку с вареньем, изготовлен из поролона, пропеллер – из пластика, ворот – из шелка, глаза  - из пуговиц, волосы – из шерстяных ниток. Он высыпает из банки клубнички, на которых размещены конкретные советы на тему «Если ребенок лжет» или «Если ребенок испытывает страхи».</w:t>
      </w:r>
    </w:p>
    <w:p w:rsidR="001E3AFA" w:rsidRPr="00DC6B5C" w:rsidRDefault="001E3AFA" w:rsidP="00DC6B5C">
      <w:pPr>
        <w:pStyle w:val="a3"/>
        <w:numPr>
          <w:ilvl w:val="0"/>
          <w:numId w:val="2"/>
        </w:numPr>
        <w:ind w:left="0" w:firstLine="0"/>
        <w:rPr>
          <w:rFonts w:ascii="Times New Roman" w:hAnsi="Times New Roman" w:cs="Times New Roman"/>
          <w:sz w:val="28"/>
          <w:szCs w:val="28"/>
        </w:rPr>
      </w:pPr>
      <w:r w:rsidRPr="00DC6B5C">
        <w:rPr>
          <w:rFonts w:ascii="Times New Roman" w:hAnsi="Times New Roman" w:cs="Times New Roman"/>
          <w:sz w:val="28"/>
          <w:szCs w:val="28"/>
        </w:rPr>
        <w:t>Настольная тематическая информация.</w:t>
      </w:r>
    </w:p>
    <w:p w:rsidR="00DC6B5C" w:rsidRDefault="002C7631" w:rsidP="00DC6B5C">
      <w:pPr>
        <w:rPr>
          <w:rFonts w:ascii="Times New Roman" w:hAnsi="Times New Roman" w:cs="Times New Roman"/>
          <w:sz w:val="28"/>
          <w:szCs w:val="28"/>
        </w:rPr>
      </w:pPr>
      <w:r w:rsidRPr="00DC6B5C">
        <w:rPr>
          <w:rFonts w:ascii="Times New Roman" w:hAnsi="Times New Roman" w:cs="Times New Roman"/>
          <w:sz w:val="28"/>
          <w:szCs w:val="28"/>
        </w:rPr>
        <w:t xml:space="preserve">Информация по вопросам педагогики, психологии, логопедии, медицине располагается на столике в раздевалке. Столик желательно накрыть красивой салфеткой, поставить цветы, рядом небольшой диванчик или стульчик. Все это направлено на создание благоприятной атмосферы, необходимой для создания  положительных эмоций, восприятия информации, которая должна вызвать интерес родителей. Настольная информация может быть представлена  с помощью мягких легких игрушек, изготовленных из разнообразных материалов. </w:t>
      </w:r>
    </w:p>
    <w:p w:rsidR="002C7631" w:rsidRPr="00DC6B5C" w:rsidRDefault="002C7631" w:rsidP="00DC6B5C">
      <w:pPr>
        <w:rPr>
          <w:rFonts w:ascii="Times New Roman" w:hAnsi="Times New Roman" w:cs="Times New Roman"/>
          <w:sz w:val="28"/>
          <w:szCs w:val="28"/>
        </w:rPr>
      </w:pPr>
      <w:r w:rsidRPr="00DC6B5C">
        <w:rPr>
          <w:rFonts w:ascii="Times New Roman" w:hAnsi="Times New Roman" w:cs="Times New Roman"/>
          <w:sz w:val="28"/>
          <w:szCs w:val="28"/>
        </w:rPr>
        <w:t>Например:</w:t>
      </w:r>
      <w:r w:rsidR="00DC6B5C">
        <w:rPr>
          <w:rFonts w:ascii="Times New Roman" w:hAnsi="Times New Roman" w:cs="Times New Roman"/>
          <w:sz w:val="28"/>
          <w:szCs w:val="28"/>
        </w:rPr>
        <w:t xml:space="preserve"> </w:t>
      </w:r>
      <w:r w:rsidR="00EC2C97" w:rsidRPr="00DC6B5C">
        <w:rPr>
          <w:rFonts w:ascii="Times New Roman" w:hAnsi="Times New Roman" w:cs="Times New Roman"/>
          <w:sz w:val="28"/>
          <w:szCs w:val="28"/>
        </w:rPr>
        <w:t>У торшера (из катушек, ниток и ткани) сидит бабушка (из папье-маше, бусы из рябины, юбка украшенная аппликацией по ткани) и вяжет шарф. На корзине с клубками шерсти тема – «Советы по воспитанию внуков».</w:t>
      </w:r>
    </w:p>
    <w:p w:rsidR="00EC2C97" w:rsidRPr="00DC6B5C" w:rsidRDefault="00EC2C97" w:rsidP="00DC6B5C">
      <w:pPr>
        <w:pStyle w:val="a3"/>
        <w:numPr>
          <w:ilvl w:val="0"/>
          <w:numId w:val="3"/>
        </w:numPr>
        <w:ind w:left="0" w:firstLine="0"/>
        <w:rPr>
          <w:rFonts w:ascii="Times New Roman" w:hAnsi="Times New Roman" w:cs="Times New Roman"/>
          <w:sz w:val="28"/>
          <w:szCs w:val="28"/>
        </w:rPr>
      </w:pPr>
      <w:r w:rsidRPr="00DC6B5C">
        <w:rPr>
          <w:rFonts w:ascii="Times New Roman" w:hAnsi="Times New Roman" w:cs="Times New Roman"/>
          <w:sz w:val="28"/>
          <w:szCs w:val="28"/>
        </w:rPr>
        <w:t>Доктор Айболит держит телеграмму с темой «Берегите здоровье» и карандаш большого размера, на гранях которого советы.</w:t>
      </w:r>
    </w:p>
    <w:p w:rsidR="00EC2C97" w:rsidRPr="002C7631" w:rsidRDefault="00EC2C97" w:rsidP="00DC6B5C">
      <w:pPr>
        <w:pStyle w:val="a3"/>
        <w:numPr>
          <w:ilvl w:val="0"/>
          <w:numId w:val="3"/>
        </w:numPr>
        <w:ind w:left="0" w:firstLine="0"/>
        <w:rPr>
          <w:rFonts w:ascii="Times New Roman" w:hAnsi="Times New Roman" w:cs="Times New Roman"/>
        </w:rPr>
      </w:pPr>
      <w:r w:rsidRPr="00DC6B5C">
        <w:rPr>
          <w:rFonts w:ascii="Times New Roman" w:hAnsi="Times New Roman" w:cs="Times New Roman"/>
          <w:sz w:val="28"/>
          <w:szCs w:val="28"/>
        </w:rPr>
        <w:t>Петух в клюве несет название темы</w:t>
      </w:r>
    </w:p>
    <w:sectPr w:rsidR="00EC2C97" w:rsidRPr="002C7631" w:rsidSect="00DC6B5C">
      <w:pgSz w:w="11906" w:h="16838"/>
      <w:pgMar w:top="851" w:right="850" w:bottom="851" w:left="1701" w:header="708" w:footer="708" w:gutter="0"/>
      <w:pgBorders w:offsetFrom="page">
        <w:top w:val="triangleParty" w:sz="15" w:space="24" w:color="auto"/>
        <w:left w:val="triangleParty" w:sz="15" w:space="24" w:color="auto"/>
        <w:bottom w:val="triangleParty" w:sz="15" w:space="24" w:color="auto"/>
        <w:right w:val="triangleParty"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E5EB"/>
      </v:shape>
    </w:pict>
  </w:numPicBullet>
  <w:abstractNum w:abstractNumId="0">
    <w:nsid w:val="395479D0"/>
    <w:multiLevelType w:val="hybridMultilevel"/>
    <w:tmpl w:val="C97E88E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4106352B"/>
    <w:multiLevelType w:val="hybridMultilevel"/>
    <w:tmpl w:val="00F895A6"/>
    <w:lvl w:ilvl="0" w:tplc="04190007">
      <w:start w:val="1"/>
      <w:numFmt w:val="bullet"/>
      <w:lvlText w:val=""/>
      <w:lvlPicBulletId w:val="0"/>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71C15006"/>
    <w:multiLevelType w:val="hybridMultilevel"/>
    <w:tmpl w:val="7C0EAD5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53F5"/>
    <w:rsid w:val="00041D14"/>
    <w:rsid w:val="001718F3"/>
    <w:rsid w:val="001E3AFA"/>
    <w:rsid w:val="002C7631"/>
    <w:rsid w:val="003763BC"/>
    <w:rsid w:val="00556595"/>
    <w:rsid w:val="006A4621"/>
    <w:rsid w:val="007D53F5"/>
    <w:rsid w:val="008525AF"/>
    <w:rsid w:val="008A4499"/>
    <w:rsid w:val="00A74281"/>
    <w:rsid w:val="00AC3D42"/>
    <w:rsid w:val="00B04E64"/>
    <w:rsid w:val="00B71131"/>
    <w:rsid w:val="00BD4CF2"/>
    <w:rsid w:val="00D16164"/>
    <w:rsid w:val="00D5542C"/>
    <w:rsid w:val="00DC6B5C"/>
    <w:rsid w:val="00EC2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62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4594-2A23-4232-8D47-0F087130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2014-12-18T08:03:00Z</dcterms:created>
  <dcterms:modified xsi:type="dcterms:W3CDTF">2014-12-18T08:03:00Z</dcterms:modified>
</cp:coreProperties>
</file>