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0000" w:rsidRPr="003D55A0" w:rsidRDefault="000C395B" w:rsidP="003D55A0">
      <w:pPr>
        <w:ind w:left="708"/>
        <w:rPr>
          <w:rFonts w:ascii="Arial Narrow" w:eastAsia="Times New Roman" w:hAnsi="Arial Narrow" w:cs="Times New Roman"/>
          <w:b/>
          <w:color w:val="548DD4" w:themeColor="text2" w:themeTint="99"/>
          <w:sz w:val="36"/>
          <w:szCs w:val="36"/>
        </w:rPr>
      </w:pPr>
      <w:r w:rsidRPr="003D55A0">
        <w:rPr>
          <w:rFonts w:ascii="Arial Narrow" w:eastAsia="Times New Roman" w:hAnsi="Arial Narrow" w:cs="Times New Roman"/>
          <w:b/>
          <w:color w:val="548DD4" w:themeColor="text2" w:themeTint="99"/>
          <w:sz w:val="36"/>
          <w:szCs w:val="36"/>
        </w:rPr>
        <w:t>Влияни</w:t>
      </w:r>
      <w:r w:rsidR="003D55A0" w:rsidRPr="003D55A0">
        <w:rPr>
          <w:rFonts w:ascii="Arial Narrow" w:eastAsia="Times New Roman" w:hAnsi="Arial Narrow" w:cs="Times New Roman"/>
          <w:b/>
          <w:color w:val="548DD4" w:themeColor="text2" w:themeTint="99"/>
          <w:sz w:val="36"/>
          <w:szCs w:val="36"/>
        </w:rPr>
        <w:t xml:space="preserve">е колыбельных песен на здоровье </w:t>
      </w:r>
      <w:r w:rsidRPr="003D55A0">
        <w:rPr>
          <w:rFonts w:ascii="Arial Narrow" w:eastAsia="Times New Roman" w:hAnsi="Arial Narrow" w:cs="Times New Roman"/>
          <w:b/>
          <w:color w:val="548DD4" w:themeColor="text2" w:themeTint="99"/>
          <w:sz w:val="36"/>
          <w:szCs w:val="36"/>
        </w:rPr>
        <w:t>ребенка</w:t>
      </w:r>
    </w:p>
    <w:p w:rsidR="000C395B" w:rsidRPr="00C316AB" w:rsidRDefault="000C395B" w:rsidP="000C395B">
      <w:pPr>
        <w:shd w:val="clear" w:color="auto" w:fill="FFFFFF"/>
        <w:spacing w:before="225" w:after="225" w:line="315" w:lineRule="atLeast"/>
        <w:ind w:left="-850" w:right="-113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3D55A0">
        <w:rPr>
          <w:rFonts w:ascii="Arial Narrow" w:eastAsia="Times New Roman" w:hAnsi="Arial Narrow" w:cs="Times New Roman"/>
          <w:b/>
          <w:color w:val="00B0F0"/>
          <w:sz w:val="36"/>
          <w:szCs w:val="36"/>
        </w:rPr>
        <w:t xml:space="preserve">  </w:t>
      </w:r>
      <w:r w:rsidRPr="003D55A0">
        <w:rPr>
          <w:rFonts w:ascii="Arial Narrow" w:eastAsia="Times New Roman" w:hAnsi="Arial Narrow" w:cs="Times New Roman"/>
          <w:color w:val="00B0F0"/>
          <w:sz w:val="28"/>
          <w:szCs w:val="28"/>
        </w:rPr>
        <w:t xml:space="preserve">   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На протяжении многих веков существовала хорошая традиция укладывать спать малыша под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колыбельную песню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>. Это было неизменно. Влияние колыбельных песен на ребенка очень велико и значимо. Почему же многие современные мамы перестали петь колыбельные и чего могут лишиться в этом случае их дети?</w:t>
      </w:r>
    </w:p>
    <w:p w:rsidR="000C395B" w:rsidRPr="00C316AB" w:rsidRDefault="000C395B" w:rsidP="000C395B">
      <w:pPr>
        <w:shd w:val="clear" w:color="auto" w:fill="FFFFFF"/>
        <w:spacing w:before="225" w:after="225" w:line="315" w:lineRule="atLeast"/>
        <w:ind w:left="-850" w:right="-57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 Не телевизор, не современные </w:t>
      </w:r>
      <w:proofErr w:type="spellStart"/>
      <w:proofErr w:type="gramStart"/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>чудо-игрушки</w:t>
      </w:r>
      <w:proofErr w:type="spellEnd"/>
      <w:proofErr w:type="gramEnd"/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не могут заменить ребенку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тепло маминых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рук, нежный голос,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особенно в конце дня, когда он устал, и ему хочется чуть больше внимания и ласки.</w:t>
      </w:r>
    </w:p>
    <w:p w:rsidR="000C395B" w:rsidRPr="00C316AB" w:rsidRDefault="000C395B" w:rsidP="000C395B">
      <w:pPr>
        <w:shd w:val="clear" w:color="auto" w:fill="FFFFFF"/>
        <w:spacing w:before="225" w:after="225" w:line="315" w:lineRule="atLeast"/>
        <w:ind w:left="-850" w:right="-57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Однообразное, монотонное пение помогает ребенку успокоиться и быстрее заснуть. И здесь не так важно наличие у мамы музыкального слуха и вокальных данных.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Главное - лирическое звучание, мягкое, душевное исполнение и любовь, проникающая в каждое слово, обращенное к своему ребенку.</w:t>
      </w:r>
    </w:p>
    <w:p w:rsidR="000C395B" w:rsidRPr="00C316AB" w:rsidRDefault="000C395B" w:rsidP="000C395B">
      <w:pPr>
        <w:shd w:val="clear" w:color="auto" w:fill="FFFFFF"/>
        <w:spacing w:before="225" w:after="225" w:line="315" w:lineRule="atLeast"/>
        <w:ind w:left="-850" w:right="-57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 Неоспоримо влияние колыбельных песен на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развитие речи ребенка.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Слушая мамины колыбельные песни, ребенок получает не только свои первые познания в музыке, но и первые уроки развития речи. В ответ на мамино пение он начинает по-своему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</w:t>
      </w:r>
      <w:proofErr w:type="spellStart"/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гулить</w:t>
      </w:r>
      <w:proofErr w:type="spellEnd"/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, что приводит в действие и развивает гортань - основной инструмент речевой деятельности</w:t>
      </w:r>
      <w:r w:rsidRPr="00C316AB">
        <w:rPr>
          <w:rFonts w:ascii="Arial Narrow" w:eastAsia="Times New Roman" w:hAnsi="Arial Narrow" w:cs="Times New Roman"/>
          <w:i/>
          <w:color w:val="555555"/>
          <w:sz w:val="28"/>
          <w:szCs w:val="28"/>
        </w:rPr>
        <w:t xml:space="preserve">. 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Под воздействием колыбельных песен развивается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память ребенка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>, которая запоминает повторяющиеся интонации, в результате чего малыш раньше начинает различать интервалы между отдельными словами. Это способствует тому, что ребенок лучше воспринимает содержание, и оно для него становится более понятным, а значит, и речевые навыки проявятся быстрее.</w:t>
      </w:r>
    </w:p>
    <w:p w:rsidR="000C395B" w:rsidRPr="00C316AB" w:rsidRDefault="000C395B" w:rsidP="000C395B">
      <w:pPr>
        <w:shd w:val="clear" w:color="auto" w:fill="FFFFFF"/>
        <w:spacing w:before="225" w:after="225" w:line="315" w:lineRule="atLeast"/>
        <w:ind w:left="-850" w:right="-57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 Текст народных колыбельных песен построен в основном из существительных и глаголов, которые характеризуют предметы и их движение. Довольно часто фигурируют повторы отдельных слов, сочетаний, слогов. Это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обогащает словарь маленького ребенка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>, инстинктивно настраивает на желание повторить.</w:t>
      </w:r>
    </w:p>
    <w:p w:rsidR="000C395B" w:rsidRPr="00C316AB" w:rsidRDefault="000C395B" w:rsidP="000C395B">
      <w:pPr>
        <w:shd w:val="clear" w:color="auto" w:fill="FFFFFF"/>
        <w:spacing w:before="225" w:after="225" w:line="315" w:lineRule="atLeast"/>
        <w:ind w:left="-850" w:right="-57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 Влияние колыбельных песен важно также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для развития мышления ребенка</w:t>
      </w: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. От того, какие песни пела ему мама, зависят характер маленького человека, его физическое здоровье, степень психологической устойчивости. В колыбельных песнях всегда утверждается высшая ценность занимаемого ребенком места. Для полноценного развития малышу важно знать, что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он желанен и любим, его мама - самая лучшая, а родной дом - самый теплый и уютный.</w:t>
      </w:r>
    </w:p>
    <w:p w:rsidR="007064AB" w:rsidRPr="00C316AB" w:rsidRDefault="000C395B" w:rsidP="007064AB">
      <w:pPr>
        <w:shd w:val="clear" w:color="auto" w:fill="FFFFFF"/>
        <w:spacing w:before="225" w:after="225" w:line="240" w:lineRule="auto"/>
        <w:ind w:left="-850" w:right="-57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 Как бы вы не устали, обязательно найдите несколько минут, чтобы спеть своему малышу колыбельную песню перед сном! Это поможет вашим детям вырасти уравновешенными и доброжелательными людьми. </w:t>
      </w:r>
      <w:r w:rsidRPr="00C316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Влиянием пения колыбельных на детей определяются самые сильные эмоции и чувства, такие как ласка, любовь, забота. Они рождаются в душах поющих и слушающих колыбельную. </w:t>
      </w:r>
      <w:r w:rsidR="007064AB" w:rsidRPr="00C316AB">
        <w:rPr>
          <w:rFonts w:ascii="Arial Narrow" w:eastAsia="Times New Roman" w:hAnsi="Arial Narrow" w:cs="Times New Roman"/>
          <w:color w:val="555555"/>
          <w:sz w:val="28"/>
          <w:szCs w:val="28"/>
        </w:rPr>
        <w:br/>
        <w:t xml:space="preserve">                 </w:t>
      </w:r>
    </w:p>
    <w:p w:rsidR="007064AB" w:rsidRDefault="007064AB" w:rsidP="007064AB">
      <w:pPr>
        <w:shd w:val="clear" w:color="auto" w:fill="FFFFFF"/>
        <w:spacing w:before="225" w:after="225" w:line="240" w:lineRule="auto"/>
        <w:ind w:left="-850" w:right="-57"/>
        <w:rPr>
          <w:rFonts w:ascii="Arial Narrow" w:eastAsia="Times New Roman" w:hAnsi="Arial Narrow" w:cs="Times New Roman"/>
          <w:color w:val="555555"/>
          <w:sz w:val="28"/>
          <w:szCs w:val="28"/>
        </w:rPr>
      </w:pPr>
    </w:p>
    <w:p w:rsidR="007064AB" w:rsidRPr="00D410AB" w:rsidRDefault="007064AB" w:rsidP="007064AB">
      <w:pPr>
        <w:shd w:val="clear" w:color="auto" w:fill="FFFFFF"/>
        <w:spacing w:before="225" w:after="225" w:line="240" w:lineRule="auto"/>
        <w:ind w:left="-850" w:right="-57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sectPr w:rsidR="007064AB" w:rsidRPr="00D410AB" w:rsidSect="00C316AB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>
        <w:rPr>
          <w:rFonts w:ascii="Arial Narrow" w:eastAsia="Times New Roman" w:hAnsi="Arial Narrow" w:cs="Times New Roman"/>
          <w:color w:val="555555"/>
          <w:sz w:val="28"/>
          <w:szCs w:val="28"/>
        </w:rPr>
        <w:lastRenderedPageBreak/>
        <w:t xml:space="preserve">         </w:t>
      </w: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</w:t>
      </w:r>
    </w:p>
    <w:p w:rsidR="003D55A0" w:rsidRPr="00D410AB" w:rsidRDefault="007064AB" w:rsidP="007064AB">
      <w:pPr>
        <w:shd w:val="clear" w:color="auto" w:fill="FFFFFF"/>
        <w:spacing w:before="225" w:after="225" w:line="240" w:lineRule="auto"/>
        <w:ind w:left="-850" w:right="-57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lastRenderedPageBreak/>
        <w:t xml:space="preserve">              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Баю-баю, за рекой</w:t>
      </w:r>
    </w:p>
    <w:p w:rsidR="000C395B" w:rsidRPr="00D410AB" w:rsidRDefault="007064A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Солнце скрылось на покой,</w:t>
      </w:r>
    </w:p>
    <w:p w:rsidR="000C395B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А у Машиных ворот</w:t>
      </w:r>
    </w:p>
    <w:p w:rsidR="000C395B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Зайки водят хоровод.</w:t>
      </w:r>
    </w:p>
    <w:p w:rsidR="00ED700D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Заиньки-заиньки,</w:t>
      </w:r>
    </w:p>
    <w:p w:rsidR="000C395B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Не пора ли  </w:t>
      </w:r>
      <w:proofErr w:type="spellStart"/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баиньки</w:t>
      </w:r>
      <w:proofErr w:type="spellEnd"/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?</w:t>
      </w:r>
    </w:p>
    <w:p w:rsidR="000C395B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Вам – под осинку,</w:t>
      </w:r>
    </w:p>
    <w:p w:rsidR="007064AB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Маше – на перинку.</w:t>
      </w:r>
    </w:p>
    <w:p w:rsidR="000C395B" w:rsidRPr="00D410AB" w:rsidRDefault="00ED700D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 xml:space="preserve">        </w:t>
      </w:r>
      <w:r w:rsidR="000C395B"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Вот и люди спят,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lastRenderedPageBreak/>
        <w:t>Вот и звери спят.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Птицы спят на веточках,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Лисы спят на горочках,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Зайки спят на травушке,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Утки на муравушке,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Детки спят по люлечкам…</w:t>
      </w:r>
    </w:p>
    <w:p w:rsidR="000C395B" w:rsidRPr="00D410AB" w:rsidRDefault="000C395B" w:rsidP="003D55A0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Спят – поспят,</w:t>
      </w:r>
    </w:p>
    <w:p w:rsidR="007064AB" w:rsidRDefault="000C395B" w:rsidP="007064AB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D410AB">
        <w:rPr>
          <w:rFonts w:ascii="Arial Narrow" w:eastAsia="Times New Roman" w:hAnsi="Arial Narrow" w:cs="Times New Roman"/>
          <w:b/>
          <w:i/>
          <w:color w:val="555555"/>
          <w:sz w:val="28"/>
          <w:szCs w:val="28"/>
        </w:rPr>
        <w:t>Всему миру спать велят</w:t>
      </w:r>
      <w:r w:rsidRPr="003D55A0">
        <w:rPr>
          <w:rFonts w:ascii="Arial Narrow" w:eastAsia="Times New Roman" w:hAnsi="Arial Narrow" w:cs="Times New Roman"/>
          <w:color w:val="555555"/>
          <w:sz w:val="28"/>
          <w:szCs w:val="28"/>
        </w:rPr>
        <w:t>.</w:t>
      </w:r>
      <w:r w:rsidR="007064AB">
        <w:rPr>
          <w:rFonts w:ascii="Arial Narrow" w:eastAsia="Times New Roman" w:hAnsi="Arial Narrow" w:cs="Times New Roman"/>
          <w:color w:val="555555"/>
          <w:sz w:val="28"/>
          <w:szCs w:val="28"/>
        </w:rPr>
        <w:t xml:space="preserve">      </w:t>
      </w:r>
    </w:p>
    <w:p w:rsidR="007064AB" w:rsidRDefault="007064AB" w:rsidP="007064AB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  <w:sectPr w:rsidR="007064AB" w:rsidSect="00C316AB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C316AB" w:rsidRDefault="007064AB" w:rsidP="007064AB">
      <w:pPr>
        <w:shd w:val="clear" w:color="auto" w:fill="FFFFFF"/>
        <w:spacing w:before="225" w:after="225" w:line="240" w:lineRule="auto"/>
        <w:jc w:val="both"/>
        <w:rPr>
          <w:rFonts w:ascii="Arial Narrow" w:eastAsia="Times New Roman" w:hAnsi="Arial Narrow" w:cs="Times New Roman"/>
          <w:color w:val="555555"/>
          <w:sz w:val="28"/>
          <w:szCs w:val="28"/>
        </w:rPr>
      </w:pPr>
      <w:r>
        <w:rPr>
          <w:rFonts w:ascii="Arial Narrow" w:eastAsia="Times New Roman" w:hAnsi="Arial Narrow" w:cs="Times New Roman"/>
          <w:color w:val="555555"/>
          <w:sz w:val="28"/>
          <w:szCs w:val="28"/>
        </w:rPr>
        <w:lastRenderedPageBreak/>
        <w:t xml:space="preserve">        </w:t>
      </w:r>
    </w:p>
    <w:p w:rsidR="000C395B" w:rsidRPr="007064AB" w:rsidRDefault="000C395B" w:rsidP="00D410AB">
      <w:pPr>
        <w:shd w:val="clear" w:color="auto" w:fill="FFFFFF"/>
        <w:spacing w:before="225" w:after="225" w:line="240" w:lineRule="auto"/>
        <w:ind w:left="-426" w:hanging="141"/>
        <w:rPr>
          <w:rFonts w:ascii="Arial Narrow" w:eastAsia="Times New Roman" w:hAnsi="Arial Narrow" w:cs="Times New Roman"/>
          <w:color w:val="555555"/>
          <w:sz w:val="28"/>
          <w:szCs w:val="28"/>
        </w:rPr>
      </w:pPr>
      <w:r w:rsidRPr="000C395B">
        <w:drawing>
          <wp:inline distT="0" distB="0" distL="0" distR="0">
            <wp:extent cx="6191250" cy="4667250"/>
            <wp:effectExtent l="19050" t="0" r="0" b="0"/>
            <wp:docPr id="1" name="Рисунок 1" descr="Открытки, картинка 2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и, картинка 234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31" cy="467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95B" w:rsidRPr="007064AB" w:rsidSect="00C316AB">
      <w:type w:val="continuous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C395B"/>
    <w:rsid w:val="000C395B"/>
    <w:rsid w:val="003D55A0"/>
    <w:rsid w:val="007064AB"/>
    <w:rsid w:val="00C316AB"/>
    <w:rsid w:val="00D410AB"/>
    <w:rsid w:val="00E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Pontifex</dc:creator>
  <cp:keywords/>
  <dc:description/>
  <cp:lastModifiedBy>Жека Pontifex</cp:lastModifiedBy>
  <cp:revision>3</cp:revision>
  <dcterms:created xsi:type="dcterms:W3CDTF">2015-03-02T18:39:00Z</dcterms:created>
  <dcterms:modified xsi:type="dcterms:W3CDTF">2015-03-02T19:41:00Z</dcterms:modified>
</cp:coreProperties>
</file>