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571F0" w:rsidRP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4571F0">
        <w:rPr>
          <w:rFonts w:ascii="Times New Roman" w:hAnsi="Times New Roman" w:cs="Times New Roman"/>
          <w:b/>
          <w:sz w:val="120"/>
          <w:szCs w:val="120"/>
        </w:rPr>
        <w:t>Проект</w:t>
      </w:r>
    </w:p>
    <w:p w:rsidR="004571F0" w:rsidRP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4571F0">
        <w:rPr>
          <w:rFonts w:ascii="Times New Roman" w:hAnsi="Times New Roman" w:cs="Times New Roman"/>
          <w:b/>
          <w:sz w:val="120"/>
          <w:szCs w:val="120"/>
        </w:rPr>
        <w:t>средней группы</w:t>
      </w:r>
    </w:p>
    <w:p w:rsidR="004571F0" w:rsidRP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4571F0">
        <w:rPr>
          <w:rFonts w:ascii="Times New Roman" w:hAnsi="Times New Roman" w:cs="Times New Roman"/>
          <w:b/>
          <w:sz w:val="120"/>
          <w:szCs w:val="120"/>
        </w:rPr>
        <w:t>на</w:t>
      </w:r>
    </w:p>
    <w:p w:rsidR="004571F0" w:rsidRP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4571F0">
        <w:rPr>
          <w:rFonts w:ascii="Times New Roman" w:hAnsi="Times New Roman" w:cs="Times New Roman"/>
          <w:b/>
          <w:sz w:val="120"/>
          <w:szCs w:val="120"/>
        </w:rPr>
        <w:t xml:space="preserve"> тему:</w:t>
      </w:r>
    </w:p>
    <w:p w:rsidR="00B01601" w:rsidRDefault="004571F0" w:rsidP="004571F0">
      <w:pPr>
        <w:pStyle w:val="a4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4571F0">
        <w:rPr>
          <w:rFonts w:ascii="Times New Roman" w:hAnsi="Times New Roman" w:cs="Times New Roman"/>
          <w:b/>
          <w:sz w:val="120"/>
          <w:szCs w:val="120"/>
        </w:rPr>
        <w:t>«Мои любимые сказки».</w:t>
      </w:r>
    </w:p>
    <w:p w:rsidR="00C93286" w:rsidRPr="00C93286" w:rsidRDefault="00C93286" w:rsidP="004571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1F0" w:rsidRDefault="00C93286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Егорова О.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93286" w:rsidRDefault="00C93286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Юрасова Е.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86" w:rsidRDefault="00C93286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1F0" w:rsidRPr="005F57FD" w:rsidRDefault="004571F0" w:rsidP="00C932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  <w:r w:rsidRPr="005F57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57FD">
        <w:rPr>
          <w:rFonts w:ascii="Times New Roman" w:eastAsia="Times New Roman" w:hAnsi="Times New Roman" w:cs="Times New Roman"/>
          <w:sz w:val="24"/>
          <w:szCs w:val="24"/>
        </w:rPr>
        <w:br/>
        <w:t>- развитие устойчивого интереса к сказке как к произведению искусства; </w:t>
      </w:r>
      <w:r w:rsidRPr="005F57FD">
        <w:rPr>
          <w:rFonts w:ascii="Times New Roman" w:eastAsia="Times New Roman" w:hAnsi="Times New Roman" w:cs="Times New Roman"/>
          <w:sz w:val="24"/>
          <w:szCs w:val="24"/>
        </w:rPr>
        <w:br/>
        <w:t>- раскрытие ценности совместного творчества детей и их родителей.</w:t>
      </w:r>
    </w:p>
    <w:p w:rsidR="004571F0" w:rsidRPr="005F57FD" w:rsidRDefault="004571F0" w:rsidP="00C932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sz w:val="24"/>
          <w:szCs w:val="24"/>
        </w:rPr>
        <w:t>-развитие творческого воображения у детей.</w:t>
      </w:r>
    </w:p>
    <w:p w:rsidR="005E16CF" w:rsidRPr="005F57FD" w:rsidRDefault="005E16CF" w:rsidP="005E1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sz w:val="24"/>
          <w:szCs w:val="24"/>
        </w:rPr>
        <w:t>-использование сказки, как средства эмоционального, художественно-речевого развития детей.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Задачи.</w:t>
      </w: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93286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1  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образовательные: </w:t>
      </w:r>
      <w:r w:rsidR="00C34910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познакомить детей со сказками. Формировать умение развивать  сюжет, используя 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«сказочные» языковые средства; формировать творческое рассказывание.</w:t>
      </w: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93286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2  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развивающие: развивать традиции семейного чтения.   Привлекать детей к воспроизведению образов, использу</w:t>
      </w:r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я различные варианты и средства, обогащать словарный запас.</w:t>
      </w:r>
      <w:r w:rsidR="00E27AC1"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Развивать коммуникативные способности.</w:t>
      </w: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93286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3  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воспитательные: 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Участники проекта: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-дети средней группы, родители,  музыкальный руководитель, физкультурный руководитель, воспитатели.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5F57F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Тип проекта:</w:t>
      </w:r>
    </w:p>
    <w:p w:rsidR="004571F0" w:rsidRPr="005F57FD" w:rsidRDefault="00DD479A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Исследовательский - творческий</w:t>
      </w:r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, групповой,  долгосрочный</w:t>
      </w:r>
      <w:r w:rsidR="004571F0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.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Продолжительность: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- </w:t>
      </w:r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1 месяц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.</w:t>
      </w:r>
    </w:p>
    <w:p w:rsidR="004571F0" w:rsidRPr="005F57FD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Результат:</w:t>
      </w:r>
    </w:p>
    <w:p w:rsidR="004571F0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-презентация проекта в форме </w:t>
      </w:r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рукотворной книги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«</w:t>
      </w:r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Сказочная страна </w:t>
      </w:r>
      <w:proofErr w:type="spellStart"/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Винни</w:t>
      </w:r>
      <w:proofErr w:type="spellEnd"/>
      <w:r w:rsidR="005E16CF"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Пуха</w:t>
      </w:r>
      <w:r w:rsid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»</w:t>
      </w:r>
      <w:r w:rsidRPr="005F57FD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.</w:t>
      </w:r>
    </w:p>
    <w:p w:rsidR="00216044" w:rsidRDefault="000A10A8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Интеграция образовательных областей: чтение художественной литературы, социализация, художественное творчество, музыка, физическая культура, коммуникация.</w:t>
      </w: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216044" w:rsidRPr="005F57FD" w:rsidRDefault="00216044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1774"/>
        <w:gridCol w:w="3402"/>
        <w:gridCol w:w="4823"/>
        <w:gridCol w:w="1665"/>
        <w:gridCol w:w="1181"/>
        <w:gridCol w:w="1615"/>
        <w:gridCol w:w="1176"/>
      </w:tblGrid>
      <w:tr w:rsidR="008866B6" w:rsidTr="006A221F">
        <w:tc>
          <w:tcPr>
            <w:tcW w:w="1774" w:type="dxa"/>
          </w:tcPr>
          <w:p w:rsidR="00C34910" w:rsidRDefault="00C34910" w:rsidP="00F85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Этапы работы</w:t>
            </w:r>
          </w:p>
        </w:tc>
        <w:tc>
          <w:tcPr>
            <w:tcW w:w="3402" w:type="dxa"/>
          </w:tcPr>
          <w:p w:rsidR="00C34910" w:rsidRDefault="00C34910" w:rsidP="00F85FFC">
            <w:r>
              <w:rPr>
                <w:sz w:val="36"/>
                <w:szCs w:val="36"/>
              </w:rPr>
              <w:t>Формы работы.</w:t>
            </w:r>
          </w:p>
        </w:tc>
        <w:tc>
          <w:tcPr>
            <w:tcW w:w="4823" w:type="dxa"/>
          </w:tcPr>
          <w:p w:rsidR="00C34910" w:rsidRDefault="00C34910" w:rsidP="00F85FFC">
            <w:r>
              <w:rPr>
                <w:sz w:val="36"/>
                <w:szCs w:val="36"/>
              </w:rPr>
              <w:t>Задачи.</w:t>
            </w:r>
          </w:p>
        </w:tc>
        <w:tc>
          <w:tcPr>
            <w:tcW w:w="1665" w:type="dxa"/>
          </w:tcPr>
          <w:p w:rsidR="00C34910" w:rsidRDefault="00C34910" w:rsidP="00F8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Сотрудничество</w:t>
            </w:r>
          </w:p>
          <w:p w:rsidR="00C34910" w:rsidRDefault="00C34910" w:rsidP="00F8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другими</w:t>
            </w:r>
          </w:p>
        </w:tc>
        <w:tc>
          <w:tcPr>
            <w:tcW w:w="1181" w:type="dxa"/>
          </w:tcPr>
          <w:p w:rsidR="00C34910" w:rsidRDefault="00C34910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34910" w:rsidRDefault="00C34910" w:rsidP="00F85FF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режиме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5" w:type="dxa"/>
          </w:tcPr>
          <w:p w:rsidR="00C34910" w:rsidRDefault="00C34910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C34910" w:rsidRDefault="00C34910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проведения.</w:t>
            </w:r>
          </w:p>
        </w:tc>
        <w:tc>
          <w:tcPr>
            <w:tcW w:w="1176" w:type="dxa"/>
          </w:tcPr>
          <w:p w:rsidR="00C34910" w:rsidRDefault="00C34910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</w:p>
          <w:p w:rsidR="00C34910" w:rsidRDefault="00C34910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реализации.</w:t>
            </w:r>
          </w:p>
        </w:tc>
      </w:tr>
      <w:tr w:rsidR="008866B6" w:rsidTr="006A221F">
        <w:tc>
          <w:tcPr>
            <w:tcW w:w="1774" w:type="dxa"/>
          </w:tcPr>
          <w:p w:rsidR="00C34910" w:rsidRDefault="005E16CF" w:rsidP="005E16CF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r>
              <w:rPr>
                <w:rFonts w:ascii="Arial" w:hAnsi="Arial" w:cs="Arial"/>
                <w:iCs/>
                <w:color w:val="444444"/>
                <w:sz w:val="18"/>
              </w:rPr>
              <w:t>1.</w:t>
            </w:r>
          </w:p>
          <w:p w:rsidR="005E16CF" w:rsidRPr="00E27AC1" w:rsidRDefault="000816FC" w:rsidP="005E16CF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color w:val="444444"/>
                <w:sz w:val="18"/>
              </w:rPr>
              <w:t>теоритический</w:t>
            </w:r>
            <w:proofErr w:type="spellEnd"/>
          </w:p>
        </w:tc>
        <w:tc>
          <w:tcPr>
            <w:tcW w:w="3402" w:type="dxa"/>
          </w:tcPr>
          <w:p w:rsidR="00C34910" w:rsidRPr="00C77243" w:rsidRDefault="00C34910" w:rsidP="00F85FFC">
            <w:pPr>
              <w:rPr>
                <w:sz w:val="24"/>
                <w:szCs w:val="24"/>
                <w:shd w:val="clear" w:color="auto" w:fill="FFFFFF"/>
              </w:rPr>
            </w:pPr>
            <w:r w:rsidRPr="00C77243">
              <w:rPr>
                <w:sz w:val="24"/>
                <w:szCs w:val="24"/>
                <w:shd w:val="clear" w:color="auto" w:fill="FFFFFF"/>
              </w:rPr>
              <w:t>Определение темы (проблемы проекта).</w:t>
            </w:r>
          </w:p>
          <w:p w:rsidR="00DD479A" w:rsidRPr="00C77243" w:rsidRDefault="00DD479A" w:rsidP="00C77243">
            <w:pPr>
              <w:rPr>
                <w:sz w:val="24"/>
                <w:szCs w:val="24"/>
                <w:shd w:val="clear" w:color="auto" w:fill="FFFFFF"/>
              </w:rPr>
            </w:pPr>
            <w:r w:rsidRPr="00C77243">
              <w:rPr>
                <w:sz w:val="24"/>
                <w:szCs w:val="24"/>
                <w:shd w:val="clear" w:color="auto" w:fill="FFFFFF"/>
              </w:rPr>
              <w:t>Обсуждение проекта на родительском собрании с родителями.</w:t>
            </w:r>
          </w:p>
          <w:p w:rsidR="00DD479A" w:rsidRPr="00C77243" w:rsidRDefault="00DD479A" w:rsidP="00C77243">
            <w:pPr>
              <w:rPr>
                <w:sz w:val="24"/>
                <w:szCs w:val="24"/>
                <w:shd w:val="clear" w:color="auto" w:fill="FFFFFF"/>
              </w:rPr>
            </w:pPr>
            <w:r w:rsidRPr="00C77243">
              <w:rPr>
                <w:sz w:val="24"/>
                <w:szCs w:val="24"/>
                <w:shd w:val="clear" w:color="auto" w:fill="FFFFFF"/>
              </w:rPr>
              <w:t>Сбор информации, литературы, дополнительного материала.</w:t>
            </w:r>
          </w:p>
          <w:p w:rsidR="00DD479A" w:rsidRPr="00C93286" w:rsidRDefault="00C93286" w:rsidP="00C93286">
            <w:pPr>
              <w:rPr>
                <w:sz w:val="24"/>
                <w:szCs w:val="24"/>
              </w:rPr>
            </w:pPr>
            <w:r w:rsidRPr="00C77243">
              <w:rPr>
                <w:sz w:val="24"/>
                <w:szCs w:val="24"/>
                <w:shd w:val="clear" w:color="auto" w:fill="FFFFFF"/>
              </w:rPr>
              <w:t>Домашние задания для родителей и детей (изготовление журнала, рисование иллюстраций к сказкам).</w:t>
            </w:r>
          </w:p>
        </w:tc>
        <w:tc>
          <w:tcPr>
            <w:tcW w:w="4823" w:type="dxa"/>
          </w:tcPr>
          <w:p w:rsidR="00DD479A" w:rsidRPr="0092011C" w:rsidRDefault="00C34910" w:rsidP="00F85FFC">
            <w:pPr>
              <w:rPr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>Вызвать интерес детей и родителей к теме проекта.</w:t>
            </w:r>
          </w:p>
          <w:p w:rsidR="00C34910" w:rsidRPr="0092011C" w:rsidRDefault="00DD479A" w:rsidP="00DD479A">
            <w:pPr>
              <w:rPr>
                <w:sz w:val="24"/>
                <w:szCs w:val="24"/>
              </w:rPr>
            </w:pPr>
            <w:r w:rsidRPr="0092011C">
              <w:rPr>
                <w:sz w:val="24"/>
                <w:szCs w:val="24"/>
              </w:rPr>
              <w:t>Определить знания родителей и детей о сказках.</w:t>
            </w:r>
          </w:p>
          <w:p w:rsidR="005E16CF" w:rsidRPr="0092011C" w:rsidRDefault="0063765A" w:rsidP="0063765A">
            <w:pPr>
              <w:rPr>
                <w:sz w:val="24"/>
                <w:szCs w:val="24"/>
                <w:shd w:val="clear" w:color="auto" w:fill="FFFFFF"/>
              </w:rPr>
            </w:pPr>
            <w:r w:rsidRPr="0092011C">
              <w:rPr>
                <w:sz w:val="24"/>
                <w:szCs w:val="24"/>
                <w:shd w:val="clear" w:color="auto" w:fill="FFFFFF"/>
              </w:rPr>
              <w:t>Установить партнерские отношения между детьми и родителями, родителями и детским садом.</w:t>
            </w:r>
          </w:p>
          <w:p w:rsidR="00EC676A" w:rsidRPr="00D21516" w:rsidRDefault="007736A1" w:rsidP="00EC676A">
            <w:pPr>
              <w:rPr>
                <w:sz w:val="24"/>
                <w:szCs w:val="24"/>
              </w:rPr>
            </w:pPr>
            <w:r w:rsidRPr="0092011C">
              <w:rPr>
                <w:sz w:val="24"/>
                <w:szCs w:val="24"/>
              </w:rPr>
              <w:t>Выяснить с детьми: «Почему важны в книги иллюстрации?»</w:t>
            </w:r>
          </w:p>
        </w:tc>
        <w:tc>
          <w:tcPr>
            <w:tcW w:w="1665" w:type="dxa"/>
          </w:tcPr>
          <w:p w:rsidR="00C34910" w:rsidRPr="009035FB" w:rsidRDefault="009035FB" w:rsidP="00F85FFC">
            <w:pPr>
              <w:rPr>
                <w:sz w:val="24"/>
                <w:szCs w:val="24"/>
              </w:rPr>
            </w:pPr>
            <w:r w:rsidRPr="009035FB">
              <w:rPr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1181" w:type="dxa"/>
          </w:tcPr>
          <w:p w:rsidR="00C34910" w:rsidRDefault="009035FB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 2 половина дня</w:t>
            </w:r>
          </w:p>
        </w:tc>
        <w:tc>
          <w:tcPr>
            <w:tcW w:w="1615" w:type="dxa"/>
          </w:tcPr>
          <w:p w:rsidR="00C34910" w:rsidRDefault="009035FB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комната</w:t>
            </w:r>
          </w:p>
        </w:tc>
        <w:tc>
          <w:tcPr>
            <w:tcW w:w="1176" w:type="dxa"/>
          </w:tcPr>
          <w:p w:rsidR="00C34910" w:rsidRDefault="00C93286" w:rsidP="00F8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9035FB">
              <w:rPr>
                <w:sz w:val="18"/>
                <w:szCs w:val="18"/>
              </w:rPr>
              <w:t>7.11</w:t>
            </w:r>
            <w:r>
              <w:rPr>
                <w:sz w:val="18"/>
                <w:szCs w:val="18"/>
              </w:rPr>
              <w:t xml:space="preserve"> по </w:t>
            </w:r>
            <w:r w:rsidR="009035F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.11</w:t>
            </w:r>
            <w:r w:rsidR="009035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2012г</w:t>
            </w: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  <w:p w:rsidR="00C93286" w:rsidRDefault="00C93286" w:rsidP="00F85FFC">
            <w:pPr>
              <w:rPr>
                <w:sz w:val="18"/>
                <w:szCs w:val="18"/>
              </w:rPr>
            </w:pPr>
          </w:p>
        </w:tc>
      </w:tr>
      <w:tr w:rsidR="008866B6" w:rsidTr="006A221F">
        <w:tc>
          <w:tcPr>
            <w:tcW w:w="1774" w:type="dxa"/>
          </w:tcPr>
          <w:p w:rsidR="00C93286" w:rsidRDefault="00EC676A" w:rsidP="00EC676A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r>
              <w:rPr>
                <w:rFonts w:ascii="Arial" w:hAnsi="Arial" w:cs="Arial"/>
                <w:iCs/>
                <w:color w:val="444444"/>
                <w:sz w:val="18"/>
              </w:rPr>
              <w:t>2.</w:t>
            </w:r>
          </w:p>
          <w:p w:rsidR="00EC676A" w:rsidRPr="00E27AC1" w:rsidRDefault="00EC676A" w:rsidP="00EC676A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r>
              <w:rPr>
                <w:rFonts w:ascii="Arial" w:hAnsi="Arial" w:cs="Arial"/>
                <w:iCs/>
                <w:color w:val="444444"/>
                <w:sz w:val="18"/>
              </w:rPr>
              <w:t>основной</w:t>
            </w:r>
          </w:p>
        </w:tc>
        <w:tc>
          <w:tcPr>
            <w:tcW w:w="3402" w:type="dxa"/>
          </w:tcPr>
          <w:p w:rsidR="00C93286" w:rsidRPr="0092011C" w:rsidRDefault="00EC676A" w:rsidP="00F85FFC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>Работа с родителями</w:t>
            </w:r>
          </w:p>
          <w:p w:rsidR="00EC676A" w:rsidRPr="0092011C" w:rsidRDefault="00EC676A" w:rsidP="00F85FFC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>Консультации на тему:</w:t>
            </w:r>
          </w:p>
          <w:p w:rsidR="00EC676A" w:rsidRPr="0092011C" w:rsidRDefault="00EC676A" w:rsidP="00EC676A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>«Воспитание детей средствами художественной литературы»</w:t>
            </w:r>
          </w:p>
          <w:p w:rsidR="00EC676A" w:rsidRPr="0092011C" w:rsidRDefault="00D21516" w:rsidP="00EC676A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>Изготовление работ на тему: «Моя любимая сказка»</w:t>
            </w:r>
          </w:p>
          <w:p w:rsidR="008866B6" w:rsidRPr="0092011C" w:rsidRDefault="00D21516" w:rsidP="008866B6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 xml:space="preserve">Составление  сказки или рассказа </w:t>
            </w:r>
            <w:r w:rsidR="008866B6" w:rsidRPr="0092011C">
              <w:rPr>
                <w:iCs/>
                <w:sz w:val="24"/>
                <w:szCs w:val="24"/>
              </w:rPr>
              <w:t>пр</w:t>
            </w:r>
            <w:r w:rsidRPr="0092011C">
              <w:rPr>
                <w:iCs/>
                <w:sz w:val="24"/>
                <w:szCs w:val="24"/>
              </w:rPr>
              <w:t xml:space="preserve">о </w:t>
            </w:r>
            <w:proofErr w:type="spellStart"/>
            <w:r w:rsidRPr="0092011C">
              <w:rPr>
                <w:iCs/>
                <w:sz w:val="24"/>
                <w:szCs w:val="24"/>
              </w:rPr>
              <w:t>Винни</w:t>
            </w:r>
            <w:r w:rsidR="008866B6" w:rsidRPr="0092011C">
              <w:rPr>
                <w:iCs/>
                <w:sz w:val="24"/>
                <w:szCs w:val="24"/>
              </w:rPr>
              <w:t>-</w:t>
            </w:r>
            <w:r w:rsidRPr="0092011C">
              <w:rPr>
                <w:iCs/>
                <w:sz w:val="24"/>
                <w:szCs w:val="24"/>
              </w:rPr>
              <w:t>Пух</w:t>
            </w:r>
            <w:r w:rsidR="008866B6" w:rsidRPr="0092011C">
              <w:rPr>
                <w:iCs/>
                <w:sz w:val="24"/>
                <w:szCs w:val="24"/>
              </w:rPr>
              <w:t>а</w:t>
            </w:r>
            <w:proofErr w:type="spellEnd"/>
            <w:r w:rsidRPr="0092011C">
              <w:rPr>
                <w:iCs/>
                <w:sz w:val="24"/>
                <w:szCs w:val="24"/>
              </w:rPr>
              <w:t xml:space="preserve">, рисование к ним </w:t>
            </w:r>
            <w:r w:rsidR="008866B6" w:rsidRPr="0092011C">
              <w:rPr>
                <w:iCs/>
                <w:sz w:val="24"/>
                <w:szCs w:val="24"/>
              </w:rPr>
              <w:t>иллюстраций</w:t>
            </w:r>
            <w:r w:rsidRPr="0092011C">
              <w:rPr>
                <w:iCs/>
                <w:sz w:val="24"/>
                <w:szCs w:val="24"/>
              </w:rPr>
              <w:t>.</w:t>
            </w:r>
          </w:p>
          <w:p w:rsidR="008866B6" w:rsidRDefault="008866B6" w:rsidP="008866B6">
            <w:pPr>
              <w:rPr>
                <w:sz w:val="24"/>
                <w:szCs w:val="24"/>
              </w:rPr>
            </w:pPr>
          </w:p>
          <w:p w:rsidR="00D21516" w:rsidRPr="00A23A03" w:rsidRDefault="008866B6" w:rsidP="008866B6">
            <w:pPr>
              <w:rPr>
                <w:sz w:val="24"/>
                <w:szCs w:val="24"/>
                <w:u w:val="single"/>
              </w:rPr>
            </w:pPr>
            <w:r w:rsidRPr="00A23A03">
              <w:rPr>
                <w:sz w:val="24"/>
                <w:szCs w:val="24"/>
                <w:u w:val="single"/>
              </w:rPr>
              <w:t>Непосредственно образовательная деятельность.</w:t>
            </w:r>
          </w:p>
          <w:p w:rsidR="008866B6" w:rsidRDefault="008866B6" w:rsidP="008866B6">
            <w:pPr>
              <w:rPr>
                <w:sz w:val="24"/>
                <w:szCs w:val="24"/>
              </w:rPr>
            </w:pPr>
            <w:r w:rsidRPr="00A23A03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>:</w:t>
            </w:r>
          </w:p>
          <w:p w:rsidR="00D46859" w:rsidRDefault="008866B6" w:rsidP="0088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русских народных, авторских сказок. </w:t>
            </w:r>
            <w:r w:rsidR="005F57FD" w:rsidRPr="005F57FD">
              <w:rPr>
                <w:iCs/>
                <w:sz w:val="24"/>
                <w:szCs w:val="24"/>
              </w:rPr>
              <w:t>«Гуси-</w:t>
            </w:r>
            <w:r w:rsidR="005F57FD" w:rsidRPr="005F57FD">
              <w:rPr>
                <w:iCs/>
                <w:sz w:val="24"/>
                <w:szCs w:val="24"/>
              </w:rPr>
              <w:lastRenderedPageBreak/>
              <w:t xml:space="preserve">лебеди»; «Сестрица </w:t>
            </w:r>
            <w:proofErr w:type="spellStart"/>
            <w:r w:rsidR="005F57FD" w:rsidRPr="005F57FD">
              <w:rPr>
                <w:iCs/>
                <w:sz w:val="24"/>
                <w:szCs w:val="24"/>
              </w:rPr>
              <w:t>Аленушка</w:t>
            </w:r>
            <w:proofErr w:type="spellEnd"/>
            <w:r w:rsidR="005F57FD" w:rsidRPr="005F57FD">
              <w:rPr>
                <w:iCs/>
                <w:sz w:val="24"/>
                <w:szCs w:val="24"/>
              </w:rPr>
              <w:t xml:space="preserve"> и братец Иванушка»</w:t>
            </w:r>
            <w:r w:rsidR="005F57FD">
              <w:rPr>
                <w:iCs/>
                <w:sz w:val="24"/>
                <w:szCs w:val="24"/>
              </w:rPr>
              <w:t>,</w:t>
            </w:r>
            <w:r w:rsidR="005F57FD" w:rsidRPr="005F57FD">
              <w:rPr>
                <w:rFonts w:ascii="Arial" w:hAnsi="Arial" w:cs="Arial"/>
                <w:iCs/>
                <w:sz w:val="18"/>
              </w:rPr>
              <w:t xml:space="preserve"> </w:t>
            </w:r>
            <w:r w:rsidR="00D46859">
              <w:rPr>
                <w:sz w:val="24"/>
                <w:szCs w:val="24"/>
              </w:rPr>
              <w:t>«Три медведя», «Волк и семеро козлят», «Три поросенка», «Как коза избушку построила», некоторые главы «</w:t>
            </w:r>
            <w:proofErr w:type="spellStart"/>
            <w:r w:rsidR="00D46859">
              <w:rPr>
                <w:sz w:val="24"/>
                <w:szCs w:val="24"/>
              </w:rPr>
              <w:t>Винни-Пуха</w:t>
            </w:r>
            <w:proofErr w:type="spellEnd"/>
            <w:r w:rsidR="00D46859">
              <w:rPr>
                <w:sz w:val="24"/>
                <w:szCs w:val="24"/>
              </w:rPr>
              <w:t>»</w:t>
            </w:r>
          </w:p>
          <w:p w:rsidR="008866B6" w:rsidRDefault="008866B6" w:rsidP="0088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736A1">
              <w:rPr>
                <w:sz w:val="24"/>
                <w:szCs w:val="24"/>
              </w:rPr>
              <w:t>к сказкам.</w:t>
            </w:r>
          </w:p>
          <w:p w:rsidR="007736A1" w:rsidRDefault="007736A1" w:rsidP="007736A1">
            <w:pPr>
              <w:rPr>
                <w:sz w:val="24"/>
                <w:szCs w:val="24"/>
              </w:rPr>
            </w:pPr>
            <w:r w:rsidRPr="00A23A03">
              <w:rPr>
                <w:sz w:val="24"/>
                <w:szCs w:val="24"/>
                <w:u w:val="single"/>
              </w:rPr>
              <w:t>Познавательная деятельность с</w:t>
            </w:r>
            <w:r>
              <w:rPr>
                <w:sz w:val="24"/>
                <w:szCs w:val="24"/>
              </w:rPr>
              <w:t xml:space="preserve"> детьми:</w:t>
            </w:r>
          </w:p>
          <w:p w:rsidR="007736A1" w:rsidRDefault="007736A1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предметы из сказок»</w:t>
            </w:r>
          </w:p>
          <w:p w:rsidR="007736A1" w:rsidRDefault="007736A1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«Каких мы знаем героев сказок»</w:t>
            </w:r>
          </w:p>
          <w:p w:rsidR="007736A1" w:rsidRDefault="007736A1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«Сказки вокруг нас»</w:t>
            </w:r>
          </w:p>
          <w:p w:rsidR="00A23A03" w:rsidRDefault="007736A1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сказки»</w:t>
            </w:r>
            <w:r w:rsidR="00A23A03">
              <w:rPr>
                <w:sz w:val="24"/>
                <w:szCs w:val="24"/>
              </w:rPr>
              <w:t>, «Сказка сказка приходи, вместе с нами посиди»</w:t>
            </w:r>
            <w:r w:rsidR="0092011C">
              <w:rPr>
                <w:sz w:val="24"/>
                <w:szCs w:val="24"/>
              </w:rPr>
              <w:t>, «Волшебное стеклышко»</w:t>
            </w:r>
          </w:p>
          <w:p w:rsidR="00A23A03" w:rsidRPr="0092011C" w:rsidRDefault="0092011C" w:rsidP="007736A1">
            <w:pPr>
              <w:rPr>
                <w:sz w:val="24"/>
                <w:szCs w:val="24"/>
                <w:u w:val="single"/>
              </w:rPr>
            </w:pPr>
            <w:r w:rsidRPr="0092011C">
              <w:rPr>
                <w:sz w:val="24"/>
                <w:szCs w:val="24"/>
                <w:u w:val="single"/>
              </w:rPr>
              <w:t>Продуктивная деятельность:</w:t>
            </w: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 для трех медведей» (аппликация)</w:t>
            </w: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«Бочонки меда для </w:t>
            </w:r>
            <w:proofErr w:type="spellStart"/>
            <w:r>
              <w:rPr>
                <w:sz w:val="24"/>
                <w:szCs w:val="24"/>
              </w:rPr>
              <w:t>Винни-Пуха</w:t>
            </w:r>
            <w:proofErr w:type="spellEnd"/>
            <w:r>
              <w:rPr>
                <w:sz w:val="24"/>
                <w:szCs w:val="24"/>
              </w:rPr>
              <w:t>» (рисование)</w:t>
            </w: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«Мостик к домику </w:t>
            </w:r>
            <w:proofErr w:type="spellStart"/>
            <w:r>
              <w:rPr>
                <w:sz w:val="24"/>
                <w:szCs w:val="24"/>
              </w:rPr>
              <w:t>Винни-Пуха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(конструирование)</w:t>
            </w:r>
          </w:p>
          <w:p w:rsidR="0092011C" w:rsidRDefault="00AD4706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«Медвежонок Пух в гостях у ребят» (лепка)</w:t>
            </w:r>
          </w:p>
          <w:p w:rsidR="00AD4706" w:rsidRPr="00AD4706" w:rsidRDefault="00AD4706" w:rsidP="007736A1">
            <w:pPr>
              <w:rPr>
                <w:sz w:val="24"/>
                <w:szCs w:val="24"/>
                <w:u w:val="single"/>
              </w:rPr>
            </w:pPr>
            <w:r w:rsidRPr="00AD4706">
              <w:rPr>
                <w:sz w:val="24"/>
                <w:szCs w:val="24"/>
                <w:u w:val="single"/>
              </w:rPr>
              <w:t>Речевое развитие:</w:t>
            </w:r>
          </w:p>
          <w:p w:rsidR="00AD4706" w:rsidRDefault="00AD4706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для Мурки»</w:t>
            </w:r>
          </w:p>
          <w:p w:rsidR="00AE6700" w:rsidRPr="00AE6700" w:rsidRDefault="00AE6700" w:rsidP="007736A1">
            <w:pPr>
              <w:rPr>
                <w:sz w:val="24"/>
                <w:szCs w:val="24"/>
              </w:rPr>
            </w:pPr>
            <w:r w:rsidRPr="00AE6700">
              <w:rPr>
                <w:iCs/>
                <w:sz w:val="24"/>
                <w:szCs w:val="24"/>
              </w:rPr>
              <w:t>Словесное рисование детьми по прочтении текста характеров героев, обстановки, «интерьера» сказки</w:t>
            </w:r>
          </w:p>
          <w:p w:rsidR="00AD4706" w:rsidRPr="00AD4706" w:rsidRDefault="00AD4706" w:rsidP="007736A1">
            <w:pPr>
              <w:rPr>
                <w:sz w:val="24"/>
                <w:szCs w:val="24"/>
                <w:u w:val="single"/>
              </w:rPr>
            </w:pPr>
            <w:r w:rsidRPr="00AD4706">
              <w:rPr>
                <w:sz w:val="24"/>
                <w:szCs w:val="24"/>
                <w:u w:val="single"/>
              </w:rPr>
              <w:t>Игровая деятельность:</w:t>
            </w:r>
          </w:p>
          <w:p w:rsidR="00AD4706" w:rsidRDefault="00AD4706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Д/и « Помоги козлятам найти дорогу к маме», «Найди волшебный предмет», «Отгадай сказку», «Сказки перепутались», «Загадки о сказках», «Угадай героя сказки по характеру музыки»  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AD4706" w:rsidRDefault="00AD4706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С.Р.И «Театр», «Театральное представление»</w:t>
            </w:r>
            <w:r w:rsidR="003A4A73">
              <w:rPr>
                <w:sz w:val="24"/>
                <w:szCs w:val="24"/>
              </w:rPr>
              <w:t>, «Мы в сказочном лесу» и т.д.</w:t>
            </w:r>
          </w:p>
          <w:p w:rsidR="00AD4706" w:rsidRPr="003A4A73" w:rsidRDefault="003A4A73" w:rsidP="007736A1">
            <w:pPr>
              <w:rPr>
                <w:sz w:val="24"/>
                <w:szCs w:val="24"/>
                <w:u w:val="single"/>
              </w:rPr>
            </w:pPr>
            <w:r w:rsidRPr="003A4A73">
              <w:rPr>
                <w:sz w:val="24"/>
                <w:szCs w:val="24"/>
                <w:u w:val="single"/>
              </w:rPr>
              <w:t>Физическая деятельность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сказке Теремок»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«Гуси-Лебеди», «Бездомный заяц», «Пастух и стадо», «Из-за леса, из-за гор», «Спящая лиса», «Шла коза по лесу»</w:t>
            </w:r>
          </w:p>
          <w:p w:rsidR="00AD4706" w:rsidRPr="00D46859" w:rsidRDefault="003A4A73" w:rsidP="007736A1">
            <w:pPr>
              <w:rPr>
                <w:sz w:val="24"/>
                <w:szCs w:val="24"/>
                <w:u w:val="single"/>
              </w:rPr>
            </w:pPr>
            <w:r w:rsidRPr="00D46859">
              <w:rPr>
                <w:sz w:val="24"/>
                <w:szCs w:val="24"/>
                <w:u w:val="single"/>
              </w:rPr>
              <w:t>Музыкальная деятельность: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страну сказок»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Вечера развлечений: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«Репка»</w:t>
            </w:r>
          </w:p>
          <w:p w:rsidR="003A4A73" w:rsidRDefault="003A4A73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настольного театра «Три медведя»</w:t>
            </w:r>
          </w:p>
          <w:p w:rsidR="003A4A73" w:rsidRDefault="00AE6700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сказки про </w:t>
            </w:r>
            <w:proofErr w:type="spellStart"/>
            <w:r>
              <w:rPr>
                <w:sz w:val="24"/>
                <w:szCs w:val="24"/>
              </w:rPr>
              <w:t>Винни-Пуха</w:t>
            </w:r>
            <w:proofErr w:type="spellEnd"/>
          </w:p>
          <w:p w:rsidR="0092011C" w:rsidRDefault="00AE6700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«Путешествие в страну сказок»</w:t>
            </w:r>
          </w:p>
          <w:p w:rsidR="007736A1" w:rsidRPr="008866B6" w:rsidRDefault="007736A1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C93286" w:rsidRPr="0092011C" w:rsidRDefault="008866B6" w:rsidP="00F85FFC">
            <w:pPr>
              <w:rPr>
                <w:sz w:val="24"/>
                <w:szCs w:val="24"/>
                <w:shd w:val="clear" w:color="auto" w:fill="FFFFFF"/>
              </w:rPr>
            </w:pPr>
            <w:r w:rsidRPr="0092011C">
              <w:rPr>
                <w:sz w:val="24"/>
                <w:szCs w:val="24"/>
                <w:shd w:val="clear" w:color="auto" w:fill="FFFFFF"/>
              </w:rPr>
              <w:lastRenderedPageBreak/>
              <w:t>Вызвать интерес к совместному чтению детей и родителей художественной литературы.</w:t>
            </w:r>
          </w:p>
          <w:p w:rsidR="007736A1" w:rsidRPr="0092011C" w:rsidRDefault="008866B6" w:rsidP="00F85FFC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 xml:space="preserve">Развивать творческие способности детей и </w:t>
            </w:r>
            <w:r w:rsidR="007736A1" w:rsidRPr="0092011C">
              <w:rPr>
                <w:iCs/>
                <w:sz w:val="24"/>
                <w:szCs w:val="24"/>
              </w:rPr>
              <w:t>родителей</w:t>
            </w:r>
            <w:r w:rsidRPr="0092011C">
              <w:rPr>
                <w:iCs/>
                <w:sz w:val="24"/>
                <w:szCs w:val="24"/>
              </w:rPr>
              <w:t>.</w:t>
            </w: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</w:p>
          <w:p w:rsidR="00FA7485" w:rsidRDefault="00FA7485" w:rsidP="00F85FFC">
            <w:pPr>
              <w:rPr>
                <w:iCs/>
                <w:sz w:val="24"/>
                <w:szCs w:val="24"/>
              </w:rPr>
            </w:pPr>
          </w:p>
          <w:p w:rsidR="00FA7485" w:rsidRDefault="00FA7485" w:rsidP="00F85FFC">
            <w:pPr>
              <w:rPr>
                <w:iCs/>
                <w:sz w:val="24"/>
                <w:szCs w:val="24"/>
              </w:rPr>
            </w:pPr>
          </w:p>
          <w:p w:rsidR="00FA7485" w:rsidRDefault="00FA7485" w:rsidP="00F85FFC">
            <w:pPr>
              <w:rPr>
                <w:iCs/>
                <w:sz w:val="24"/>
                <w:szCs w:val="24"/>
              </w:rPr>
            </w:pPr>
          </w:p>
          <w:p w:rsidR="00FA7485" w:rsidRDefault="00FA7485" w:rsidP="00F85FFC">
            <w:pPr>
              <w:rPr>
                <w:iCs/>
                <w:sz w:val="24"/>
                <w:szCs w:val="24"/>
              </w:rPr>
            </w:pPr>
          </w:p>
          <w:p w:rsidR="00FA7485" w:rsidRDefault="00FA7485" w:rsidP="00F85FFC">
            <w:pPr>
              <w:rPr>
                <w:iCs/>
                <w:sz w:val="24"/>
                <w:szCs w:val="24"/>
              </w:rPr>
            </w:pPr>
          </w:p>
          <w:p w:rsidR="007736A1" w:rsidRPr="0092011C" w:rsidRDefault="007736A1" w:rsidP="00F85FFC">
            <w:pPr>
              <w:rPr>
                <w:iCs/>
                <w:sz w:val="24"/>
                <w:szCs w:val="24"/>
              </w:rPr>
            </w:pPr>
            <w:r w:rsidRPr="0092011C">
              <w:rPr>
                <w:iCs/>
                <w:sz w:val="24"/>
                <w:szCs w:val="24"/>
              </w:rPr>
              <w:t xml:space="preserve">Продолжать приучать детей слушать сказки, запоминать небольшие и простые отрывки. </w:t>
            </w:r>
            <w:r w:rsidRPr="0092011C">
              <w:rPr>
                <w:iCs/>
                <w:sz w:val="24"/>
                <w:szCs w:val="24"/>
              </w:rPr>
              <w:lastRenderedPageBreak/>
              <w:t xml:space="preserve">Поддерживать внимание и интерес к слову в литературном произведении. Продолжать работу по формированию интереса к книге. </w:t>
            </w:r>
          </w:p>
          <w:p w:rsidR="007736A1" w:rsidRPr="0092011C" w:rsidRDefault="007736A1" w:rsidP="007736A1">
            <w:pPr>
              <w:rPr>
                <w:sz w:val="24"/>
                <w:szCs w:val="24"/>
              </w:rPr>
            </w:pPr>
          </w:p>
          <w:p w:rsidR="008866B6" w:rsidRDefault="00D46859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Показать, что добро побеждает зло.</w:t>
            </w:r>
          </w:p>
          <w:p w:rsidR="00A23A03" w:rsidRDefault="00A23A03" w:rsidP="007736A1">
            <w:pPr>
              <w:rPr>
                <w:sz w:val="24"/>
                <w:szCs w:val="24"/>
              </w:rPr>
            </w:pPr>
          </w:p>
          <w:p w:rsidR="0092011C" w:rsidRDefault="0092011C" w:rsidP="007736A1">
            <w:pPr>
              <w:rPr>
                <w:sz w:val="24"/>
                <w:szCs w:val="24"/>
              </w:rPr>
            </w:pP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Показать </w:t>
            </w:r>
            <w:r w:rsidR="00D46859">
              <w:rPr>
                <w:sz w:val="24"/>
                <w:szCs w:val="24"/>
              </w:rPr>
              <w:t>детям,</w:t>
            </w:r>
            <w:r>
              <w:rPr>
                <w:sz w:val="24"/>
                <w:szCs w:val="24"/>
              </w:rPr>
              <w:t xml:space="preserve"> чем сказки отличаются от рассказов. </w:t>
            </w:r>
          </w:p>
          <w:p w:rsidR="0092011C" w:rsidRDefault="0092011C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знания о героях сказок, формировать умение отличать положительных героев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отрицательных.</w:t>
            </w:r>
          </w:p>
          <w:p w:rsidR="009035FB" w:rsidRDefault="009035FB" w:rsidP="007736A1">
            <w:pPr>
              <w:rPr>
                <w:sz w:val="24"/>
                <w:szCs w:val="24"/>
              </w:rPr>
            </w:pPr>
          </w:p>
          <w:p w:rsidR="009035FB" w:rsidRDefault="009035FB" w:rsidP="007736A1">
            <w:pPr>
              <w:rPr>
                <w:sz w:val="24"/>
                <w:szCs w:val="24"/>
              </w:rPr>
            </w:pPr>
          </w:p>
          <w:p w:rsidR="009035FB" w:rsidRDefault="009035FB" w:rsidP="007736A1">
            <w:pPr>
              <w:rPr>
                <w:sz w:val="24"/>
                <w:szCs w:val="24"/>
              </w:rPr>
            </w:pPr>
          </w:p>
          <w:p w:rsidR="00D46859" w:rsidRDefault="006A221F" w:rsidP="0077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знания и умения детей по средствам сказок.</w:t>
            </w: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9035FB" w:rsidRDefault="00D46859" w:rsidP="00D4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интерес к творчеству на примере сказок.</w:t>
            </w: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умение играть в игры, соблюдать правила, умение объяснить правила игры другим.</w:t>
            </w: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играть дружно, придумывать сюжеты игры.</w:t>
            </w:r>
          </w:p>
          <w:p w:rsidR="00D46859" w:rsidRPr="00D46859" w:rsidRDefault="00D46859" w:rsidP="00D46859">
            <w:pPr>
              <w:rPr>
                <w:sz w:val="24"/>
                <w:szCs w:val="24"/>
              </w:rPr>
            </w:pPr>
          </w:p>
          <w:p w:rsidR="00D46859" w:rsidRP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D46859" w:rsidRDefault="00D46859" w:rsidP="00D46859">
            <w:pPr>
              <w:rPr>
                <w:sz w:val="24"/>
                <w:szCs w:val="24"/>
              </w:rPr>
            </w:pPr>
          </w:p>
          <w:p w:rsidR="00FA7485" w:rsidRDefault="00D46859" w:rsidP="00D4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A7485" w:rsidRPr="00FA7485" w:rsidRDefault="00FA7485" w:rsidP="00FA7485">
            <w:pPr>
              <w:rPr>
                <w:sz w:val="24"/>
                <w:szCs w:val="24"/>
              </w:rPr>
            </w:pPr>
          </w:p>
          <w:p w:rsidR="00FA7485" w:rsidRPr="00FA7485" w:rsidRDefault="00FA7485" w:rsidP="00FA7485">
            <w:pPr>
              <w:rPr>
                <w:sz w:val="24"/>
                <w:szCs w:val="24"/>
              </w:rPr>
            </w:pPr>
          </w:p>
          <w:p w:rsidR="00FA7485" w:rsidRDefault="00FA7485" w:rsidP="00FA7485">
            <w:pPr>
              <w:rPr>
                <w:sz w:val="24"/>
                <w:szCs w:val="24"/>
              </w:rPr>
            </w:pPr>
          </w:p>
          <w:p w:rsidR="00FA7485" w:rsidRPr="00FA7485" w:rsidRDefault="00FA7485" w:rsidP="00FA7485">
            <w:pPr>
              <w:rPr>
                <w:sz w:val="24"/>
                <w:szCs w:val="24"/>
              </w:rPr>
            </w:pPr>
          </w:p>
          <w:p w:rsidR="00FA7485" w:rsidRDefault="00FA7485" w:rsidP="00FA7485">
            <w:pPr>
              <w:rPr>
                <w:sz w:val="24"/>
                <w:szCs w:val="24"/>
              </w:rPr>
            </w:pPr>
          </w:p>
          <w:p w:rsidR="00FA7485" w:rsidRDefault="00FA7485" w:rsidP="00FA7485">
            <w:pPr>
              <w:rPr>
                <w:sz w:val="24"/>
                <w:szCs w:val="24"/>
              </w:rPr>
            </w:pPr>
          </w:p>
          <w:p w:rsidR="00FA7485" w:rsidRDefault="00FA7485" w:rsidP="00FA7485">
            <w:pPr>
              <w:rPr>
                <w:sz w:val="24"/>
                <w:szCs w:val="24"/>
              </w:rPr>
            </w:pPr>
          </w:p>
          <w:p w:rsidR="00D46859" w:rsidRPr="00FA7485" w:rsidRDefault="00FA7485" w:rsidP="00FA7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внимание, умение определять ритм, характер музыки.</w:t>
            </w:r>
          </w:p>
        </w:tc>
        <w:tc>
          <w:tcPr>
            <w:tcW w:w="1665" w:type="dxa"/>
          </w:tcPr>
          <w:p w:rsidR="00C93286" w:rsidRDefault="00C93286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F85FFC">
            <w:pPr>
              <w:rPr>
                <w:sz w:val="16"/>
                <w:szCs w:val="16"/>
              </w:rPr>
            </w:pPr>
          </w:p>
          <w:p w:rsidR="003A4A73" w:rsidRDefault="003A4A73" w:rsidP="003A4A73">
            <w:pPr>
              <w:pStyle w:val="a4"/>
              <w:rPr>
                <w:sz w:val="24"/>
                <w:szCs w:val="24"/>
              </w:rPr>
            </w:pPr>
            <w:r w:rsidRPr="003A4A73">
              <w:rPr>
                <w:sz w:val="24"/>
                <w:szCs w:val="24"/>
              </w:rPr>
              <w:t xml:space="preserve">Дети, воспитатели, родители, </w:t>
            </w:r>
            <w:proofErr w:type="spellStart"/>
            <w:proofErr w:type="gramStart"/>
            <w:r w:rsidRPr="003A4A73">
              <w:rPr>
                <w:sz w:val="24"/>
                <w:szCs w:val="24"/>
              </w:rPr>
              <w:t>физ</w:t>
            </w:r>
            <w:proofErr w:type="spellEnd"/>
            <w:proofErr w:type="gramEnd"/>
            <w:r w:rsidRPr="003A4A73">
              <w:rPr>
                <w:sz w:val="24"/>
                <w:szCs w:val="24"/>
              </w:rPr>
              <w:t xml:space="preserve"> работник, </w:t>
            </w:r>
            <w:proofErr w:type="spellStart"/>
            <w:r w:rsidRPr="003A4A73">
              <w:rPr>
                <w:sz w:val="24"/>
                <w:szCs w:val="24"/>
              </w:rPr>
              <w:t>муз.работник</w:t>
            </w:r>
            <w:proofErr w:type="spellEnd"/>
          </w:p>
          <w:p w:rsidR="003A4A73" w:rsidRP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Default="003A4A73" w:rsidP="003A4A73"/>
          <w:p w:rsidR="003A4A73" w:rsidRPr="003A4A73" w:rsidRDefault="003A4A73" w:rsidP="003A4A73">
            <w:r w:rsidRPr="003A4A73">
              <w:rPr>
                <w:sz w:val="24"/>
                <w:szCs w:val="24"/>
              </w:rPr>
              <w:t xml:space="preserve">Дети, воспитатели, родители, </w:t>
            </w:r>
            <w:proofErr w:type="spellStart"/>
            <w:proofErr w:type="gramStart"/>
            <w:r w:rsidRPr="003A4A73">
              <w:rPr>
                <w:sz w:val="24"/>
                <w:szCs w:val="24"/>
              </w:rPr>
              <w:t>физ</w:t>
            </w:r>
            <w:proofErr w:type="spellEnd"/>
            <w:proofErr w:type="gramEnd"/>
            <w:r w:rsidRPr="003A4A73">
              <w:rPr>
                <w:sz w:val="24"/>
                <w:szCs w:val="24"/>
              </w:rPr>
              <w:t xml:space="preserve"> работник, </w:t>
            </w:r>
            <w:proofErr w:type="spellStart"/>
            <w:r w:rsidRPr="003A4A73">
              <w:rPr>
                <w:sz w:val="24"/>
                <w:szCs w:val="24"/>
              </w:rPr>
              <w:t>муз.работник</w:t>
            </w:r>
            <w:proofErr w:type="spellEnd"/>
          </w:p>
        </w:tc>
        <w:tc>
          <w:tcPr>
            <w:tcW w:w="1181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lastRenderedPageBreak/>
              <w:t>1 и 2 половина дня</w:t>
            </w: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1 и 2 половина дня</w:t>
            </w: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lastRenderedPageBreak/>
              <w:t>Групповая комната, музыкальный зал</w:t>
            </w: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6A221F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Групповая комната, музыкальный зал</w:t>
            </w:r>
          </w:p>
          <w:p w:rsidR="006A221F" w:rsidRPr="006A221F" w:rsidRDefault="006A221F" w:rsidP="006A221F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lastRenderedPageBreak/>
              <w:t>С 18.11 по 6.12. 2012г</w:t>
            </w: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6A221F" w:rsidRPr="006A221F" w:rsidRDefault="006A221F" w:rsidP="006A221F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С 18.11 по 6.12. 2012г</w:t>
            </w:r>
          </w:p>
          <w:p w:rsidR="006A221F" w:rsidRPr="006A221F" w:rsidRDefault="006A221F" w:rsidP="006A221F">
            <w:pPr>
              <w:rPr>
                <w:sz w:val="24"/>
                <w:szCs w:val="24"/>
              </w:rPr>
            </w:pPr>
          </w:p>
          <w:p w:rsidR="006A221F" w:rsidRPr="006A221F" w:rsidRDefault="006A221F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  <w:p w:rsidR="00C93286" w:rsidRPr="006A221F" w:rsidRDefault="00C93286" w:rsidP="00F85FFC">
            <w:pPr>
              <w:rPr>
                <w:sz w:val="24"/>
                <w:szCs w:val="24"/>
              </w:rPr>
            </w:pPr>
          </w:p>
        </w:tc>
      </w:tr>
      <w:tr w:rsidR="008866B6" w:rsidTr="006A221F">
        <w:tc>
          <w:tcPr>
            <w:tcW w:w="1774" w:type="dxa"/>
          </w:tcPr>
          <w:p w:rsidR="00C93286" w:rsidRDefault="009035FB" w:rsidP="009035FB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r>
              <w:rPr>
                <w:rFonts w:ascii="Arial" w:hAnsi="Arial" w:cs="Arial"/>
                <w:iCs/>
                <w:color w:val="444444"/>
                <w:sz w:val="18"/>
              </w:rPr>
              <w:lastRenderedPageBreak/>
              <w:t>3.</w:t>
            </w:r>
          </w:p>
          <w:p w:rsidR="009035FB" w:rsidRDefault="009035FB" w:rsidP="009035FB">
            <w:pPr>
              <w:jc w:val="center"/>
              <w:rPr>
                <w:rFonts w:ascii="Arial" w:hAnsi="Arial" w:cs="Arial"/>
                <w:iCs/>
                <w:color w:val="444444"/>
                <w:sz w:val="18"/>
              </w:rPr>
            </w:pPr>
            <w:r>
              <w:rPr>
                <w:rFonts w:ascii="Arial" w:hAnsi="Arial" w:cs="Arial"/>
                <w:iCs/>
                <w:color w:val="444444"/>
                <w:sz w:val="18"/>
              </w:rPr>
              <w:t>Итоговый</w:t>
            </w:r>
          </w:p>
          <w:p w:rsidR="00C93286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  <w:p w:rsidR="00C93286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  <w:p w:rsidR="00C93286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  <w:p w:rsidR="00C93286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  <w:p w:rsidR="00C93286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  <w:p w:rsidR="00C93286" w:rsidRPr="00E27AC1" w:rsidRDefault="00C93286" w:rsidP="00F85FFC">
            <w:pPr>
              <w:rPr>
                <w:rFonts w:ascii="Arial" w:hAnsi="Arial" w:cs="Arial"/>
                <w:iCs/>
                <w:color w:val="444444"/>
                <w:sz w:val="18"/>
              </w:rPr>
            </w:pPr>
          </w:p>
        </w:tc>
        <w:tc>
          <w:tcPr>
            <w:tcW w:w="3402" w:type="dxa"/>
          </w:tcPr>
          <w:p w:rsidR="00C93286" w:rsidRPr="00DD479A" w:rsidRDefault="009035FB" w:rsidP="009035FB">
            <w:pPr>
              <w:rPr>
                <w:iCs/>
                <w:color w:val="444444"/>
                <w:sz w:val="24"/>
                <w:szCs w:val="24"/>
              </w:rPr>
            </w:pPr>
            <w:r>
              <w:rPr>
                <w:iCs/>
                <w:color w:val="444444"/>
                <w:sz w:val="24"/>
                <w:szCs w:val="24"/>
              </w:rPr>
              <w:t xml:space="preserve">Презентация рукотворной книги «Сказочная страна </w:t>
            </w:r>
            <w:proofErr w:type="spellStart"/>
            <w:r>
              <w:rPr>
                <w:iCs/>
                <w:color w:val="444444"/>
                <w:sz w:val="24"/>
                <w:szCs w:val="24"/>
              </w:rPr>
              <w:t>Винни-Пуха</w:t>
            </w:r>
            <w:proofErr w:type="spellEnd"/>
            <w:r>
              <w:rPr>
                <w:i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4823" w:type="dxa"/>
          </w:tcPr>
          <w:p w:rsidR="00C93286" w:rsidRPr="00DD479A" w:rsidRDefault="009035FB" w:rsidP="00F85FFC">
            <w:pPr>
              <w:rPr>
                <w:iCs/>
                <w:color w:val="444444"/>
                <w:sz w:val="24"/>
                <w:szCs w:val="24"/>
              </w:rPr>
            </w:pPr>
            <w:r>
              <w:rPr>
                <w:iCs/>
                <w:color w:val="444444"/>
                <w:sz w:val="24"/>
                <w:szCs w:val="24"/>
              </w:rPr>
              <w:t xml:space="preserve">Рассмотреть с детьми и родителями книгу, дать свое мнение о проделанной работе, </w:t>
            </w:r>
            <w:r w:rsidR="006A221F">
              <w:rPr>
                <w:iCs/>
                <w:color w:val="444444"/>
                <w:sz w:val="24"/>
                <w:szCs w:val="24"/>
              </w:rPr>
              <w:t xml:space="preserve">продолжать работу по изучению сказок с привлечением родителей. Выбрать тему для следующего проекта. </w:t>
            </w:r>
          </w:p>
        </w:tc>
        <w:tc>
          <w:tcPr>
            <w:tcW w:w="1665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Дети</w:t>
            </w:r>
            <w:proofErr w:type="gramStart"/>
            <w:r w:rsidRPr="006A221F">
              <w:rPr>
                <w:sz w:val="24"/>
                <w:szCs w:val="24"/>
              </w:rPr>
              <w:t xml:space="preserve"> ,</w:t>
            </w:r>
            <w:proofErr w:type="gramEnd"/>
            <w:r w:rsidRPr="006A221F">
              <w:rPr>
                <w:sz w:val="24"/>
                <w:szCs w:val="24"/>
              </w:rPr>
              <w:t xml:space="preserve"> воспитатели, родители </w:t>
            </w:r>
          </w:p>
        </w:tc>
        <w:tc>
          <w:tcPr>
            <w:tcW w:w="1181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2 половина дня</w:t>
            </w:r>
          </w:p>
        </w:tc>
        <w:tc>
          <w:tcPr>
            <w:tcW w:w="1615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Групповая комната</w:t>
            </w:r>
          </w:p>
        </w:tc>
        <w:tc>
          <w:tcPr>
            <w:tcW w:w="1176" w:type="dxa"/>
          </w:tcPr>
          <w:p w:rsidR="00C93286" w:rsidRPr="006A221F" w:rsidRDefault="009035FB" w:rsidP="00F85FFC">
            <w:pPr>
              <w:rPr>
                <w:sz w:val="24"/>
                <w:szCs w:val="24"/>
              </w:rPr>
            </w:pPr>
            <w:r w:rsidRPr="006A221F">
              <w:rPr>
                <w:sz w:val="24"/>
                <w:szCs w:val="24"/>
              </w:rPr>
              <w:t>7.12.2012</w:t>
            </w:r>
          </w:p>
        </w:tc>
      </w:tr>
    </w:tbl>
    <w:p w:rsidR="004571F0" w:rsidRPr="004571F0" w:rsidRDefault="004571F0" w:rsidP="004571F0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</w:p>
    <w:p w:rsidR="00216044" w:rsidRPr="00C77243" w:rsidRDefault="00216044" w:rsidP="00C77243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lastRenderedPageBreak/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нами был разработан проект «Мои любимые сказки»,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включённости дошкольника в книжную культуру.</w:t>
      </w:r>
    </w:p>
    <w:p w:rsidR="006A221F" w:rsidRPr="00C77243" w:rsidRDefault="006A221F" w:rsidP="00C77243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</w:p>
    <w:p w:rsidR="004571F0" w:rsidRPr="00C77243" w:rsidRDefault="004571F0" w:rsidP="00C77243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 w:rsidRPr="00C77243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 </w:t>
      </w: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Реализация проекта началась  после прочтения сказки</w:t>
      </w:r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</w:t>
      </w: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 « </w:t>
      </w:r>
      <w:proofErr w:type="spellStart"/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Винн</w:t>
      </w:r>
      <w:proofErr w:type="gramStart"/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и</w:t>
      </w:r>
      <w:proofErr w:type="spellEnd"/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-</w:t>
      </w:r>
      <w:proofErr w:type="gramEnd"/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Пуха</w:t>
      </w: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» дети высказали свои мысли  о том,</w:t>
      </w:r>
      <w:r w:rsidR="005946C1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</w:t>
      </w: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что  эта сказка </w:t>
      </w:r>
      <w:r w:rsidR="005F57FD"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им понравилась, назвали понравившихся героев. </w:t>
      </w:r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Было разработано решение </w:t>
      </w:r>
      <w:proofErr w:type="gramStart"/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представить</w:t>
      </w:r>
      <w:proofErr w:type="gramEnd"/>
      <w:r w:rsidRPr="00216044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и рассказать свои любимые сказки. В уголке для родителей была размещена информация о проекте. В результате совместной деятельности (педагоги, родители, дети) дети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 Групповая библиотечка пополнилась новыми книгами сказок.</w:t>
      </w:r>
    </w:p>
    <w:p w:rsidR="004571F0" w:rsidRPr="00216044" w:rsidRDefault="004571F0" w:rsidP="004571F0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1604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571F0" w:rsidRPr="004571F0" w:rsidRDefault="004571F0" w:rsidP="004571F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4571F0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4571F0" w:rsidRPr="004571F0" w:rsidRDefault="004571F0" w:rsidP="004571F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4571F0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5946C1" w:rsidRDefault="005946C1" w:rsidP="005946C1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5946C1" w:rsidRDefault="005946C1" w:rsidP="005946C1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4571F0" w:rsidRDefault="004571F0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1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76A" w:rsidRPr="00EC676A" w:rsidRDefault="00EC676A" w:rsidP="00EC676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b/>
          <w:bCs/>
          <w:i/>
          <w:iCs/>
          <w:color w:val="444444"/>
          <w:sz w:val="56"/>
        </w:rPr>
        <w:lastRenderedPageBreak/>
        <w:t>«Воспитание детей средствами художественной литературы»</w:t>
      </w:r>
    </w:p>
    <w:p w:rsidR="00EC676A" w:rsidRPr="00EC676A" w:rsidRDefault="00EC676A" w:rsidP="00EC676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48"/>
        </w:rPr>
        <w:t>(</w:t>
      </w:r>
      <w:r w:rsidRPr="00EC676A">
        <w:rPr>
          <w:rFonts w:ascii="Arial" w:eastAsia="Times New Roman" w:hAnsi="Arial" w:cs="Arial"/>
          <w:color w:val="444444"/>
          <w:sz w:val="52"/>
        </w:rPr>
        <w:t>консультация)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 xml:space="preserve">         Дошкольное детство – важный этап  в становлении личности дошкольника. Уже в дошкольном возрасте у ребенка следует вырабатывать такие навыки и привычки, которые положили бы начало дальнейшему совершенствованию личности, общему развитию и воспитанности. Семья оказывает сильное воздействие на формирующуюся личность ребенка. Поэтому педагог должен работать в тесном контакте с родителями в этом направлении. Воспитатель советует родителям, какие художественные книги они должны читать своим детям, как использовать их в воспитании детей. В определенных случаях идет подбор индивидуально для ребенка. Например, если ребенку не хватает культуры поведения за столом, в общественном месте советую читать такие произведения, как «Вовка – добрая душа» </w:t>
      </w:r>
      <w:proofErr w:type="spellStart"/>
      <w:r w:rsidRPr="00EC676A">
        <w:rPr>
          <w:rFonts w:ascii="Arial" w:eastAsia="Times New Roman" w:hAnsi="Arial" w:cs="Arial"/>
          <w:color w:val="444444"/>
          <w:sz w:val="28"/>
        </w:rPr>
        <w:t>А.Барто</w:t>
      </w:r>
      <w:proofErr w:type="spellEnd"/>
      <w:r w:rsidRPr="00EC676A">
        <w:rPr>
          <w:rFonts w:ascii="Arial" w:eastAsia="Times New Roman" w:hAnsi="Arial" w:cs="Arial"/>
          <w:color w:val="444444"/>
          <w:sz w:val="28"/>
        </w:rPr>
        <w:t>; «Три сына» – Осеевой»; «Бабушка и внучка» - Толстого; «Косточка»; «Честное слово». После чтения книг и бесед с детьми отмечаешь, что есть положительные результаты.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>     На примерах героев из художественной литературы воспитываем в ребятах честность, смелость, правдивость. Дети иногда путают эти качества и считают, что если сильный, то все должны его бояться. В таких случаях можно прочитать детям произведения: «</w:t>
      </w:r>
      <w:proofErr w:type="gramStart"/>
      <w:r w:rsidRPr="00EC676A">
        <w:rPr>
          <w:rFonts w:ascii="Arial" w:eastAsia="Times New Roman" w:hAnsi="Arial" w:cs="Arial"/>
          <w:color w:val="444444"/>
          <w:sz w:val="28"/>
        </w:rPr>
        <w:t>Самое</w:t>
      </w:r>
      <w:proofErr w:type="gramEnd"/>
      <w:r w:rsidRPr="00EC676A">
        <w:rPr>
          <w:rFonts w:ascii="Arial" w:eastAsia="Times New Roman" w:hAnsi="Arial" w:cs="Arial"/>
          <w:color w:val="444444"/>
          <w:sz w:val="28"/>
        </w:rPr>
        <w:t xml:space="preserve"> страшное» - Пермяк; «Белка и волк», «Два товарища» - Толстой. Обязательно после чтения книг проводить беседы с детьми, учить самостоятельно давать оценки поступкам героев и подводить к тому, чтобы дети находили эти качества в жизни группы, среди окружающих.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 xml:space="preserve">      Для детей, которые рассеяны, несобранны, можно прочитать: «Вот </w:t>
      </w:r>
      <w:proofErr w:type="gramStart"/>
      <w:r w:rsidRPr="00EC676A">
        <w:rPr>
          <w:rFonts w:ascii="Arial" w:eastAsia="Times New Roman" w:hAnsi="Arial" w:cs="Arial"/>
          <w:color w:val="444444"/>
          <w:sz w:val="28"/>
        </w:rPr>
        <w:t>какой</w:t>
      </w:r>
      <w:proofErr w:type="gramEnd"/>
      <w:r w:rsidRPr="00EC676A">
        <w:rPr>
          <w:rFonts w:ascii="Arial" w:eastAsia="Times New Roman" w:hAnsi="Arial" w:cs="Arial"/>
          <w:color w:val="444444"/>
          <w:sz w:val="28"/>
        </w:rPr>
        <w:t xml:space="preserve"> рассеянный» Маршака; «</w:t>
      </w:r>
      <w:proofErr w:type="spellStart"/>
      <w:r w:rsidRPr="00EC676A">
        <w:rPr>
          <w:rFonts w:ascii="Arial" w:eastAsia="Times New Roman" w:hAnsi="Arial" w:cs="Arial"/>
          <w:color w:val="444444"/>
          <w:sz w:val="28"/>
        </w:rPr>
        <w:t>Мойдодыр</w:t>
      </w:r>
      <w:proofErr w:type="spellEnd"/>
      <w:r w:rsidRPr="00EC676A">
        <w:rPr>
          <w:rFonts w:ascii="Arial" w:eastAsia="Times New Roman" w:hAnsi="Arial" w:cs="Arial"/>
          <w:color w:val="444444"/>
          <w:sz w:val="28"/>
        </w:rPr>
        <w:t>» - Чуковского.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>      Воспитание в детях, любви к Родине, родному краю, уважения к старшим  близким – все это можно реализовать посредством художественной литературы, поэзии.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>      В семьях, где родители часто и много читают, наблюдаются хорошие и теплые взаимоотношения членов семьи. Дети в таких семьях более общительны, развиты и  речь их более правильна. Такие дети знают много стихов, песен умеют рассказывать.</w:t>
      </w:r>
    </w:p>
    <w:p w:rsidR="00EC676A" w:rsidRP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C676A">
        <w:rPr>
          <w:rFonts w:ascii="Arial" w:eastAsia="Times New Roman" w:hAnsi="Arial" w:cs="Arial"/>
          <w:color w:val="444444"/>
          <w:sz w:val="28"/>
        </w:rPr>
        <w:t>     Художественная литература, поэзия способствуют воспитанию в детях любви к животным, устному народному творчеству.</w:t>
      </w:r>
    </w:p>
    <w:p w:rsidR="00EC676A" w:rsidRDefault="00EC676A" w:rsidP="00EC67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EC676A">
        <w:rPr>
          <w:rFonts w:ascii="Arial" w:eastAsia="Times New Roman" w:hAnsi="Arial" w:cs="Arial"/>
          <w:color w:val="444444"/>
          <w:sz w:val="28"/>
        </w:rPr>
        <w:t xml:space="preserve">    Можно много привести примеров, когда дети хотят быть похожими на литературных героев или наоборот «не быть такими»; «Письмо неумейки», «Девочка – </w:t>
      </w:r>
      <w:proofErr w:type="spellStart"/>
      <w:r w:rsidRPr="00EC676A">
        <w:rPr>
          <w:rFonts w:ascii="Arial" w:eastAsia="Times New Roman" w:hAnsi="Arial" w:cs="Arial"/>
          <w:color w:val="444444"/>
          <w:sz w:val="28"/>
        </w:rPr>
        <w:t>ревушка</w:t>
      </w:r>
      <w:proofErr w:type="spellEnd"/>
      <w:r w:rsidRPr="00EC676A">
        <w:rPr>
          <w:rFonts w:ascii="Arial" w:eastAsia="Times New Roman" w:hAnsi="Arial" w:cs="Arial"/>
          <w:color w:val="444444"/>
          <w:sz w:val="28"/>
        </w:rPr>
        <w:t>», «Девочка чумазая». А.С. Макаренко говорил: «Воспитание детей – важнейшая область нашей жизни.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  </w:t>
      </w:r>
    </w:p>
    <w:p w:rsidR="00424D34" w:rsidRPr="00EC676A" w:rsidRDefault="00424D34" w:rsidP="00424D34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8"/>
        </w:rPr>
        <w:lastRenderedPageBreak/>
        <w:t>Информационная карта проекта.</w:t>
      </w:r>
    </w:p>
    <w:tbl>
      <w:tblPr>
        <w:tblStyle w:val="a7"/>
        <w:tblW w:w="0" w:type="auto"/>
        <w:tblLook w:val="04A0"/>
      </w:tblPr>
      <w:tblGrid>
        <w:gridCol w:w="5070"/>
        <w:gridCol w:w="10566"/>
      </w:tblGrid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название проекта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 проекта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проекта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Район, город представивший проект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организации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тип проекта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    из них: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Взрослых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детей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24D34" w:rsidTr="00424D34">
        <w:tc>
          <w:tcPr>
            <w:tcW w:w="5070" w:type="dxa"/>
          </w:tcPr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424D34" w:rsidRDefault="00424D34" w:rsidP="00424D3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6" w:type="dxa"/>
          </w:tcPr>
          <w:p w:rsidR="00424D34" w:rsidRDefault="00424D34" w:rsidP="004571F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7AC1" w:rsidRPr="004571F0" w:rsidRDefault="00E27AC1" w:rsidP="004571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7AC1" w:rsidRPr="004571F0" w:rsidSect="004571F0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7AD7"/>
    <w:multiLevelType w:val="hybridMultilevel"/>
    <w:tmpl w:val="D0C0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70ECC"/>
    <w:multiLevelType w:val="multilevel"/>
    <w:tmpl w:val="C0F4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1F0"/>
    <w:rsid w:val="000009B8"/>
    <w:rsid w:val="000816FC"/>
    <w:rsid w:val="000A0F85"/>
    <w:rsid w:val="000A10A8"/>
    <w:rsid w:val="00211EF7"/>
    <w:rsid w:val="00216044"/>
    <w:rsid w:val="003A4A73"/>
    <w:rsid w:val="00424D34"/>
    <w:rsid w:val="004571F0"/>
    <w:rsid w:val="00561411"/>
    <w:rsid w:val="005946C1"/>
    <w:rsid w:val="005E16CF"/>
    <w:rsid w:val="005F57FD"/>
    <w:rsid w:val="0063765A"/>
    <w:rsid w:val="006A221F"/>
    <w:rsid w:val="007309BC"/>
    <w:rsid w:val="007560AB"/>
    <w:rsid w:val="007736A1"/>
    <w:rsid w:val="007B3C3A"/>
    <w:rsid w:val="008866B6"/>
    <w:rsid w:val="008E6FA1"/>
    <w:rsid w:val="009035FB"/>
    <w:rsid w:val="0092011C"/>
    <w:rsid w:val="00A23A03"/>
    <w:rsid w:val="00AD4706"/>
    <w:rsid w:val="00AE6700"/>
    <w:rsid w:val="00B01601"/>
    <w:rsid w:val="00C34910"/>
    <w:rsid w:val="00C77243"/>
    <w:rsid w:val="00C93286"/>
    <w:rsid w:val="00C96692"/>
    <w:rsid w:val="00CF6A59"/>
    <w:rsid w:val="00D21516"/>
    <w:rsid w:val="00D46859"/>
    <w:rsid w:val="00DD479A"/>
    <w:rsid w:val="00E27AC1"/>
    <w:rsid w:val="00E301FD"/>
    <w:rsid w:val="00EC676A"/>
    <w:rsid w:val="00FA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1F0"/>
    <w:rPr>
      <w:i/>
      <w:iCs/>
    </w:rPr>
  </w:style>
  <w:style w:type="paragraph" w:styleId="a4">
    <w:name w:val="No Spacing"/>
    <w:uiPriority w:val="1"/>
    <w:qFormat/>
    <w:rsid w:val="004571F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46C1"/>
    <w:rPr>
      <w:b/>
      <w:bCs/>
    </w:rPr>
  </w:style>
  <w:style w:type="table" w:styleId="a7">
    <w:name w:val="Table Grid"/>
    <w:basedOn w:val="a1"/>
    <w:rsid w:val="00C3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E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676A"/>
  </w:style>
  <w:style w:type="character" w:customStyle="1" w:styleId="c5">
    <w:name w:val="c5"/>
    <w:basedOn w:val="a0"/>
    <w:rsid w:val="00EC676A"/>
  </w:style>
  <w:style w:type="character" w:customStyle="1" w:styleId="c3">
    <w:name w:val="c3"/>
    <w:basedOn w:val="a0"/>
    <w:rsid w:val="00EC676A"/>
  </w:style>
  <w:style w:type="paragraph" w:customStyle="1" w:styleId="c7">
    <w:name w:val="c7"/>
    <w:basedOn w:val="a"/>
    <w:rsid w:val="00E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6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25</cp:revision>
  <cp:lastPrinted>2012-12-07T03:58:00Z</cp:lastPrinted>
  <dcterms:created xsi:type="dcterms:W3CDTF">2012-11-25T07:21:00Z</dcterms:created>
  <dcterms:modified xsi:type="dcterms:W3CDTF">2014-12-25T17:37:00Z</dcterms:modified>
</cp:coreProperties>
</file>