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69" w:rsidRPr="006E6B69" w:rsidRDefault="00D40554" w:rsidP="00780632">
      <w:pPr>
        <w:pStyle w:val="a3"/>
        <w:rPr>
          <w:rFonts w:ascii="Arial" w:hAnsi="Arial" w:cs="Arial"/>
          <w:color w:val="000000"/>
        </w:rPr>
      </w:pPr>
      <w:r>
        <w:rPr>
          <w:rStyle w:val="a4"/>
          <w:rFonts w:ascii="Arial" w:hAnsi="Arial" w:cs="Arial"/>
          <w:color w:val="000000"/>
        </w:rPr>
        <w:fldChar w:fldCharType="begin"/>
      </w:r>
      <w:r w:rsidR="00780632">
        <w:rPr>
          <w:rStyle w:val="a4"/>
          <w:rFonts w:ascii="Arial" w:hAnsi="Arial" w:cs="Arial"/>
          <w:color w:val="000000"/>
        </w:rPr>
        <w:instrText xml:space="preserve"> HYPERLINK "http://festival.1september.ru/articles/584237/" </w:instrText>
      </w:r>
      <w:r>
        <w:rPr>
          <w:rStyle w:val="a4"/>
          <w:rFonts w:ascii="Arial" w:hAnsi="Arial" w:cs="Arial"/>
          <w:color w:val="000000"/>
        </w:rPr>
        <w:fldChar w:fldCharType="separate"/>
      </w:r>
      <w:r w:rsidR="00780632">
        <w:rPr>
          <w:rStyle w:val="a5"/>
          <w:rFonts w:ascii="Arial" w:hAnsi="Arial" w:cs="Arial"/>
          <w:b/>
          <w:bCs/>
          <w:color w:val="000000"/>
        </w:rPr>
        <w:t xml:space="preserve">Специальный курс </w:t>
      </w:r>
      <w:r w:rsidR="006E6B69" w:rsidRPr="006E6B69">
        <w:rPr>
          <w:rStyle w:val="a5"/>
          <w:rFonts w:ascii="Arial" w:hAnsi="Arial" w:cs="Arial"/>
          <w:b/>
          <w:bCs/>
          <w:color w:val="000000"/>
        </w:rPr>
        <w:t xml:space="preserve"> </w:t>
      </w:r>
      <w:r w:rsidR="00780632">
        <w:rPr>
          <w:rStyle w:val="a5"/>
          <w:rFonts w:ascii="Arial" w:hAnsi="Arial" w:cs="Arial"/>
          <w:b/>
          <w:bCs/>
          <w:color w:val="000000"/>
        </w:rPr>
        <w:t>"Подготовка детей к обучению в школе"</w:t>
      </w:r>
      <w:r>
        <w:rPr>
          <w:rStyle w:val="a4"/>
          <w:rFonts w:ascii="Arial" w:hAnsi="Arial" w:cs="Arial"/>
          <w:color w:val="000000"/>
        </w:rPr>
        <w:fldChar w:fldCharType="end"/>
      </w:r>
      <w:r w:rsidR="00780632">
        <w:rPr>
          <w:rStyle w:val="apple-converted-space"/>
          <w:rFonts w:ascii="Arial" w:hAnsi="Arial" w:cs="Arial"/>
          <w:color w:val="000000"/>
        </w:rPr>
        <w:t> </w:t>
      </w:r>
    </w:p>
    <w:p w:rsidR="00780632" w:rsidRDefault="00780632" w:rsidP="006E6B69">
      <w:pPr>
        <w:pStyle w:val="a3"/>
        <w:ind w:firstLine="708"/>
        <w:rPr>
          <w:rFonts w:ascii="Arial" w:hAnsi="Arial" w:cs="Arial"/>
          <w:color w:val="000000"/>
        </w:rPr>
      </w:pPr>
      <w:r>
        <w:rPr>
          <w:rFonts w:ascii="Arial" w:hAnsi="Arial" w:cs="Arial"/>
          <w:color w:val="000000"/>
        </w:rPr>
        <w:t>Для ребенка приход в школу – это своеобразное оформление на должность. И должность эта весьма заманчива, но для большинства детей вы</w:t>
      </w:r>
      <w:r w:rsidR="006E6B69">
        <w:rPr>
          <w:rFonts w:ascii="Arial" w:hAnsi="Arial" w:cs="Arial"/>
          <w:color w:val="000000"/>
        </w:rPr>
        <w:t>ступает своей внешней стороной</w:t>
      </w:r>
      <w:r w:rsidR="006E6B69" w:rsidRPr="006E6B69">
        <w:rPr>
          <w:rFonts w:ascii="Arial" w:hAnsi="Arial" w:cs="Arial"/>
          <w:color w:val="000000"/>
        </w:rPr>
        <w:t xml:space="preserve"> </w:t>
      </w:r>
      <w:proofErr w:type="spellStart"/>
      <w:r>
        <w:rPr>
          <w:rFonts w:ascii="Arial" w:hAnsi="Arial" w:cs="Arial"/>
          <w:color w:val="000000"/>
        </w:rPr>
        <w:t>псевдоучебным</w:t>
      </w:r>
      <w:proofErr w:type="spellEnd"/>
      <w:r>
        <w:rPr>
          <w:rFonts w:ascii="Arial" w:hAnsi="Arial" w:cs="Arial"/>
          <w:color w:val="000000"/>
        </w:rPr>
        <w:t xml:space="preserve"> мотивом. На </w:t>
      </w:r>
      <w:r w:rsidR="006E6B69">
        <w:rPr>
          <w:rFonts w:ascii="Arial" w:hAnsi="Arial" w:cs="Arial"/>
          <w:color w:val="000000"/>
        </w:rPr>
        <w:t xml:space="preserve">занятиях по </w:t>
      </w:r>
      <w:proofErr w:type="spellStart"/>
      <w:r w:rsidR="006E6B69">
        <w:rPr>
          <w:rFonts w:ascii="Arial" w:hAnsi="Arial" w:cs="Arial"/>
          <w:color w:val="000000"/>
        </w:rPr>
        <w:t>психологическои</w:t>
      </w:r>
      <w:proofErr w:type="spellEnd"/>
      <w:r w:rsidR="006E6B69">
        <w:rPr>
          <w:rFonts w:ascii="Arial" w:hAnsi="Arial" w:cs="Arial"/>
          <w:color w:val="000000"/>
        </w:rPr>
        <w:t xml:space="preserve"> готовности   старших дошкольников к школе </w:t>
      </w:r>
      <w:r>
        <w:rPr>
          <w:rFonts w:ascii="Arial" w:hAnsi="Arial" w:cs="Arial"/>
          <w:color w:val="000000"/>
        </w:rPr>
        <w:t>происходит обучение навыкам учебного сотрудничества.</w:t>
      </w:r>
    </w:p>
    <w:p w:rsidR="006E6B69" w:rsidRPr="006E6B69" w:rsidRDefault="006E6B69" w:rsidP="006C683B">
      <w:pPr>
        <w:jc w:val="both"/>
        <w:rPr>
          <w:rFonts w:ascii="Arial" w:eastAsia="Times New Roman" w:hAnsi="Arial" w:cs="Arial"/>
          <w:b/>
          <w:bCs/>
          <w:color w:val="000000"/>
          <w:sz w:val="24"/>
          <w:szCs w:val="24"/>
          <w:lang w:eastAsia="ru-RU"/>
        </w:rPr>
      </w:pPr>
    </w:p>
    <w:p w:rsidR="006E6B69" w:rsidRPr="006E6B69" w:rsidRDefault="006E6B69" w:rsidP="006C683B">
      <w:pPr>
        <w:jc w:val="both"/>
        <w:rPr>
          <w:rFonts w:ascii="Arial" w:eastAsia="Times New Roman" w:hAnsi="Arial" w:cs="Arial"/>
          <w:b/>
          <w:bCs/>
          <w:color w:val="000000"/>
          <w:sz w:val="24"/>
          <w:szCs w:val="24"/>
          <w:lang w:eastAsia="ru-RU"/>
        </w:rPr>
      </w:pPr>
    </w:p>
    <w:p w:rsidR="006E6B69" w:rsidRPr="001F2629" w:rsidRDefault="006E6B69" w:rsidP="006E6B69">
      <w:pPr>
        <w:rPr>
          <w:b/>
        </w:rPr>
      </w:pPr>
      <w:r w:rsidRPr="001F2629">
        <w:rPr>
          <w:b/>
        </w:rPr>
        <w:t>Занятие № 1</w:t>
      </w:r>
    </w:p>
    <w:tbl>
      <w:tblPr>
        <w:tblStyle w:val="a6"/>
        <w:tblW w:w="15022" w:type="dxa"/>
        <w:tblLook w:val="01E0"/>
      </w:tblPr>
      <w:tblGrid>
        <w:gridCol w:w="2088"/>
        <w:gridCol w:w="4860"/>
        <w:gridCol w:w="3240"/>
        <w:gridCol w:w="4834"/>
      </w:tblGrid>
      <w:tr w:rsidR="006E6B69" w:rsidRPr="00E00082" w:rsidTr="007E1A3C">
        <w:tc>
          <w:tcPr>
            <w:tcW w:w="2088" w:type="dxa"/>
          </w:tcPr>
          <w:p w:rsidR="006E6B69" w:rsidRPr="00E00082" w:rsidRDefault="006E6B69" w:rsidP="007E1A3C">
            <w:pPr>
              <w:jc w:val="center"/>
              <w:rPr>
                <w:b/>
              </w:rPr>
            </w:pPr>
            <w:proofErr w:type="spellStart"/>
            <w:r w:rsidRPr="00E00082">
              <w:rPr>
                <w:b/>
              </w:rPr>
              <w:t>Субтесты</w:t>
            </w:r>
            <w:proofErr w:type="spellEnd"/>
          </w:p>
        </w:tc>
        <w:tc>
          <w:tcPr>
            <w:tcW w:w="4860" w:type="dxa"/>
          </w:tcPr>
          <w:p w:rsidR="006E6B69" w:rsidRPr="00E00082" w:rsidRDefault="006E6B69" w:rsidP="007E1A3C">
            <w:pPr>
              <w:jc w:val="center"/>
              <w:rPr>
                <w:b/>
              </w:rPr>
            </w:pPr>
            <w:r w:rsidRPr="00E00082">
              <w:rPr>
                <w:b/>
              </w:rPr>
              <w:t>Содержание работы</w:t>
            </w:r>
          </w:p>
        </w:tc>
        <w:tc>
          <w:tcPr>
            <w:tcW w:w="3240" w:type="dxa"/>
          </w:tcPr>
          <w:p w:rsidR="006E6B69" w:rsidRPr="00E00082" w:rsidRDefault="006E6B69" w:rsidP="007E1A3C">
            <w:pPr>
              <w:jc w:val="center"/>
              <w:rPr>
                <w:b/>
              </w:rPr>
            </w:pPr>
            <w:r w:rsidRPr="00E00082">
              <w:rPr>
                <w:b/>
              </w:rPr>
              <w:t>Цель занятия</w:t>
            </w:r>
          </w:p>
        </w:tc>
        <w:tc>
          <w:tcPr>
            <w:tcW w:w="4834" w:type="dxa"/>
          </w:tcPr>
          <w:p w:rsidR="006E6B69" w:rsidRPr="00E00082" w:rsidRDefault="006E6B69" w:rsidP="007E1A3C">
            <w:pPr>
              <w:jc w:val="center"/>
              <w:rPr>
                <w:b/>
              </w:rPr>
            </w:pPr>
            <w:r w:rsidRPr="00E00082">
              <w:rPr>
                <w:b/>
              </w:rPr>
              <w:t>Критерии оценки</w:t>
            </w:r>
          </w:p>
        </w:tc>
      </w:tr>
      <w:tr w:rsidR="006E6B69" w:rsidTr="007E1A3C">
        <w:tc>
          <w:tcPr>
            <w:tcW w:w="2088" w:type="dxa"/>
          </w:tcPr>
          <w:p w:rsidR="006E6B69" w:rsidRDefault="006E6B69" w:rsidP="007E1A3C">
            <w:r>
              <w:t>1. Общение</w:t>
            </w:r>
          </w:p>
        </w:tc>
        <w:tc>
          <w:tcPr>
            <w:tcW w:w="4860" w:type="dxa"/>
          </w:tcPr>
          <w:p w:rsidR="006E6B69" w:rsidRDefault="006E6B69" w:rsidP="007E1A3C">
            <w:r>
              <w:t>Общение педагога с детьми  методом вопросов -  ответов. Кто сидит рядом с тобой (впереди, сзади)? Чем вы больше всего любите заниматься?</w:t>
            </w:r>
          </w:p>
        </w:tc>
        <w:tc>
          <w:tcPr>
            <w:tcW w:w="3240" w:type="dxa"/>
          </w:tcPr>
          <w:p w:rsidR="006E6B69" w:rsidRDefault="006E6B69" w:rsidP="007E1A3C">
            <w:r>
              <w:t>Определение индивидуальных особенностей каждого ребенка. Определение положения в кругу сверстников. Воспитательный компонент.</w:t>
            </w:r>
          </w:p>
        </w:tc>
        <w:tc>
          <w:tcPr>
            <w:tcW w:w="4834" w:type="dxa"/>
          </w:tcPr>
          <w:p w:rsidR="006E6B69" w:rsidRDefault="006E6B69" w:rsidP="006E6B69">
            <w:pPr>
              <w:numPr>
                <w:ilvl w:val="0"/>
                <w:numId w:val="2"/>
              </w:numPr>
              <w:tabs>
                <w:tab w:val="clear" w:pos="720"/>
                <w:tab w:val="num" w:pos="251"/>
              </w:tabs>
              <w:ind w:left="251" w:hanging="251"/>
            </w:pPr>
            <w:r>
              <w:t>Поведение ребенка в процессе  беседы</w:t>
            </w:r>
          </w:p>
          <w:p w:rsidR="006E6B69" w:rsidRDefault="006E6B69" w:rsidP="006E6B69">
            <w:pPr>
              <w:numPr>
                <w:ilvl w:val="0"/>
                <w:numId w:val="2"/>
              </w:numPr>
              <w:tabs>
                <w:tab w:val="clear" w:pos="720"/>
                <w:tab w:val="num" w:pos="251"/>
              </w:tabs>
              <w:ind w:left="251" w:hanging="251"/>
            </w:pPr>
            <w:r>
              <w:t>Уровень осведомленности  об интересах  сверстников.</w:t>
            </w:r>
          </w:p>
          <w:p w:rsidR="006E6B69" w:rsidRDefault="006E6B69" w:rsidP="006E6B69">
            <w:pPr>
              <w:numPr>
                <w:ilvl w:val="0"/>
                <w:numId w:val="2"/>
              </w:numPr>
              <w:tabs>
                <w:tab w:val="clear" w:pos="720"/>
                <w:tab w:val="num" w:pos="251"/>
              </w:tabs>
              <w:ind w:left="251" w:hanging="251"/>
            </w:pPr>
            <w:r>
              <w:t>Эмоциональное проявление к тому, о ком рассказ и к тому, кто говорит о тебе.</w:t>
            </w:r>
          </w:p>
          <w:p w:rsidR="006E6B69" w:rsidRDefault="006E6B69" w:rsidP="006E6B69">
            <w:pPr>
              <w:numPr>
                <w:ilvl w:val="0"/>
                <w:numId w:val="2"/>
              </w:numPr>
              <w:tabs>
                <w:tab w:val="clear" w:pos="720"/>
                <w:tab w:val="num" w:pos="251"/>
              </w:tabs>
              <w:ind w:left="251" w:hanging="251"/>
            </w:pPr>
            <w:r>
              <w:t>Реакция  на информацию о себе</w:t>
            </w:r>
          </w:p>
        </w:tc>
      </w:tr>
      <w:tr w:rsidR="006E6B69" w:rsidTr="007E1A3C">
        <w:tc>
          <w:tcPr>
            <w:tcW w:w="2088" w:type="dxa"/>
          </w:tcPr>
          <w:p w:rsidR="006E6B69" w:rsidRDefault="006E6B69" w:rsidP="007E1A3C">
            <w:r>
              <w:t xml:space="preserve">2. Разрезные картинки </w:t>
            </w:r>
          </w:p>
          <w:p w:rsidR="006E6B69" w:rsidRDefault="006E6B69" w:rsidP="007E1A3C">
            <w:r>
              <w:t xml:space="preserve">(4 части)                                                                                                                                                                                                                                                                                                                                                                         </w:t>
            </w:r>
          </w:p>
        </w:tc>
        <w:tc>
          <w:tcPr>
            <w:tcW w:w="4860" w:type="dxa"/>
          </w:tcPr>
          <w:p w:rsidR="006E6B69" w:rsidRDefault="006E6B69" w:rsidP="007E1A3C">
            <w:r>
              <w:t>Предложить детям сложить картинку из 4-х частей</w:t>
            </w:r>
          </w:p>
        </w:tc>
        <w:tc>
          <w:tcPr>
            <w:tcW w:w="3240" w:type="dxa"/>
          </w:tcPr>
          <w:p w:rsidR="006E6B69" w:rsidRDefault="006E6B69" w:rsidP="007E1A3C">
            <w:r>
              <w:t>Развитие целостности зрительного восприятия. Установление пространственных отношений в зрительном восприятии объекта.</w:t>
            </w:r>
          </w:p>
        </w:tc>
        <w:tc>
          <w:tcPr>
            <w:tcW w:w="4834" w:type="dxa"/>
          </w:tcPr>
          <w:p w:rsidR="006E6B69" w:rsidRDefault="006E6B69" w:rsidP="006E6B69">
            <w:pPr>
              <w:numPr>
                <w:ilvl w:val="0"/>
                <w:numId w:val="5"/>
              </w:numPr>
              <w:tabs>
                <w:tab w:val="clear" w:pos="720"/>
                <w:tab w:val="num" w:pos="252"/>
              </w:tabs>
              <w:ind w:left="252" w:hanging="252"/>
            </w:pPr>
            <w:r>
              <w:t>Рассматривание части или действует МПО.</w:t>
            </w:r>
          </w:p>
          <w:p w:rsidR="006E6B69" w:rsidRDefault="006E6B69" w:rsidP="006E6B69">
            <w:pPr>
              <w:numPr>
                <w:ilvl w:val="0"/>
                <w:numId w:val="5"/>
              </w:numPr>
              <w:tabs>
                <w:tab w:val="clear" w:pos="720"/>
                <w:tab w:val="num" w:pos="252"/>
              </w:tabs>
              <w:ind w:left="252" w:hanging="252"/>
            </w:pPr>
            <w:r>
              <w:t>Выбирает часть с нужными деталями или примеряет взятую карту.</w:t>
            </w:r>
          </w:p>
          <w:p w:rsidR="006E6B69" w:rsidRDefault="006E6B69" w:rsidP="006E6B69">
            <w:pPr>
              <w:numPr>
                <w:ilvl w:val="0"/>
                <w:numId w:val="5"/>
              </w:numPr>
              <w:tabs>
                <w:tab w:val="clear" w:pos="720"/>
                <w:tab w:val="num" w:pos="252"/>
              </w:tabs>
              <w:ind w:left="252" w:hanging="252"/>
            </w:pPr>
            <w:r>
              <w:t>Выполняет самостоятельно или обращается за помощью.</w:t>
            </w:r>
          </w:p>
          <w:p w:rsidR="006E6B69" w:rsidRDefault="006E6B69" w:rsidP="006E6B69">
            <w:pPr>
              <w:numPr>
                <w:ilvl w:val="0"/>
                <w:numId w:val="5"/>
              </w:numPr>
              <w:tabs>
                <w:tab w:val="clear" w:pos="720"/>
                <w:tab w:val="num" w:pos="252"/>
              </w:tabs>
              <w:ind w:left="252" w:hanging="252"/>
            </w:pPr>
            <w:r>
              <w:t>Ошибки замечает и исправляет или нет</w:t>
            </w:r>
          </w:p>
        </w:tc>
      </w:tr>
      <w:tr w:rsidR="006E6B69" w:rsidTr="007E1A3C">
        <w:tc>
          <w:tcPr>
            <w:tcW w:w="2088" w:type="dxa"/>
          </w:tcPr>
          <w:p w:rsidR="006E6B69" w:rsidRDefault="006E6B69" w:rsidP="007E1A3C">
            <w:r>
              <w:t>3. Абрисные фигуры.</w:t>
            </w:r>
          </w:p>
        </w:tc>
        <w:tc>
          <w:tcPr>
            <w:tcW w:w="4860" w:type="dxa"/>
          </w:tcPr>
          <w:p w:rsidR="006E6B69" w:rsidRDefault="006E6B69" w:rsidP="007E1A3C">
            <w:r>
              <w:t>Рассмотреть заполненный геометрическими фигурами абрис. Запомнить расположение фигур.</w:t>
            </w:r>
          </w:p>
          <w:p w:rsidR="006E6B69" w:rsidRDefault="006E6B69" w:rsidP="007E1A3C">
            <w:r>
              <w:t>Разобрать фигуру и собрать в абрисе по памяти.</w:t>
            </w:r>
          </w:p>
        </w:tc>
        <w:tc>
          <w:tcPr>
            <w:tcW w:w="3240" w:type="dxa"/>
          </w:tcPr>
          <w:p w:rsidR="006E6B69" w:rsidRDefault="006E6B69" w:rsidP="007E1A3C">
            <w:r>
              <w:t>Развитие конструктивного мышления, способности к анализу и синтезу на предметном уровне.</w:t>
            </w:r>
          </w:p>
        </w:tc>
        <w:tc>
          <w:tcPr>
            <w:tcW w:w="4834" w:type="dxa"/>
          </w:tcPr>
          <w:p w:rsidR="006E6B69" w:rsidRDefault="006E6B69" w:rsidP="006E6B69">
            <w:pPr>
              <w:numPr>
                <w:ilvl w:val="0"/>
                <w:numId w:val="6"/>
              </w:numPr>
              <w:tabs>
                <w:tab w:val="clear" w:pos="720"/>
                <w:tab w:val="num" w:pos="252"/>
              </w:tabs>
              <w:ind w:left="252" w:hanging="252"/>
            </w:pPr>
            <w:r>
              <w:t xml:space="preserve">Прием </w:t>
            </w:r>
            <w:proofErr w:type="spellStart"/>
            <w:r>
              <w:t>анализирования</w:t>
            </w:r>
            <w:proofErr w:type="spellEnd"/>
            <w:r>
              <w:t xml:space="preserve"> – зрительный, тактильный.</w:t>
            </w:r>
          </w:p>
          <w:p w:rsidR="006E6B69" w:rsidRDefault="006E6B69" w:rsidP="006E6B69">
            <w:pPr>
              <w:numPr>
                <w:ilvl w:val="0"/>
                <w:numId w:val="6"/>
              </w:numPr>
              <w:tabs>
                <w:tab w:val="clear" w:pos="720"/>
                <w:tab w:val="num" w:pos="252"/>
              </w:tabs>
              <w:ind w:left="252" w:hanging="252"/>
            </w:pPr>
            <w:r>
              <w:t>Последовательность выкладывания.</w:t>
            </w:r>
          </w:p>
          <w:p w:rsidR="006E6B69" w:rsidRDefault="006E6B69" w:rsidP="006E6B69">
            <w:pPr>
              <w:numPr>
                <w:ilvl w:val="0"/>
                <w:numId w:val="6"/>
              </w:numPr>
              <w:tabs>
                <w:tab w:val="clear" w:pos="720"/>
                <w:tab w:val="num" w:pos="252"/>
              </w:tabs>
              <w:ind w:left="252" w:hanging="252"/>
            </w:pPr>
            <w:r>
              <w:t>Степень самостоятельности, поиск.</w:t>
            </w:r>
          </w:p>
          <w:p w:rsidR="006E6B69" w:rsidRDefault="006E6B69" w:rsidP="006E6B69">
            <w:pPr>
              <w:numPr>
                <w:ilvl w:val="0"/>
                <w:numId w:val="6"/>
              </w:numPr>
              <w:tabs>
                <w:tab w:val="clear" w:pos="720"/>
                <w:tab w:val="num" w:pos="252"/>
              </w:tabs>
              <w:ind w:left="252" w:hanging="252"/>
            </w:pPr>
            <w:r>
              <w:t>Реакция на успех, неудачу.</w:t>
            </w:r>
          </w:p>
          <w:p w:rsidR="006E6B69" w:rsidRDefault="006E6B69" w:rsidP="006E6B69">
            <w:pPr>
              <w:numPr>
                <w:ilvl w:val="0"/>
                <w:numId w:val="6"/>
              </w:numPr>
              <w:tabs>
                <w:tab w:val="clear" w:pos="720"/>
                <w:tab w:val="num" w:pos="252"/>
              </w:tabs>
              <w:ind w:left="252" w:hanging="252"/>
            </w:pPr>
            <w:r>
              <w:t>Взаимопомощь.</w:t>
            </w:r>
          </w:p>
        </w:tc>
      </w:tr>
      <w:tr w:rsidR="006E6B69" w:rsidTr="007E1A3C">
        <w:tc>
          <w:tcPr>
            <w:tcW w:w="2088" w:type="dxa"/>
          </w:tcPr>
          <w:p w:rsidR="006E6B69" w:rsidRDefault="006E6B69" w:rsidP="007E1A3C">
            <w:r>
              <w:t xml:space="preserve">4. </w:t>
            </w:r>
            <w:proofErr w:type="spellStart"/>
            <w:r>
              <w:t>Игра-физминутка</w:t>
            </w:r>
            <w:proofErr w:type="spellEnd"/>
            <w:r>
              <w:t xml:space="preserve"> «Веселые человечки»</w:t>
            </w:r>
          </w:p>
        </w:tc>
        <w:tc>
          <w:tcPr>
            <w:tcW w:w="4860" w:type="dxa"/>
          </w:tcPr>
          <w:p w:rsidR="006E6B69" w:rsidRDefault="006E6B69" w:rsidP="007E1A3C">
            <w:r>
              <w:t>Дети должны принять такое положение рук и ног, какое изображено на картинке-схеме.</w:t>
            </w:r>
          </w:p>
        </w:tc>
        <w:tc>
          <w:tcPr>
            <w:tcW w:w="3240" w:type="dxa"/>
          </w:tcPr>
          <w:p w:rsidR="006E6B69" w:rsidRDefault="006E6B69" w:rsidP="007E1A3C">
            <w:r>
              <w:t>Учить понимать схематическое изображение расположения человека в пространстве.</w:t>
            </w:r>
          </w:p>
        </w:tc>
        <w:tc>
          <w:tcPr>
            <w:tcW w:w="4834" w:type="dxa"/>
          </w:tcPr>
          <w:p w:rsidR="006E6B69" w:rsidRDefault="006E6B69" w:rsidP="007E1A3C">
            <w:pPr>
              <w:tabs>
                <w:tab w:val="num" w:pos="252"/>
              </w:tabs>
              <w:ind w:left="252" w:hanging="252"/>
            </w:pPr>
            <w:r>
              <w:t>1. «Читает» схему или ориентируется на окружающих.</w:t>
            </w:r>
          </w:p>
        </w:tc>
      </w:tr>
      <w:tr w:rsidR="006E6B69" w:rsidTr="007E1A3C">
        <w:tc>
          <w:tcPr>
            <w:tcW w:w="2088" w:type="dxa"/>
          </w:tcPr>
          <w:p w:rsidR="006E6B69" w:rsidRDefault="006E6B69" w:rsidP="007E1A3C">
            <w:r>
              <w:t>5. Вопросы-ответы</w:t>
            </w:r>
          </w:p>
        </w:tc>
        <w:tc>
          <w:tcPr>
            <w:tcW w:w="4860" w:type="dxa"/>
          </w:tcPr>
          <w:p w:rsidR="006E6B69" w:rsidRDefault="006E6B69" w:rsidP="007E1A3C">
            <w:r>
              <w:t>1. Дом строят…</w:t>
            </w:r>
          </w:p>
          <w:p w:rsidR="006E6B69" w:rsidRDefault="006E6B69" w:rsidP="007E1A3C">
            <w:r>
              <w:t>2. Как называют спортсмена, который занимается прыжками?</w:t>
            </w:r>
          </w:p>
          <w:p w:rsidR="006E6B69" w:rsidRDefault="006E6B69" w:rsidP="007E1A3C">
            <w:r>
              <w:t>3. Стихи пишет…</w:t>
            </w:r>
          </w:p>
          <w:p w:rsidR="006E6B69" w:rsidRDefault="006E6B69" w:rsidP="007E1A3C">
            <w:r>
              <w:t>4. Я купила белый и черный…</w:t>
            </w:r>
          </w:p>
          <w:p w:rsidR="006E6B69" w:rsidRDefault="006E6B69" w:rsidP="007E1A3C">
            <w:r>
              <w:lastRenderedPageBreak/>
              <w:t>5. Спортсмена, который занимается плаванием, называют…</w:t>
            </w:r>
          </w:p>
          <w:p w:rsidR="006E6B69" w:rsidRDefault="006E6B69" w:rsidP="007E1A3C">
            <w:r>
              <w:t>6. У моей мамы есть сестра, она моя…</w:t>
            </w:r>
          </w:p>
          <w:p w:rsidR="006E6B69" w:rsidRDefault="006E6B69" w:rsidP="007E1A3C">
            <w:r>
              <w:t>7. Из каких ягод получается  варенье с косточками?</w:t>
            </w:r>
          </w:p>
          <w:p w:rsidR="006E6B69" w:rsidRDefault="006E6B69" w:rsidP="007E1A3C">
            <w:r>
              <w:t>8. Что ты жужжишь как…</w:t>
            </w:r>
          </w:p>
          <w:p w:rsidR="006E6B69" w:rsidRDefault="006E6B69" w:rsidP="007E1A3C">
            <w:r>
              <w:t>9. Он трудился целый день, ну просто как…</w:t>
            </w:r>
          </w:p>
          <w:p w:rsidR="006E6B69" w:rsidRDefault="006E6B69" w:rsidP="007E1A3C">
            <w:r>
              <w:t xml:space="preserve">10. Я испекла пирог. </w:t>
            </w:r>
            <w:proofErr w:type="gramStart"/>
            <w:r>
              <w:t>Какой? (словообразование по картинке)</w:t>
            </w:r>
            <w:proofErr w:type="gramEnd"/>
          </w:p>
        </w:tc>
        <w:tc>
          <w:tcPr>
            <w:tcW w:w="3240" w:type="dxa"/>
          </w:tcPr>
          <w:p w:rsidR="006E6B69" w:rsidRDefault="006E6B69" w:rsidP="007E1A3C">
            <w:r>
              <w:lastRenderedPageBreak/>
              <w:t>Конкретизация представления об окружающем.</w:t>
            </w:r>
          </w:p>
          <w:p w:rsidR="006E6B69" w:rsidRDefault="006E6B69" w:rsidP="007E1A3C">
            <w:r>
              <w:t>Развитие навыка сосредоточения на смысле составления доказательного монолога.</w:t>
            </w:r>
          </w:p>
        </w:tc>
        <w:tc>
          <w:tcPr>
            <w:tcW w:w="4834" w:type="dxa"/>
          </w:tcPr>
          <w:p w:rsidR="006E6B69" w:rsidRDefault="006E6B69" w:rsidP="006E6B69">
            <w:pPr>
              <w:numPr>
                <w:ilvl w:val="0"/>
                <w:numId w:val="13"/>
              </w:numPr>
              <w:tabs>
                <w:tab w:val="clear" w:pos="720"/>
                <w:tab w:val="num" w:pos="252"/>
              </w:tabs>
              <w:ind w:left="252" w:hanging="252"/>
            </w:pPr>
            <w:r>
              <w:t>Находит ответ или нет.</w:t>
            </w:r>
          </w:p>
          <w:p w:rsidR="006E6B69" w:rsidRDefault="006E6B69" w:rsidP="006E6B69">
            <w:pPr>
              <w:numPr>
                <w:ilvl w:val="0"/>
                <w:numId w:val="13"/>
              </w:numPr>
              <w:tabs>
                <w:tab w:val="clear" w:pos="720"/>
                <w:tab w:val="num" w:pos="252"/>
              </w:tabs>
              <w:ind w:left="252" w:hanging="252"/>
            </w:pPr>
            <w:r>
              <w:t>Повторяет за детьми.</w:t>
            </w:r>
          </w:p>
          <w:p w:rsidR="006E6B69" w:rsidRDefault="006E6B69" w:rsidP="006E6B69">
            <w:pPr>
              <w:numPr>
                <w:ilvl w:val="0"/>
                <w:numId w:val="13"/>
              </w:numPr>
              <w:tabs>
                <w:tab w:val="clear" w:pos="720"/>
                <w:tab w:val="num" w:pos="252"/>
              </w:tabs>
              <w:ind w:left="252" w:hanging="252"/>
            </w:pPr>
            <w:r>
              <w:t>Знает правильный ответ, но не вступает в обсуждение.</w:t>
            </w:r>
          </w:p>
          <w:p w:rsidR="006E6B69" w:rsidRDefault="006E6B69" w:rsidP="006E6B69">
            <w:pPr>
              <w:numPr>
                <w:ilvl w:val="0"/>
                <w:numId w:val="13"/>
              </w:numPr>
              <w:tabs>
                <w:tab w:val="clear" w:pos="720"/>
                <w:tab w:val="num" w:pos="252"/>
              </w:tabs>
              <w:ind w:left="252" w:hanging="252"/>
            </w:pPr>
            <w:r>
              <w:t>Не улавливает смысла (ответ невпопад)</w:t>
            </w:r>
          </w:p>
        </w:tc>
      </w:tr>
      <w:tr w:rsidR="006E6B69" w:rsidTr="007E1A3C">
        <w:tc>
          <w:tcPr>
            <w:tcW w:w="2088" w:type="dxa"/>
          </w:tcPr>
          <w:p w:rsidR="006E6B69" w:rsidRDefault="006E6B69" w:rsidP="007E1A3C">
            <w:r>
              <w:lastRenderedPageBreak/>
              <w:t>6. Графическое письмо</w:t>
            </w:r>
          </w:p>
          <w:p w:rsidR="006E6B69" w:rsidRDefault="006E6B69" w:rsidP="007E1A3C">
            <w:r>
              <w:t>«Дорисуй узор"</w:t>
            </w:r>
          </w:p>
          <w:p w:rsidR="006E6B69" w:rsidRPr="00E00082" w:rsidRDefault="006E6B69" w:rsidP="007E1A3C">
            <w:pPr>
              <w:rPr>
                <w:sz w:val="32"/>
                <w:szCs w:val="32"/>
              </w:rPr>
            </w:pPr>
            <w:r>
              <w:rPr>
                <w:noProof/>
                <w:sz w:val="32"/>
                <w:szCs w:val="32"/>
              </w:rPr>
              <w:drawing>
                <wp:anchor distT="0" distB="0" distL="114300" distR="114300" simplePos="0" relativeHeight="251676672" behindDoc="0" locked="0" layoutInCell="1" allowOverlap="1">
                  <wp:simplePos x="0" y="0"/>
                  <wp:positionH relativeFrom="column">
                    <wp:posOffset>5080</wp:posOffset>
                  </wp:positionH>
                  <wp:positionV relativeFrom="paragraph">
                    <wp:posOffset>147955</wp:posOffset>
                  </wp:positionV>
                  <wp:extent cx="1028700" cy="351155"/>
                  <wp:effectExtent l="19050" t="0" r="0" b="0"/>
                  <wp:wrapNone/>
                  <wp:docPr id="22" name="Рисунок 22" descr="кук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укс5"/>
                          <pic:cNvPicPr>
                            <a:picLocks noChangeAspect="1" noChangeArrowheads="1"/>
                          </pic:cNvPicPr>
                        </pic:nvPicPr>
                        <pic:blipFill>
                          <a:blip r:embed="rId5" cstate="print"/>
                          <a:srcRect l="5470" t="6622" r="51202" b="77626"/>
                          <a:stretch>
                            <a:fillRect/>
                          </a:stretch>
                        </pic:blipFill>
                        <pic:spPr bwMode="auto">
                          <a:xfrm>
                            <a:off x="0" y="0"/>
                            <a:ext cx="1028700" cy="351155"/>
                          </a:xfrm>
                          <a:prstGeom prst="rect">
                            <a:avLst/>
                          </a:prstGeom>
                          <a:noFill/>
                          <a:ln w="9525">
                            <a:noFill/>
                            <a:miter lim="800000"/>
                            <a:headEnd/>
                            <a:tailEnd/>
                          </a:ln>
                        </pic:spPr>
                      </pic:pic>
                    </a:graphicData>
                  </a:graphic>
                </wp:anchor>
              </w:drawing>
            </w:r>
            <w:r w:rsidRPr="00E00082">
              <w:rPr>
                <w:sz w:val="32"/>
                <w:szCs w:val="32"/>
              </w:rPr>
              <w:t>/=//=/=//=/</w:t>
            </w:r>
          </w:p>
          <w:p w:rsidR="006E6B69" w:rsidRPr="00E00082" w:rsidRDefault="006E6B69" w:rsidP="007E1A3C"/>
        </w:tc>
        <w:tc>
          <w:tcPr>
            <w:tcW w:w="4860" w:type="dxa"/>
          </w:tcPr>
          <w:p w:rsidR="006E6B69" w:rsidRDefault="006E6B69" w:rsidP="007E1A3C">
            <w:r>
              <w:t>Дети изучают начатую педагогом цепочку и устанавливают закономерность построения и продолжают</w:t>
            </w:r>
          </w:p>
        </w:tc>
        <w:tc>
          <w:tcPr>
            <w:tcW w:w="3240" w:type="dxa"/>
          </w:tcPr>
          <w:p w:rsidR="006E6B69" w:rsidRDefault="006E6B69" w:rsidP="007E1A3C">
            <w:r>
              <w:t xml:space="preserve">Развитие </w:t>
            </w:r>
            <w:proofErr w:type="spellStart"/>
            <w:r>
              <w:t>контекстности</w:t>
            </w:r>
            <w:proofErr w:type="spellEnd"/>
            <w:r>
              <w:t xml:space="preserve"> мышления. Формирование графических навыков.</w:t>
            </w:r>
          </w:p>
        </w:tc>
        <w:tc>
          <w:tcPr>
            <w:tcW w:w="4834" w:type="dxa"/>
          </w:tcPr>
          <w:p w:rsidR="006E6B69" w:rsidRDefault="006E6B69" w:rsidP="007E1A3C">
            <w:r>
              <w:t xml:space="preserve">Высокий уровень – продолжает узор в соответствии с образцом. </w:t>
            </w:r>
          </w:p>
          <w:p w:rsidR="006E6B69" w:rsidRDefault="006E6B69" w:rsidP="007E1A3C">
            <w:r>
              <w:t>Средний уровень - продолжает строку, допуская ошибки в чередовании элементов.</w:t>
            </w:r>
          </w:p>
          <w:p w:rsidR="006E6B69" w:rsidRDefault="006E6B69" w:rsidP="007E1A3C">
            <w:r>
              <w:t>Низкий уровень – нарушает строку, рисунок не соответствует образцу.</w:t>
            </w:r>
          </w:p>
        </w:tc>
      </w:tr>
    </w:tbl>
    <w:p w:rsidR="006E6B69" w:rsidRPr="006E6B69" w:rsidRDefault="006E6B69" w:rsidP="006C683B">
      <w:pPr>
        <w:jc w:val="both"/>
        <w:rPr>
          <w:rFonts w:ascii="Arial" w:eastAsia="Times New Roman" w:hAnsi="Arial" w:cs="Arial"/>
          <w:b/>
          <w:bCs/>
          <w:color w:val="000000"/>
          <w:sz w:val="24"/>
          <w:szCs w:val="24"/>
          <w:lang w:eastAsia="ru-RU"/>
        </w:rPr>
      </w:pPr>
    </w:p>
    <w:p w:rsidR="006E6B69" w:rsidRPr="006E6B69" w:rsidRDefault="006E6B69" w:rsidP="006C683B">
      <w:pPr>
        <w:jc w:val="both"/>
        <w:rPr>
          <w:rFonts w:ascii="Arial" w:eastAsia="Times New Roman" w:hAnsi="Arial" w:cs="Arial"/>
          <w:b/>
          <w:bCs/>
          <w:color w:val="000000"/>
          <w:sz w:val="24"/>
          <w:szCs w:val="24"/>
          <w:lang w:eastAsia="ru-RU"/>
        </w:rPr>
      </w:pPr>
    </w:p>
    <w:p w:rsidR="006C683B" w:rsidRPr="00E00082" w:rsidRDefault="006C683B" w:rsidP="006C683B">
      <w:pPr>
        <w:jc w:val="both"/>
        <w:rPr>
          <w:b/>
        </w:rPr>
      </w:pPr>
      <w:r w:rsidRPr="00E00082">
        <w:rPr>
          <w:b/>
        </w:rPr>
        <w:t>Занятие № 2</w:t>
      </w:r>
    </w:p>
    <w:tbl>
      <w:tblPr>
        <w:tblStyle w:val="a6"/>
        <w:tblW w:w="15022" w:type="dxa"/>
        <w:tblLook w:val="01E0"/>
      </w:tblPr>
      <w:tblGrid>
        <w:gridCol w:w="2088"/>
        <w:gridCol w:w="5040"/>
        <w:gridCol w:w="3420"/>
        <w:gridCol w:w="4474"/>
      </w:tblGrid>
      <w:tr w:rsidR="006C683B" w:rsidRPr="00E00082" w:rsidTr="007E1A3C">
        <w:tc>
          <w:tcPr>
            <w:tcW w:w="2088" w:type="dxa"/>
          </w:tcPr>
          <w:p w:rsidR="006C683B" w:rsidRPr="00E00082" w:rsidRDefault="006C683B" w:rsidP="006C683B">
            <w:pPr>
              <w:jc w:val="both"/>
              <w:rPr>
                <w:b/>
              </w:rPr>
            </w:pPr>
            <w:proofErr w:type="spellStart"/>
            <w:r w:rsidRPr="00E00082">
              <w:rPr>
                <w:b/>
              </w:rPr>
              <w:t>Субтесты</w:t>
            </w:r>
            <w:proofErr w:type="spellEnd"/>
          </w:p>
        </w:tc>
        <w:tc>
          <w:tcPr>
            <w:tcW w:w="5040" w:type="dxa"/>
          </w:tcPr>
          <w:p w:rsidR="006C683B" w:rsidRPr="00E00082" w:rsidRDefault="006C683B" w:rsidP="006C683B">
            <w:pPr>
              <w:jc w:val="both"/>
              <w:rPr>
                <w:b/>
              </w:rPr>
            </w:pPr>
            <w:r w:rsidRPr="00E00082">
              <w:rPr>
                <w:b/>
              </w:rPr>
              <w:t>Содержание работы</w:t>
            </w:r>
          </w:p>
        </w:tc>
        <w:tc>
          <w:tcPr>
            <w:tcW w:w="3420" w:type="dxa"/>
          </w:tcPr>
          <w:p w:rsidR="006C683B" w:rsidRPr="00E00082" w:rsidRDefault="006C683B" w:rsidP="006C683B">
            <w:pPr>
              <w:jc w:val="both"/>
              <w:rPr>
                <w:b/>
              </w:rPr>
            </w:pPr>
            <w:r w:rsidRPr="00E00082">
              <w:rPr>
                <w:b/>
              </w:rPr>
              <w:t>Цель занятия</w:t>
            </w:r>
          </w:p>
        </w:tc>
        <w:tc>
          <w:tcPr>
            <w:tcW w:w="4474" w:type="dxa"/>
          </w:tcPr>
          <w:p w:rsidR="006C683B" w:rsidRPr="00E00082" w:rsidRDefault="006C683B" w:rsidP="006C683B">
            <w:pPr>
              <w:jc w:val="both"/>
              <w:rPr>
                <w:b/>
              </w:rPr>
            </w:pPr>
            <w:r w:rsidRPr="00E00082">
              <w:rPr>
                <w:b/>
              </w:rPr>
              <w:t>Критерии оценки</w:t>
            </w:r>
          </w:p>
        </w:tc>
      </w:tr>
      <w:tr w:rsidR="006C683B" w:rsidTr="007E1A3C">
        <w:tc>
          <w:tcPr>
            <w:tcW w:w="2088" w:type="dxa"/>
          </w:tcPr>
          <w:p w:rsidR="006C683B" w:rsidRDefault="006C683B" w:rsidP="006C683B">
            <w:pPr>
              <w:jc w:val="both"/>
            </w:pPr>
            <w:r>
              <w:t>1. Беседа о школе</w:t>
            </w:r>
          </w:p>
        </w:tc>
        <w:tc>
          <w:tcPr>
            <w:tcW w:w="5040" w:type="dxa"/>
          </w:tcPr>
          <w:p w:rsidR="006C683B" w:rsidRDefault="006C683B" w:rsidP="006C683B">
            <w:pPr>
              <w:jc w:val="both"/>
            </w:pPr>
            <w:r>
              <w:t>Вопросы:</w:t>
            </w:r>
          </w:p>
          <w:p w:rsidR="006C683B" w:rsidRDefault="006C683B" w:rsidP="006C683B">
            <w:pPr>
              <w:jc w:val="both"/>
            </w:pPr>
            <w:r>
              <w:t>1. Что такое школа?</w:t>
            </w:r>
          </w:p>
          <w:p w:rsidR="006C683B" w:rsidRDefault="006C683B" w:rsidP="006C683B">
            <w:pPr>
              <w:jc w:val="both"/>
            </w:pPr>
            <w:r>
              <w:t>2. Кто учится в школе?</w:t>
            </w:r>
          </w:p>
          <w:p w:rsidR="006C683B" w:rsidRDefault="006C683B" w:rsidP="006C683B">
            <w:pPr>
              <w:jc w:val="both"/>
            </w:pPr>
            <w:r>
              <w:t>3. Ученики – это большие или маленькие дети?</w:t>
            </w:r>
          </w:p>
          <w:p w:rsidR="006C683B" w:rsidRDefault="006C683B" w:rsidP="006C683B">
            <w:pPr>
              <w:jc w:val="both"/>
            </w:pPr>
            <w:r>
              <w:t>4. Что нужно научиться делать до школы, чтобы потом это пригодилось?</w:t>
            </w:r>
          </w:p>
          <w:p w:rsidR="006C683B" w:rsidRDefault="006C683B" w:rsidP="006C683B">
            <w:pPr>
              <w:jc w:val="both"/>
            </w:pPr>
            <w:r>
              <w:t>5. Хотите ли вы идти в школу?</w:t>
            </w:r>
          </w:p>
          <w:p w:rsidR="006C683B" w:rsidRDefault="006C683B" w:rsidP="006C683B">
            <w:pPr>
              <w:jc w:val="both"/>
            </w:pPr>
            <w:r>
              <w:t>6. Почему хотите?</w:t>
            </w:r>
          </w:p>
          <w:p w:rsidR="006C683B" w:rsidRDefault="006C683B" w:rsidP="006C683B">
            <w:pPr>
              <w:jc w:val="both"/>
            </w:pPr>
            <w:r>
              <w:t>7. Как называется занятие в школе?</w:t>
            </w:r>
          </w:p>
          <w:p w:rsidR="006C683B" w:rsidRDefault="006C683B" w:rsidP="006C683B">
            <w:pPr>
              <w:jc w:val="both"/>
            </w:pPr>
            <w:r>
              <w:t>8. Как дети узнают о начале и конце урока? (введение знак).</w:t>
            </w:r>
          </w:p>
        </w:tc>
        <w:tc>
          <w:tcPr>
            <w:tcW w:w="3420" w:type="dxa"/>
          </w:tcPr>
          <w:p w:rsidR="006C683B" w:rsidRDefault="006C683B" w:rsidP="006C683B">
            <w:pPr>
              <w:jc w:val="both"/>
            </w:pPr>
            <w:r>
              <w:t>Установление психологической  установки на школьную  позицию.</w:t>
            </w:r>
          </w:p>
        </w:tc>
        <w:tc>
          <w:tcPr>
            <w:tcW w:w="4474" w:type="dxa"/>
          </w:tcPr>
          <w:p w:rsidR="006C683B" w:rsidRDefault="006C683B" w:rsidP="006C683B">
            <w:pPr>
              <w:numPr>
                <w:ilvl w:val="0"/>
                <w:numId w:val="8"/>
              </w:numPr>
              <w:tabs>
                <w:tab w:val="clear" w:pos="720"/>
                <w:tab w:val="num" w:pos="252"/>
              </w:tabs>
              <w:ind w:hanging="648"/>
              <w:jc w:val="both"/>
            </w:pPr>
            <w:r>
              <w:t>Участвует в беседе или нет?</w:t>
            </w:r>
          </w:p>
          <w:p w:rsidR="006C683B" w:rsidRDefault="006C683B" w:rsidP="006C683B">
            <w:pPr>
              <w:numPr>
                <w:ilvl w:val="0"/>
                <w:numId w:val="8"/>
              </w:numPr>
              <w:tabs>
                <w:tab w:val="clear" w:pos="720"/>
                <w:tab w:val="num" w:pos="252"/>
              </w:tabs>
              <w:ind w:hanging="648"/>
              <w:jc w:val="both"/>
            </w:pPr>
            <w:r>
              <w:t>Имеет определенные знания о школе.</w:t>
            </w:r>
          </w:p>
          <w:p w:rsidR="006C683B" w:rsidRDefault="006C683B" w:rsidP="006C683B">
            <w:pPr>
              <w:numPr>
                <w:ilvl w:val="0"/>
                <w:numId w:val="8"/>
              </w:numPr>
              <w:tabs>
                <w:tab w:val="clear" w:pos="720"/>
                <w:tab w:val="num" w:pos="252"/>
              </w:tabs>
              <w:ind w:hanging="648"/>
              <w:jc w:val="both"/>
            </w:pPr>
            <w:r>
              <w:t>Проявляет желание учиться или нет.</w:t>
            </w:r>
          </w:p>
          <w:p w:rsidR="006C683B" w:rsidRDefault="006C683B" w:rsidP="006C683B">
            <w:pPr>
              <w:numPr>
                <w:ilvl w:val="0"/>
                <w:numId w:val="8"/>
              </w:numPr>
              <w:tabs>
                <w:tab w:val="clear" w:pos="720"/>
                <w:tab w:val="num" w:pos="252"/>
              </w:tabs>
              <w:ind w:hanging="648"/>
              <w:jc w:val="both"/>
            </w:pPr>
            <w:r>
              <w:t>Эмоциональное отношение к школе.</w:t>
            </w:r>
          </w:p>
        </w:tc>
      </w:tr>
      <w:tr w:rsidR="006C683B" w:rsidTr="007E1A3C">
        <w:tc>
          <w:tcPr>
            <w:tcW w:w="2088" w:type="dxa"/>
          </w:tcPr>
          <w:p w:rsidR="006C683B" w:rsidRDefault="006C683B" w:rsidP="007E1A3C">
            <w:r>
              <w:t>2. Разрезные картинки (на 4 части по диагонали)</w:t>
            </w:r>
          </w:p>
        </w:tc>
        <w:tc>
          <w:tcPr>
            <w:tcW w:w="5040" w:type="dxa"/>
          </w:tcPr>
          <w:p w:rsidR="006C683B" w:rsidRDefault="006C683B" w:rsidP="007E1A3C">
            <w:r>
              <w:t>Сложить картинку из 4 разрезанных по диагонали частей.</w:t>
            </w:r>
          </w:p>
        </w:tc>
        <w:tc>
          <w:tcPr>
            <w:tcW w:w="3420" w:type="dxa"/>
          </w:tcPr>
          <w:p w:rsidR="006C683B" w:rsidRDefault="006C683B" w:rsidP="007E1A3C">
            <w:r>
              <w:t>Развитие способности к синтезу на предметном уровне. Умение составлять целое из отдельных частей.</w:t>
            </w:r>
          </w:p>
        </w:tc>
        <w:tc>
          <w:tcPr>
            <w:tcW w:w="4474" w:type="dxa"/>
          </w:tcPr>
          <w:p w:rsidR="006C683B" w:rsidRDefault="006C683B" w:rsidP="006C683B">
            <w:pPr>
              <w:numPr>
                <w:ilvl w:val="0"/>
                <w:numId w:val="9"/>
              </w:numPr>
              <w:tabs>
                <w:tab w:val="clear" w:pos="720"/>
                <w:tab w:val="num" w:pos="252"/>
              </w:tabs>
              <w:ind w:left="252" w:hanging="252"/>
            </w:pPr>
            <w:r>
              <w:t>Анализирует. Подбор частей  по признакам.</w:t>
            </w:r>
          </w:p>
          <w:p w:rsidR="006C683B" w:rsidRDefault="006C683B" w:rsidP="006C683B">
            <w:pPr>
              <w:numPr>
                <w:ilvl w:val="0"/>
                <w:numId w:val="9"/>
              </w:numPr>
              <w:tabs>
                <w:tab w:val="clear" w:pos="720"/>
                <w:tab w:val="num" w:pos="252"/>
              </w:tabs>
              <w:ind w:left="252" w:hanging="252"/>
            </w:pPr>
            <w:r>
              <w:t>Действует МПО</w:t>
            </w:r>
          </w:p>
          <w:p w:rsidR="006C683B" w:rsidRDefault="006C683B" w:rsidP="006C683B">
            <w:pPr>
              <w:numPr>
                <w:ilvl w:val="0"/>
                <w:numId w:val="9"/>
              </w:numPr>
              <w:tabs>
                <w:tab w:val="clear" w:pos="720"/>
                <w:tab w:val="num" w:pos="252"/>
              </w:tabs>
              <w:ind w:left="252" w:hanging="252"/>
            </w:pPr>
            <w:r>
              <w:t>Выполняет самостоятельно или обращается за помощью.</w:t>
            </w:r>
          </w:p>
          <w:p w:rsidR="006C683B" w:rsidRDefault="006C683B" w:rsidP="006C683B">
            <w:pPr>
              <w:numPr>
                <w:ilvl w:val="0"/>
                <w:numId w:val="9"/>
              </w:numPr>
              <w:tabs>
                <w:tab w:val="clear" w:pos="720"/>
                <w:tab w:val="num" w:pos="252"/>
              </w:tabs>
              <w:ind w:left="252" w:hanging="252"/>
            </w:pPr>
            <w:r>
              <w:t>Эмоциональное отношение к результату.</w:t>
            </w:r>
          </w:p>
        </w:tc>
      </w:tr>
      <w:tr w:rsidR="006C683B" w:rsidTr="007E1A3C">
        <w:tc>
          <w:tcPr>
            <w:tcW w:w="2088" w:type="dxa"/>
          </w:tcPr>
          <w:p w:rsidR="006C683B" w:rsidRDefault="006C683B" w:rsidP="007E1A3C">
            <w:r>
              <w:t>3. Абрисные фигуры.</w:t>
            </w:r>
          </w:p>
        </w:tc>
        <w:tc>
          <w:tcPr>
            <w:tcW w:w="5040" w:type="dxa"/>
          </w:tcPr>
          <w:p w:rsidR="006C683B" w:rsidRDefault="006C683B" w:rsidP="007E1A3C">
            <w:r>
              <w:t xml:space="preserve">Детям предлагается рассмотреть заполненный фигурами абрис, разобрать его и воссоздать образное </w:t>
            </w:r>
            <w:r>
              <w:lastRenderedPageBreak/>
              <w:t>изображение.</w:t>
            </w:r>
          </w:p>
        </w:tc>
        <w:tc>
          <w:tcPr>
            <w:tcW w:w="3420" w:type="dxa"/>
          </w:tcPr>
          <w:p w:rsidR="006C683B" w:rsidRDefault="006C683B" w:rsidP="007E1A3C">
            <w:r>
              <w:lastRenderedPageBreak/>
              <w:t xml:space="preserve">Формирование способов обследования (сенсорных </w:t>
            </w:r>
            <w:r>
              <w:lastRenderedPageBreak/>
              <w:t>механизмов) зрительным, осязательно-двигательным путем. Развитие навыков преобразовательной деятельности.</w:t>
            </w:r>
          </w:p>
        </w:tc>
        <w:tc>
          <w:tcPr>
            <w:tcW w:w="4474" w:type="dxa"/>
          </w:tcPr>
          <w:p w:rsidR="006C683B" w:rsidRDefault="006C683B" w:rsidP="006C683B">
            <w:pPr>
              <w:numPr>
                <w:ilvl w:val="0"/>
                <w:numId w:val="10"/>
              </w:numPr>
              <w:tabs>
                <w:tab w:val="clear" w:pos="720"/>
                <w:tab w:val="num" w:pos="252"/>
              </w:tabs>
              <w:ind w:hanging="720"/>
            </w:pPr>
            <w:r>
              <w:lastRenderedPageBreak/>
              <w:t>Доминирующий прием обследования.</w:t>
            </w:r>
          </w:p>
          <w:p w:rsidR="006C683B" w:rsidRDefault="006C683B" w:rsidP="006C683B">
            <w:pPr>
              <w:numPr>
                <w:ilvl w:val="0"/>
                <w:numId w:val="10"/>
              </w:numPr>
              <w:tabs>
                <w:tab w:val="clear" w:pos="720"/>
                <w:tab w:val="num" w:pos="252"/>
              </w:tabs>
              <w:ind w:hanging="720"/>
            </w:pPr>
            <w:r>
              <w:t>Перенос прошлого опыта.</w:t>
            </w:r>
          </w:p>
          <w:p w:rsidR="006C683B" w:rsidRDefault="006C683B" w:rsidP="006C683B">
            <w:pPr>
              <w:numPr>
                <w:ilvl w:val="0"/>
                <w:numId w:val="10"/>
              </w:numPr>
              <w:tabs>
                <w:tab w:val="clear" w:pos="720"/>
                <w:tab w:val="num" w:pos="252"/>
              </w:tabs>
              <w:ind w:hanging="720"/>
            </w:pPr>
            <w:r>
              <w:lastRenderedPageBreak/>
              <w:t>Степень самостоятельности, поиск.</w:t>
            </w:r>
          </w:p>
          <w:p w:rsidR="006C683B" w:rsidRDefault="006C683B" w:rsidP="006C683B">
            <w:pPr>
              <w:numPr>
                <w:ilvl w:val="0"/>
                <w:numId w:val="10"/>
              </w:numPr>
              <w:tabs>
                <w:tab w:val="clear" w:pos="720"/>
                <w:tab w:val="num" w:pos="252"/>
              </w:tabs>
              <w:ind w:hanging="720"/>
            </w:pPr>
            <w:r>
              <w:t>Взаимопомощь.</w:t>
            </w:r>
          </w:p>
          <w:p w:rsidR="006C683B" w:rsidRDefault="006C683B" w:rsidP="006C683B">
            <w:pPr>
              <w:numPr>
                <w:ilvl w:val="0"/>
                <w:numId w:val="10"/>
              </w:numPr>
              <w:tabs>
                <w:tab w:val="clear" w:pos="720"/>
                <w:tab w:val="num" w:pos="252"/>
              </w:tabs>
              <w:ind w:hanging="720"/>
            </w:pPr>
            <w:r>
              <w:t>Реакция на результат.</w:t>
            </w:r>
          </w:p>
        </w:tc>
      </w:tr>
      <w:tr w:rsidR="006C683B" w:rsidTr="007E1A3C">
        <w:tc>
          <w:tcPr>
            <w:tcW w:w="2088" w:type="dxa"/>
          </w:tcPr>
          <w:p w:rsidR="006C683B" w:rsidRDefault="006C683B" w:rsidP="007E1A3C">
            <w:r>
              <w:lastRenderedPageBreak/>
              <w:t xml:space="preserve">4. </w:t>
            </w:r>
            <w:proofErr w:type="spellStart"/>
            <w:r>
              <w:t>Физминутка</w:t>
            </w:r>
            <w:proofErr w:type="spellEnd"/>
            <w:r>
              <w:t xml:space="preserve"> игра-медитация «Солнечный зайчик»</w:t>
            </w:r>
          </w:p>
        </w:tc>
        <w:tc>
          <w:tcPr>
            <w:tcW w:w="5040" w:type="dxa"/>
          </w:tcPr>
          <w:p w:rsidR="006C683B" w:rsidRDefault="006C683B" w:rsidP="007E1A3C">
            <w:r>
              <w:t>Детям предлагается заданный темп, амплитуда, психологический настрой при выполнении движений.</w:t>
            </w:r>
          </w:p>
        </w:tc>
        <w:tc>
          <w:tcPr>
            <w:tcW w:w="3420" w:type="dxa"/>
          </w:tcPr>
          <w:p w:rsidR="006C683B" w:rsidRDefault="006C683B" w:rsidP="007E1A3C">
            <w:r>
              <w:t>Формирование навыка эмоционально-волевого сосредоточения.</w:t>
            </w:r>
          </w:p>
        </w:tc>
        <w:tc>
          <w:tcPr>
            <w:tcW w:w="4474" w:type="dxa"/>
          </w:tcPr>
          <w:p w:rsidR="006C683B" w:rsidRDefault="006C683B" w:rsidP="006C683B">
            <w:pPr>
              <w:numPr>
                <w:ilvl w:val="0"/>
                <w:numId w:val="11"/>
              </w:numPr>
              <w:tabs>
                <w:tab w:val="clear" w:pos="720"/>
                <w:tab w:val="num" w:pos="252"/>
              </w:tabs>
              <w:ind w:left="252" w:hanging="252"/>
            </w:pPr>
            <w:r>
              <w:t>Отношение к предложенной игре.</w:t>
            </w:r>
          </w:p>
          <w:p w:rsidR="006C683B" w:rsidRDefault="006C683B" w:rsidP="006C683B">
            <w:pPr>
              <w:numPr>
                <w:ilvl w:val="0"/>
                <w:numId w:val="11"/>
              </w:numPr>
              <w:tabs>
                <w:tab w:val="clear" w:pos="720"/>
                <w:tab w:val="num" w:pos="252"/>
              </w:tabs>
              <w:ind w:left="252" w:hanging="252"/>
            </w:pPr>
            <w:r>
              <w:t xml:space="preserve">Степень </w:t>
            </w:r>
            <w:proofErr w:type="spellStart"/>
            <w:r>
              <w:t>вживаемости</w:t>
            </w:r>
            <w:proofErr w:type="spellEnd"/>
            <w:r>
              <w:t xml:space="preserve"> в образ, умение сохранять состояние.</w:t>
            </w:r>
          </w:p>
        </w:tc>
      </w:tr>
      <w:tr w:rsidR="006C683B" w:rsidTr="007E1A3C">
        <w:tc>
          <w:tcPr>
            <w:tcW w:w="2088" w:type="dxa"/>
          </w:tcPr>
          <w:p w:rsidR="006C683B" w:rsidRDefault="006C683B" w:rsidP="007E1A3C">
            <w:r>
              <w:t>5. Вопросы-ответы</w:t>
            </w:r>
          </w:p>
          <w:p w:rsidR="006C683B" w:rsidRDefault="006C683B" w:rsidP="007E1A3C">
            <w:r>
              <w:t>Умственная гимнастика.</w:t>
            </w:r>
          </w:p>
        </w:tc>
        <w:tc>
          <w:tcPr>
            <w:tcW w:w="5040" w:type="dxa"/>
          </w:tcPr>
          <w:p w:rsidR="006C683B" w:rsidRDefault="006C683B" w:rsidP="006C683B">
            <w:pPr>
              <w:numPr>
                <w:ilvl w:val="0"/>
                <w:numId w:val="12"/>
              </w:numPr>
              <w:tabs>
                <w:tab w:val="clear" w:pos="720"/>
                <w:tab w:val="left" w:pos="252"/>
              </w:tabs>
              <w:ind w:left="252" w:hanging="252"/>
            </w:pPr>
            <w:r>
              <w:t>Еду готовит…</w:t>
            </w:r>
          </w:p>
          <w:p w:rsidR="006C683B" w:rsidRDefault="006C683B" w:rsidP="006C683B">
            <w:pPr>
              <w:numPr>
                <w:ilvl w:val="0"/>
                <w:numId w:val="12"/>
              </w:numPr>
              <w:tabs>
                <w:tab w:val="clear" w:pos="720"/>
                <w:tab w:val="left" w:pos="252"/>
              </w:tabs>
              <w:ind w:left="252" w:hanging="252"/>
            </w:pPr>
            <w:r>
              <w:t>Как называют спортсмена, который занимается бегом?</w:t>
            </w:r>
          </w:p>
          <w:p w:rsidR="006C683B" w:rsidRDefault="006C683B" w:rsidP="006C683B">
            <w:pPr>
              <w:numPr>
                <w:ilvl w:val="0"/>
                <w:numId w:val="12"/>
              </w:numPr>
              <w:tabs>
                <w:tab w:val="clear" w:pos="720"/>
                <w:tab w:val="left" w:pos="252"/>
              </w:tabs>
              <w:ind w:left="252" w:hanging="252"/>
            </w:pPr>
            <w:r>
              <w:t>Картины рисует…</w:t>
            </w:r>
          </w:p>
          <w:p w:rsidR="006C683B" w:rsidRDefault="006C683B" w:rsidP="006C683B">
            <w:pPr>
              <w:numPr>
                <w:ilvl w:val="0"/>
                <w:numId w:val="12"/>
              </w:numPr>
              <w:tabs>
                <w:tab w:val="clear" w:pos="720"/>
                <w:tab w:val="left" w:pos="252"/>
              </w:tabs>
              <w:ind w:left="252" w:hanging="252"/>
            </w:pPr>
            <w:r>
              <w:t xml:space="preserve">Я люблю кофе </w:t>
            </w:r>
            <w:proofErr w:type="gramStart"/>
            <w:r>
              <w:t>с</w:t>
            </w:r>
            <w:proofErr w:type="gramEnd"/>
            <w:r>
              <w:t xml:space="preserve"> …</w:t>
            </w:r>
          </w:p>
          <w:p w:rsidR="006C683B" w:rsidRDefault="006C683B" w:rsidP="006C683B">
            <w:pPr>
              <w:numPr>
                <w:ilvl w:val="0"/>
                <w:numId w:val="12"/>
              </w:numPr>
              <w:tabs>
                <w:tab w:val="clear" w:pos="720"/>
                <w:tab w:val="left" w:pos="252"/>
              </w:tabs>
              <w:ind w:left="252" w:hanging="252"/>
            </w:pPr>
            <w:r>
              <w:t>Спортсмена, который занимается борьбой, называют…</w:t>
            </w:r>
          </w:p>
          <w:p w:rsidR="006C683B" w:rsidRDefault="006C683B" w:rsidP="006C683B">
            <w:pPr>
              <w:numPr>
                <w:ilvl w:val="0"/>
                <w:numId w:val="12"/>
              </w:numPr>
              <w:tabs>
                <w:tab w:val="clear" w:pos="720"/>
                <w:tab w:val="left" w:pos="252"/>
              </w:tabs>
              <w:ind w:left="252" w:hanging="252"/>
            </w:pPr>
            <w:r>
              <w:t>У моей мамы есть брат, он  мой…</w:t>
            </w:r>
          </w:p>
          <w:p w:rsidR="006C683B" w:rsidRDefault="006C683B" w:rsidP="006C683B">
            <w:pPr>
              <w:numPr>
                <w:ilvl w:val="0"/>
                <w:numId w:val="12"/>
              </w:numPr>
              <w:tabs>
                <w:tab w:val="clear" w:pos="720"/>
                <w:tab w:val="left" w:pos="252"/>
              </w:tabs>
              <w:ind w:left="252" w:hanging="252"/>
            </w:pPr>
            <w:r>
              <w:t>Какое варенье дают, когда простудишься?</w:t>
            </w:r>
          </w:p>
          <w:p w:rsidR="006C683B" w:rsidRDefault="006C683B" w:rsidP="006C683B">
            <w:pPr>
              <w:numPr>
                <w:ilvl w:val="0"/>
                <w:numId w:val="12"/>
              </w:numPr>
              <w:tabs>
                <w:tab w:val="clear" w:pos="720"/>
                <w:tab w:val="left" w:pos="252"/>
              </w:tabs>
              <w:ind w:left="252" w:hanging="252"/>
            </w:pPr>
            <w:r>
              <w:t>Она трудолюбива, как…</w:t>
            </w:r>
          </w:p>
          <w:p w:rsidR="006C683B" w:rsidRDefault="006C683B" w:rsidP="006C683B">
            <w:pPr>
              <w:numPr>
                <w:ilvl w:val="0"/>
                <w:numId w:val="12"/>
              </w:numPr>
              <w:tabs>
                <w:tab w:val="clear" w:pos="720"/>
                <w:tab w:val="left" w:pos="252"/>
              </w:tabs>
              <w:ind w:left="252" w:hanging="252"/>
            </w:pPr>
            <w:r>
              <w:t>Она очень беззаботный человек, порхает по жизни как…</w:t>
            </w:r>
          </w:p>
          <w:p w:rsidR="006C683B" w:rsidRDefault="006C683B" w:rsidP="006C683B">
            <w:pPr>
              <w:numPr>
                <w:ilvl w:val="0"/>
                <w:numId w:val="12"/>
              </w:numPr>
              <w:tabs>
                <w:tab w:val="clear" w:pos="720"/>
                <w:tab w:val="left" w:pos="252"/>
                <w:tab w:val="left" w:pos="432"/>
              </w:tabs>
              <w:ind w:left="252" w:hanging="252"/>
            </w:pPr>
            <w:r>
              <w:t xml:space="preserve">Девочке дали сок. </w:t>
            </w:r>
            <w:proofErr w:type="gramStart"/>
            <w:r>
              <w:t>Какой? (словообразование по картинке)</w:t>
            </w:r>
            <w:proofErr w:type="gramEnd"/>
          </w:p>
        </w:tc>
        <w:tc>
          <w:tcPr>
            <w:tcW w:w="3420" w:type="dxa"/>
          </w:tcPr>
          <w:p w:rsidR="006C683B" w:rsidRDefault="006C683B" w:rsidP="007E1A3C">
            <w:r>
              <w:t>Конкретизация представления об окружающем.</w:t>
            </w:r>
          </w:p>
          <w:p w:rsidR="006C683B" w:rsidRDefault="006C683B" w:rsidP="007E1A3C">
            <w:r>
              <w:t>Развитие навыка сосредоточения на смысле составления доказательного монолога.</w:t>
            </w:r>
          </w:p>
        </w:tc>
        <w:tc>
          <w:tcPr>
            <w:tcW w:w="4474" w:type="dxa"/>
          </w:tcPr>
          <w:p w:rsidR="006C683B" w:rsidRDefault="006C683B" w:rsidP="006C683B">
            <w:pPr>
              <w:numPr>
                <w:ilvl w:val="0"/>
                <w:numId w:val="13"/>
              </w:numPr>
              <w:tabs>
                <w:tab w:val="clear" w:pos="720"/>
                <w:tab w:val="num" w:pos="252"/>
              </w:tabs>
              <w:ind w:left="252" w:hanging="252"/>
            </w:pPr>
            <w:r>
              <w:t>Находит ответ или нет.</w:t>
            </w:r>
          </w:p>
          <w:p w:rsidR="006C683B" w:rsidRDefault="006C683B" w:rsidP="006C683B">
            <w:pPr>
              <w:numPr>
                <w:ilvl w:val="0"/>
                <w:numId w:val="13"/>
              </w:numPr>
              <w:tabs>
                <w:tab w:val="clear" w:pos="720"/>
                <w:tab w:val="num" w:pos="252"/>
              </w:tabs>
              <w:ind w:left="252" w:hanging="252"/>
            </w:pPr>
            <w:r>
              <w:t>Повторяет за детьми.</w:t>
            </w:r>
          </w:p>
          <w:p w:rsidR="006C683B" w:rsidRDefault="006C683B" w:rsidP="006C683B">
            <w:pPr>
              <w:numPr>
                <w:ilvl w:val="0"/>
                <w:numId w:val="13"/>
              </w:numPr>
              <w:tabs>
                <w:tab w:val="clear" w:pos="720"/>
                <w:tab w:val="num" w:pos="252"/>
              </w:tabs>
              <w:ind w:left="252" w:hanging="252"/>
            </w:pPr>
            <w:r>
              <w:t>Знает правильный ответ, но не вступает в обсуждение.</w:t>
            </w:r>
          </w:p>
          <w:p w:rsidR="006C683B" w:rsidRDefault="006C683B" w:rsidP="006C683B">
            <w:pPr>
              <w:numPr>
                <w:ilvl w:val="0"/>
                <w:numId w:val="13"/>
              </w:numPr>
              <w:tabs>
                <w:tab w:val="clear" w:pos="720"/>
                <w:tab w:val="num" w:pos="252"/>
              </w:tabs>
              <w:ind w:left="252" w:hanging="252"/>
            </w:pPr>
            <w:r>
              <w:t>Не улавливает смысла (ответ невпопад)</w:t>
            </w:r>
          </w:p>
        </w:tc>
      </w:tr>
      <w:tr w:rsidR="006C683B" w:rsidTr="007E1A3C">
        <w:tc>
          <w:tcPr>
            <w:tcW w:w="2088" w:type="dxa"/>
          </w:tcPr>
          <w:p w:rsidR="006C683B" w:rsidRDefault="006C683B" w:rsidP="007E1A3C">
            <w:r>
              <w:t>6. Графическое письмо</w:t>
            </w:r>
          </w:p>
          <w:p w:rsidR="006C683B" w:rsidRDefault="006C683B" w:rsidP="007E1A3C">
            <w:r>
              <w:t>«Послушай и нарисуй до конца строчки»</w:t>
            </w:r>
          </w:p>
          <w:p w:rsidR="006C683B" w:rsidRDefault="006C683B" w:rsidP="007E1A3C">
            <w:r>
              <w:rPr>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53975</wp:posOffset>
                  </wp:positionV>
                  <wp:extent cx="1027430" cy="455295"/>
                  <wp:effectExtent l="19050" t="0" r="1270" b="0"/>
                  <wp:wrapNone/>
                  <wp:docPr id="6" name="Рисунок 6" descr="кук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кс6"/>
                          <pic:cNvPicPr>
                            <a:picLocks noChangeAspect="1" noChangeArrowheads="1"/>
                          </pic:cNvPicPr>
                        </pic:nvPicPr>
                        <pic:blipFill>
                          <a:blip r:embed="rId6" cstate="print"/>
                          <a:srcRect t="6195" r="78909" b="81438"/>
                          <a:stretch>
                            <a:fillRect/>
                          </a:stretch>
                        </pic:blipFill>
                        <pic:spPr bwMode="auto">
                          <a:xfrm>
                            <a:off x="0" y="0"/>
                            <a:ext cx="1027430" cy="455295"/>
                          </a:xfrm>
                          <a:prstGeom prst="rect">
                            <a:avLst/>
                          </a:prstGeom>
                          <a:noFill/>
                          <a:ln w="9525">
                            <a:noFill/>
                            <a:miter lim="800000"/>
                            <a:headEnd/>
                            <a:tailEnd/>
                          </a:ln>
                        </pic:spPr>
                      </pic:pic>
                    </a:graphicData>
                  </a:graphic>
                </wp:anchor>
              </w:drawing>
            </w:r>
          </w:p>
          <w:p w:rsidR="006C683B" w:rsidRDefault="006C683B" w:rsidP="007E1A3C"/>
          <w:p w:rsidR="006C683B" w:rsidRDefault="006C683B" w:rsidP="007E1A3C"/>
        </w:tc>
        <w:tc>
          <w:tcPr>
            <w:tcW w:w="5040" w:type="dxa"/>
          </w:tcPr>
          <w:p w:rsidR="006C683B" w:rsidRDefault="006C683B" w:rsidP="007E1A3C">
            <w:r>
              <w:t>Дети находят точку начала следующей строки – от нижнего левого угла квадрата (первого) отступить 2 клетки вниз и поставить точку. Далее под диктовку выполняют3 фрагмента, после чего продолжают строку до конца.</w:t>
            </w:r>
          </w:p>
          <w:p w:rsidR="006C683B" w:rsidRDefault="006C683B" w:rsidP="007E1A3C">
            <w:r>
              <w:t xml:space="preserve">Тоже </w:t>
            </w:r>
            <w:proofErr w:type="gramStart"/>
            <w:r>
              <w:t>самое</w:t>
            </w:r>
            <w:proofErr w:type="gramEnd"/>
            <w:r>
              <w:t xml:space="preserve"> и с прямоугольниками</w:t>
            </w:r>
          </w:p>
        </w:tc>
        <w:tc>
          <w:tcPr>
            <w:tcW w:w="3420" w:type="dxa"/>
          </w:tcPr>
          <w:p w:rsidR="006C683B" w:rsidRDefault="006C683B" w:rsidP="007E1A3C">
            <w:r>
              <w:t>Развитие навыка пространственной ориентации на листе, в общих направлениях движения (вверх, вниз, влево, вправо, слева направо). Развитие чувства ритма, графических умений.</w:t>
            </w:r>
          </w:p>
        </w:tc>
        <w:tc>
          <w:tcPr>
            <w:tcW w:w="4474" w:type="dxa"/>
          </w:tcPr>
          <w:p w:rsidR="006C683B" w:rsidRDefault="006C683B" w:rsidP="006C683B">
            <w:pPr>
              <w:numPr>
                <w:ilvl w:val="0"/>
                <w:numId w:val="14"/>
              </w:numPr>
              <w:tabs>
                <w:tab w:val="clear" w:pos="720"/>
                <w:tab w:val="num" w:pos="252"/>
              </w:tabs>
              <w:ind w:left="252" w:hanging="252"/>
            </w:pPr>
            <w:r>
              <w:t>Умение выслушивать инструкцию до конца.</w:t>
            </w:r>
          </w:p>
          <w:p w:rsidR="006C683B" w:rsidRDefault="006C683B" w:rsidP="006C683B">
            <w:pPr>
              <w:numPr>
                <w:ilvl w:val="0"/>
                <w:numId w:val="14"/>
              </w:numPr>
              <w:tabs>
                <w:tab w:val="clear" w:pos="720"/>
                <w:tab w:val="num" w:pos="252"/>
              </w:tabs>
              <w:ind w:left="252" w:hanging="252"/>
            </w:pPr>
            <w:r>
              <w:t>Следование инструкции</w:t>
            </w:r>
          </w:p>
          <w:p w:rsidR="006C683B" w:rsidRDefault="006C683B" w:rsidP="006C683B">
            <w:pPr>
              <w:numPr>
                <w:ilvl w:val="0"/>
                <w:numId w:val="14"/>
              </w:numPr>
              <w:tabs>
                <w:tab w:val="clear" w:pos="720"/>
                <w:tab w:val="num" w:pos="252"/>
              </w:tabs>
              <w:ind w:left="252" w:hanging="252"/>
            </w:pPr>
            <w:r>
              <w:t>Аккуратность. Размеренность выполнения.</w:t>
            </w:r>
          </w:p>
        </w:tc>
      </w:tr>
    </w:tbl>
    <w:p w:rsidR="006C683B" w:rsidRDefault="006C683B" w:rsidP="006C683B"/>
    <w:p w:rsidR="006C683B" w:rsidRPr="00E42190" w:rsidRDefault="006C683B" w:rsidP="006C683B">
      <w:pPr>
        <w:rPr>
          <w:b/>
        </w:rPr>
      </w:pPr>
      <w:r w:rsidRPr="00E42190">
        <w:rPr>
          <w:b/>
        </w:rPr>
        <w:t>Занятие № 3</w:t>
      </w:r>
    </w:p>
    <w:tbl>
      <w:tblPr>
        <w:tblStyle w:val="a6"/>
        <w:tblW w:w="15352" w:type="dxa"/>
        <w:tblLook w:val="01E0"/>
      </w:tblPr>
      <w:tblGrid>
        <w:gridCol w:w="2088"/>
        <w:gridCol w:w="4860"/>
        <w:gridCol w:w="3930"/>
        <w:gridCol w:w="4474"/>
      </w:tblGrid>
      <w:tr w:rsidR="006C683B" w:rsidRPr="00E00082" w:rsidTr="007E1A3C">
        <w:tc>
          <w:tcPr>
            <w:tcW w:w="2088" w:type="dxa"/>
          </w:tcPr>
          <w:p w:rsidR="006C683B" w:rsidRPr="00E00082" w:rsidRDefault="006C683B" w:rsidP="007E1A3C">
            <w:pPr>
              <w:jc w:val="center"/>
              <w:rPr>
                <w:b/>
              </w:rPr>
            </w:pPr>
            <w:proofErr w:type="spellStart"/>
            <w:r w:rsidRPr="00E00082">
              <w:rPr>
                <w:b/>
              </w:rPr>
              <w:t>Субтесты</w:t>
            </w:r>
            <w:proofErr w:type="spellEnd"/>
          </w:p>
        </w:tc>
        <w:tc>
          <w:tcPr>
            <w:tcW w:w="4860" w:type="dxa"/>
          </w:tcPr>
          <w:p w:rsidR="006C683B" w:rsidRPr="00E00082" w:rsidRDefault="006C683B" w:rsidP="007E1A3C">
            <w:pPr>
              <w:jc w:val="center"/>
              <w:rPr>
                <w:b/>
              </w:rPr>
            </w:pPr>
            <w:r w:rsidRPr="00E00082">
              <w:rPr>
                <w:b/>
              </w:rPr>
              <w:t>Содержание работы</w:t>
            </w:r>
          </w:p>
        </w:tc>
        <w:tc>
          <w:tcPr>
            <w:tcW w:w="3930" w:type="dxa"/>
          </w:tcPr>
          <w:p w:rsidR="006C683B" w:rsidRPr="00E00082" w:rsidRDefault="006C683B" w:rsidP="007E1A3C">
            <w:pPr>
              <w:jc w:val="center"/>
              <w:rPr>
                <w:b/>
              </w:rPr>
            </w:pPr>
            <w:r w:rsidRPr="00E00082">
              <w:rPr>
                <w:b/>
              </w:rPr>
              <w:t>Цель занятия</w:t>
            </w:r>
          </w:p>
        </w:tc>
        <w:tc>
          <w:tcPr>
            <w:tcW w:w="4474" w:type="dxa"/>
          </w:tcPr>
          <w:p w:rsidR="006C683B" w:rsidRPr="00E00082" w:rsidRDefault="006C683B" w:rsidP="007E1A3C">
            <w:pPr>
              <w:jc w:val="center"/>
              <w:rPr>
                <w:b/>
              </w:rPr>
            </w:pPr>
            <w:r w:rsidRPr="00E00082">
              <w:rPr>
                <w:b/>
              </w:rPr>
              <w:t>Критерии оценки</w:t>
            </w:r>
          </w:p>
        </w:tc>
      </w:tr>
      <w:tr w:rsidR="006C683B" w:rsidTr="007E1A3C">
        <w:tc>
          <w:tcPr>
            <w:tcW w:w="2088" w:type="dxa"/>
          </w:tcPr>
          <w:p w:rsidR="006C683B" w:rsidRDefault="006C683B" w:rsidP="007E1A3C">
            <w:r>
              <w:t>1. Тренинг «Я и мои страхи»</w:t>
            </w:r>
          </w:p>
        </w:tc>
        <w:tc>
          <w:tcPr>
            <w:tcW w:w="4860" w:type="dxa"/>
          </w:tcPr>
          <w:p w:rsidR="006C683B" w:rsidRDefault="006C683B" w:rsidP="007E1A3C">
            <w:r>
              <w:t>Дети беседуют, отвечая на вопросы педагога постепенно подходя к моменту выделения страха каждым участником.</w:t>
            </w:r>
          </w:p>
        </w:tc>
        <w:tc>
          <w:tcPr>
            <w:tcW w:w="3930" w:type="dxa"/>
          </w:tcPr>
          <w:p w:rsidR="006C683B" w:rsidRDefault="006C683B" w:rsidP="007E1A3C">
            <w:r>
              <w:t>Учить анализировать свои эмоциональные ощущения. Формировать умение обмениваться мыслями, опытом, чувствами. Воспитание чувства собственного достоинства.</w:t>
            </w:r>
          </w:p>
        </w:tc>
        <w:tc>
          <w:tcPr>
            <w:tcW w:w="4474" w:type="dxa"/>
          </w:tcPr>
          <w:p w:rsidR="006C683B" w:rsidRDefault="006C683B" w:rsidP="006C683B">
            <w:pPr>
              <w:numPr>
                <w:ilvl w:val="0"/>
                <w:numId w:val="15"/>
              </w:numPr>
              <w:tabs>
                <w:tab w:val="clear" w:pos="720"/>
                <w:tab w:val="num" w:pos="252"/>
              </w:tabs>
              <w:ind w:left="252" w:hanging="252"/>
            </w:pPr>
            <w:r>
              <w:t>Дифференцирует или нет чувственные ощущения.</w:t>
            </w:r>
          </w:p>
          <w:p w:rsidR="006C683B" w:rsidRDefault="006C683B" w:rsidP="006C683B">
            <w:pPr>
              <w:numPr>
                <w:ilvl w:val="0"/>
                <w:numId w:val="15"/>
              </w:numPr>
              <w:tabs>
                <w:tab w:val="clear" w:pos="720"/>
                <w:tab w:val="num" w:pos="252"/>
              </w:tabs>
              <w:ind w:left="252" w:hanging="252"/>
            </w:pPr>
            <w:r>
              <w:t>Говорит, что ничего не боится.</w:t>
            </w:r>
          </w:p>
          <w:p w:rsidR="006C683B" w:rsidRDefault="006C683B" w:rsidP="006C683B">
            <w:pPr>
              <w:numPr>
                <w:ilvl w:val="0"/>
                <w:numId w:val="15"/>
              </w:numPr>
              <w:tabs>
                <w:tab w:val="clear" w:pos="720"/>
                <w:tab w:val="num" w:pos="252"/>
              </w:tabs>
              <w:ind w:left="252" w:hanging="252"/>
            </w:pPr>
            <w:r>
              <w:t>Называет страхами все, что ему непонятно, неприятно.</w:t>
            </w:r>
          </w:p>
        </w:tc>
      </w:tr>
      <w:tr w:rsidR="006C683B" w:rsidTr="007E1A3C">
        <w:tc>
          <w:tcPr>
            <w:tcW w:w="2088" w:type="dxa"/>
          </w:tcPr>
          <w:p w:rsidR="006C683B" w:rsidRDefault="006C683B" w:rsidP="007E1A3C">
            <w:r>
              <w:lastRenderedPageBreak/>
              <w:t>2. Абрисные фигуры</w:t>
            </w:r>
          </w:p>
          <w:p w:rsidR="006C683B" w:rsidRDefault="006C683B" w:rsidP="007E1A3C">
            <w:r>
              <w:t>(по набору к абрису)</w:t>
            </w:r>
          </w:p>
        </w:tc>
        <w:tc>
          <w:tcPr>
            <w:tcW w:w="4860" w:type="dxa"/>
          </w:tcPr>
          <w:p w:rsidR="006C683B" w:rsidRDefault="006C683B" w:rsidP="007E1A3C">
            <w:r>
              <w:t>Без образца и предварительного осмотра дети воссоздают из геометрических фигур образное изображение (предметное), применяя опыт предыдущих занятий.</w:t>
            </w:r>
          </w:p>
        </w:tc>
        <w:tc>
          <w:tcPr>
            <w:tcW w:w="3930" w:type="dxa"/>
          </w:tcPr>
          <w:p w:rsidR="006C683B" w:rsidRDefault="006C683B" w:rsidP="007E1A3C">
            <w:r>
              <w:t>Формирование сенсорных механизмов.</w:t>
            </w:r>
          </w:p>
          <w:p w:rsidR="006C683B" w:rsidRDefault="006C683B" w:rsidP="007E1A3C">
            <w:r>
              <w:t>Развитие прочности мышления.</w:t>
            </w:r>
          </w:p>
        </w:tc>
        <w:tc>
          <w:tcPr>
            <w:tcW w:w="4474" w:type="dxa"/>
          </w:tcPr>
          <w:p w:rsidR="006C683B" w:rsidRDefault="006C683B" w:rsidP="006C683B">
            <w:pPr>
              <w:numPr>
                <w:ilvl w:val="0"/>
                <w:numId w:val="16"/>
              </w:numPr>
              <w:tabs>
                <w:tab w:val="clear" w:pos="720"/>
                <w:tab w:val="num" w:pos="252"/>
              </w:tabs>
              <w:ind w:left="252" w:hanging="252"/>
            </w:pPr>
            <w:r>
              <w:t>Самостоятельно начинает выполнение абриса, ищет варианты расположения фигур.</w:t>
            </w:r>
          </w:p>
          <w:p w:rsidR="006C683B" w:rsidRDefault="006C683B" w:rsidP="006C683B">
            <w:pPr>
              <w:numPr>
                <w:ilvl w:val="0"/>
                <w:numId w:val="16"/>
              </w:numPr>
              <w:tabs>
                <w:tab w:val="clear" w:pos="720"/>
                <w:tab w:val="num" w:pos="252"/>
              </w:tabs>
              <w:ind w:left="252" w:hanging="252"/>
            </w:pPr>
            <w:r>
              <w:t>В действиях решительности, самостоятельности.</w:t>
            </w:r>
          </w:p>
          <w:p w:rsidR="006C683B" w:rsidRDefault="006C683B" w:rsidP="006C683B">
            <w:pPr>
              <w:numPr>
                <w:ilvl w:val="0"/>
                <w:numId w:val="16"/>
              </w:numPr>
              <w:tabs>
                <w:tab w:val="clear" w:pos="720"/>
                <w:tab w:val="num" w:pos="252"/>
              </w:tabs>
              <w:ind w:left="252" w:hanging="252"/>
            </w:pPr>
            <w:r>
              <w:t>Выкладывает фигуры хаотично, без учета контурного ограничения (абриса), ошибок не замечает.</w:t>
            </w:r>
          </w:p>
        </w:tc>
      </w:tr>
      <w:tr w:rsidR="006C683B" w:rsidTr="007E1A3C">
        <w:tc>
          <w:tcPr>
            <w:tcW w:w="2088" w:type="dxa"/>
          </w:tcPr>
          <w:p w:rsidR="006C683B" w:rsidRDefault="006C683B" w:rsidP="007E1A3C">
            <w:r>
              <w:t>3. Вопросы-ответы.</w:t>
            </w:r>
          </w:p>
          <w:p w:rsidR="006C683B" w:rsidRDefault="006C683B" w:rsidP="007E1A3C">
            <w:r>
              <w:t>Умственная гимнастика.</w:t>
            </w:r>
          </w:p>
        </w:tc>
        <w:tc>
          <w:tcPr>
            <w:tcW w:w="4860" w:type="dxa"/>
          </w:tcPr>
          <w:p w:rsidR="006C683B" w:rsidRDefault="006C683B" w:rsidP="007E1A3C">
            <w:r>
              <w:t xml:space="preserve">1. Назови </w:t>
            </w:r>
            <w:proofErr w:type="gramStart"/>
            <w:r>
              <w:t>свои</w:t>
            </w:r>
            <w:proofErr w:type="gramEnd"/>
            <w:r>
              <w:t xml:space="preserve"> Ф.И.О.</w:t>
            </w:r>
          </w:p>
          <w:p w:rsidR="006C683B" w:rsidRDefault="006C683B" w:rsidP="007E1A3C">
            <w:r>
              <w:t>2. Где ты живешь? Назови адрес.</w:t>
            </w:r>
          </w:p>
          <w:p w:rsidR="006C683B" w:rsidRDefault="006C683B" w:rsidP="007E1A3C">
            <w:r>
              <w:t>3. Ты девочка или мальчик? Кем ты будешь, когда вырастешь.</w:t>
            </w:r>
          </w:p>
          <w:p w:rsidR="006C683B" w:rsidRDefault="006C683B" w:rsidP="007E1A3C">
            <w:r>
              <w:t>4. У тебя есть сестра (брат)? Кто старше?</w:t>
            </w:r>
          </w:p>
          <w:p w:rsidR="006C683B" w:rsidRDefault="006C683B" w:rsidP="007E1A3C">
            <w:r>
              <w:t>5. Сколько лет? Сколько будет через 1, 2 года?</w:t>
            </w:r>
          </w:p>
          <w:p w:rsidR="006C683B" w:rsidRDefault="006C683B" w:rsidP="007E1A3C">
            <w:r>
              <w:t>6. Сейчас утро или вечер?</w:t>
            </w:r>
          </w:p>
          <w:p w:rsidR="006C683B" w:rsidRDefault="006C683B" w:rsidP="007E1A3C">
            <w:r>
              <w:t>7. Когда ты завтракаешь? Утром или вечером? Обедаешь утром или днем? Что бывает раньше или обед или ужин?</w:t>
            </w:r>
          </w:p>
          <w:p w:rsidR="006C683B" w:rsidRDefault="006C683B" w:rsidP="007E1A3C">
            <w:r>
              <w:t xml:space="preserve">8. Какое сейчас время года? Почему ты так думаешь? </w:t>
            </w:r>
          </w:p>
          <w:p w:rsidR="006C683B" w:rsidRDefault="006C683B" w:rsidP="007E1A3C">
            <w:r>
              <w:t xml:space="preserve">9. Зачем </w:t>
            </w:r>
            <w:proofErr w:type="gramStart"/>
            <w:r>
              <w:t>нужны</w:t>
            </w:r>
            <w:proofErr w:type="gramEnd"/>
            <w:r>
              <w:t xml:space="preserve"> в школе звонок, портфель, парта?</w:t>
            </w:r>
          </w:p>
          <w:p w:rsidR="006C683B" w:rsidRDefault="006C683B" w:rsidP="007E1A3C">
            <w:r>
              <w:t>10.Какую руку поднимают ученики в школе, когда хотят ответить?</w:t>
            </w:r>
          </w:p>
          <w:p w:rsidR="006C683B" w:rsidRDefault="006C683B" w:rsidP="007E1A3C">
            <w:r>
              <w:t>11.Кто больше корова или коза?</w:t>
            </w:r>
          </w:p>
        </w:tc>
        <w:tc>
          <w:tcPr>
            <w:tcW w:w="3930" w:type="dxa"/>
          </w:tcPr>
          <w:p w:rsidR="006C683B" w:rsidRDefault="006C683B" w:rsidP="007E1A3C">
            <w:r>
              <w:t>Приобщение  к активной умственной деятельности.</w:t>
            </w:r>
          </w:p>
          <w:p w:rsidR="006C683B" w:rsidRDefault="006C683B" w:rsidP="007E1A3C">
            <w:r>
              <w:t xml:space="preserve">Конкретизация представлений и </w:t>
            </w:r>
            <w:proofErr w:type="spellStart"/>
            <w:r>
              <w:t>сформированности</w:t>
            </w:r>
            <w:proofErr w:type="spellEnd"/>
            <w:r>
              <w:t xml:space="preserve"> понятий, доступных возрасту.</w:t>
            </w:r>
          </w:p>
        </w:tc>
        <w:tc>
          <w:tcPr>
            <w:tcW w:w="4474" w:type="dxa"/>
          </w:tcPr>
          <w:p w:rsidR="006C683B" w:rsidRDefault="006C683B" w:rsidP="007E1A3C">
            <w:pPr>
              <w:tabs>
                <w:tab w:val="num" w:pos="252"/>
              </w:tabs>
              <w:ind w:left="252" w:hanging="252"/>
            </w:pPr>
            <w:r>
              <w:t>1.Правильность и полнота ответа</w:t>
            </w:r>
          </w:p>
          <w:p w:rsidR="006C683B" w:rsidRDefault="006C683B" w:rsidP="007E1A3C">
            <w:pPr>
              <w:tabs>
                <w:tab w:val="num" w:pos="252"/>
              </w:tabs>
              <w:ind w:left="252" w:hanging="252"/>
            </w:pPr>
            <w:r>
              <w:t xml:space="preserve">2. </w:t>
            </w:r>
            <w:proofErr w:type="spellStart"/>
            <w:r>
              <w:t>Сформирвоанность</w:t>
            </w:r>
            <w:proofErr w:type="spellEnd"/>
            <w:r>
              <w:t xml:space="preserve"> понятий</w:t>
            </w:r>
          </w:p>
          <w:p w:rsidR="006C683B" w:rsidRDefault="006C683B" w:rsidP="007E1A3C">
            <w:pPr>
              <w:tabs>
                <w:tab w:val="num" w:pos="252"/>
              </w:tabs>
              <w:ind w:left="252" w:hanging="252"/>
            </w:pPr>
            <w:r>
              <w:t>3. Уровень речевого развития ребенка.</w:t>
            </w:r>
          </w:p>
        </w:tc>
      </w:tr>
      <w:tr w:rsidR="006C683B" w:rsidTr="007E1A3C">
        <w:tc>
          <w:tcPr>
            <w:tcW w:w="2088" w:type="dxa"/>
          </w:tcPr>
          <w:p w:rsidR="006C683B" w:rsidRDefault="006C683B" w:rsidP="007E1A3C">
            <w:r>
              <w:t xml:space="preserve">4. </w:t>
            </w:r>
            <w:proofErr w:type="spellStart"/>
            <w:r>
              <w:t>Физминутка</w:t>
            </w:r>
            <w:proofErr w:type="spellEnd"/>
            <w:r>
              <w:t>.</w:t>
            </w:r>
          </w:p>
          <w:p w:rsidR="006C683B" w:rsidRDefault="006C683B" w:rsidP="007E1A3C">
            <w:r>
              <w:t>Расслабление и напряжение определенных групп мышц.</w:t>
            </w:r>
          </w:p>
        </w:tc>
        <w:tc>
          <w:tcPr>
            <w:tcW w:w="4860" w:type="dxa"/>
          </w:tcPr>
          <w:p w:rsidR="006C683B" w:rsidRDefault="006C683B" w:rsidP="007E1A3C">
            <w:r>
              <w:t>Вместе с педагогом выполняют упражнение «Потянулись» - ноги крепко, неотрывно стоят на полу, слегка расставлены. Медленно поднимают руки через стороны вверх, потянули  вверх руки, спина, живот, ноги  остаются в прежнем положении. 3 раза.</w:t>
            </w:r>
          </w:p>
        </w:tc>
        <w:tc>
          <w:tcPr>
            <w:tcW w:w="3930" w:type="dxa"/>
          </w:tcPr>
          <w:p w:rsidR="006C683B" w:rsidRDefault="006C683B" w:rsidP="007E1A3C">
            <w:r>
              <w:t xml:space="preserve">Воспитание умения контролировать напряжение в мышцах. Умение действовать по правилу </w:t>
            </w:r>
            <w:proofErr w:type="gramStart"/>
            <w:r>
              <w:t xml:space="preserve">( </w:t>
            </w:r>
            <w:proofErr w:type="gramEnd"/>
            <w:r>
              <w:t>а не по сигналу). Учить чувствовать состояние напряжения и расслабления, покоя.</w:t>
            </w:r>
          </w:p>
        </w:tc>
        <w:tc>
          <w:tcPr>
            <w:tcW w:w="4474" w:type="dxa"/>
          </w:tcPr>
          <w:p w:rsidR="006C683B" w:rsidRDefault="006C683B" w:rsidP="007E1A3C">
            <w:pPr>
              <w:tabs>
                <w:tab w:val="num" w:pos="252"/>
              </w:tabs>
              <w:ind w:left="252" w:hanging="252"/>
            </w:pPr>
            <w:r>
              <w:t>1. Выполнение правил игры.</w:t>
            </w:r>
          </w:p>
          <w:p w:rsidR="006C683B" w:rsidRDefault="006C683B" w:rsidP="007E1A3C">
            <w:pPr>
              <w:tabs>
                <w:tab w:val="num" w:pos="252"/>
              </w:tabs>
              <w:ind w:left="252" w:hanging="252"/>
            </w:pPr>
            <w:r>
              <w:t>2. Неспособность к управлению напряжением.</w:t>
            </w:r>
          </w:p>
          <w:p w:rsidR="006C683B" w:rsidRDefault="006C683B" w:rsidP="007E1A3C">
            <w:pPr>
              <w:tabs>
                <w:tab w:val="num" w:pos="252"/>
              </w:tabs>
              <w:ind w:left="252" w:hanging="252"/>
            </w:pPr>
            <w:r>
              <w:t>3. Эмоциональное отношение к упражнению.</w:t>
            </w:r>
          </w:p>
        </w:tc>
      </w:tr>
      <w:tr w:rsidR="006C683B" w:rsidTr="007E1A3C">
        <w:tc>
          <w:tcPr>
            <w:tcW w:w="2088" w:type="dxa"/>
          </w:tcPr>
          <w:p w:rsidR="006C683B" w:rsidRDefault="006C683B" w:rsidP="007E1A3C">
            <w:r>
              <w:t>5. Игра «На что это похоже?»</w:t>
            </w:r>
          </w:p>
        </w:tc>
        <w:tc>
          <w:tcPr>
            <w:tcW w:w="4860" w:type="dxa"/>
          </w:tcPr>
          <w:p w:rsidR="006C683B" w:rsidRDefault="006C683B" w:rsidP="007E1A3C">
            <w:r>
              <w:t xml:space="preserve">Рассматривая </w:t>
            </w:r>
            <w:proofErr w:type="gramStart"/>
            <w:r>
              <w:t>схемы</w:t>
            </w:r>
            <w:proofErr w:type="gramEnd"/>
            <w:r>
              <w:t xml:space="preserve"> дети называют предметы, которые отдаленно или близко их напоминают</w:t>
            </w:r>
          </w:p>
        </w:tc>
        <w:tc>
          <w:tcPr>
            <w:tcW w:w="3930" w:type="dxa"/>
          </w:tcPr>
          <w:p w:rsidR="006C683B" w:rsidRDefault="006C683B" w:rsidP="007E1A3C">
            <w:r>
              <w:t>Развитие творческого воображения. Учить создавать в воображении образы на основе  их изображения.</w:t>
            </w:r>
          </w:p>
        </w:tc>
        <w:tc>
          <w:tcPr>
            <w:tcW w:w="4474" w:type="dxa"/>
          </w:tcPr>
          <w:p w:rsidR="006C683B" w:rsidRDefault="006C683B" w:rsidP="007E1A3C">
            <w:pPr>
              <w:tabs>
                <w:tab w:val="num" w:pos="252"/>
              </w:tabs>
              <w:ind w:left="252" w:hanging="252"/>
            </w:pPr>
            <w:r>
              <w:t>1. Находит образы, проявляя нестандартные варианты.</w:t>
            </w:r>
          </w:p>
          <w:p w:rsidR="006C683B" w:rsidRDefault="006C683B" w:rsidP="007E1A3C">
            <w:pPr>
              <w:tabs>
                <w:tab w:val="num" w:pos="252"/>
              </w:tabs>
              <w:ind w:left="252" w:hanging="252"/>
            </w:pPr>
            <w:r>
              <w:t>2. Образы примитивны, ответы дублированы.</w:t>
            </w:r>
          </w:p>
          <w:p w:rsidR="006C683B" w:rsidRDefault="006C683B" w:rsidP="007E1A3C">
            <w:pPr>
              <w:tabs>
                <w:tab w:val="num" w:pos="252"/>
              </w:tabs>
              <w:ind w:left="252" w:hanging="252"/>
            </w:pPr>
            <w:r>
              <w:t xml:space="preserve">3. Не </w:t>
            </w:r>
            <w:proofErr w:type="gramStart"/>
            <w:r>
              <w:t>способен</w:t>
            </w:r>
            <w:proofErr w:type="gramEnd"/>
            <w:r>
              <w:t xml:space="preserve"> к созданию образов.</w:t>
            </w:r>
          </w:p>
        </w:tc>
      </w:tr>
      <w:tr w:rsidR="006C683B" w:rsidTr="007E1A3C">
        <w:tc>
          <w:tcPr>
            <w:tcW w:w="2088" w:type="dxa"/>
          </w:tcPr>
          <w:p w:rsidR="006C683B" w:rsidRDefault="006C683B" w:rsidP="007E1A3C">
            <w:r>
              <w:t>6. Графическое письмо</w:t>
            </w:r>
          </w:p>
          <w:p w:rsidR="006C683B" w:rsidRDefault="00D40554" w:rsidP="007E1A3C">
            <w:r>
              <w:rPr>
                <w:noProof/>
                <w:lang w:eastAsia="en-US"/>
              </w:rPr>
              <w:pict>
                <v:line id="_x0000_s1032" style="position:absolute;z-index:251662336" from="54pt,47.6pt" to="81pt,47.6pt"/>
              </w:pict>
            </w:r>
            <w:r>
              <w:rPr>
                <w:noProof/>
                <w:lang w:eastAsia="en-US"/>
              </w:rPr>
              <w:pict>
                <v:line id="_x0000_s1031" style="position:absolute;z-index:251661312" from="0,47.6pt" to="27pt,47.6pt"/>
              </w:pict>
            </w:r>
            <w:r w:rsidR="006C683B">
              <w:t>«Послушай и выполни до конца строчки»</w:t>
            </w:r>
          </w:p>
        </w:tc>
        <w:tc>
          <w:tcPr>
            <w:tcW w:w="4860" w:type="dxa"/>
          </w:tcPr>
          <w:p w:rsidR="006C683B" w:rsidRDefault="006C683B" w:rsidP="007E1A3C">
            <w:r>
              <w:t>Инструкция:</w:t>
            </w:r>
          </w:p>
          <w:p w:rsidR="006C683B" w:rsidRDefault="006C683B" w:rsidP="007E1A3C">
            <w:r>
              <w:rPr>
                <w:lang w:val="en-US"/>
              </w:rPr>
              <w:t>I</w:t>
            </w:r>
            <w:r>
              <w:t xml:space="preserve"> этап: от нижней левой точки первого прямоугольника отступить вниз 2 клетки и поставить точку.</w:t>
            </w:r>
          </w:p>
          <w:p w:rsidR="006C683B" w:rsidRDefault="006C683B" w:rsidP="007E1A3C">
            <w:r>
              <w:rPr>
                <w:lang w:val="en-US"/>
              </w:rPr>
              <w:t>II</w:t>
            </w:r>
            <w:r>
              <w:t xml:space="preserve"> этап: от первой точки (этой) отсчитать вправо 3 клетки и поставить точку, через 3 клетки еще одну </w:t>
            </w:r>
            <w:proofErr w:type="gramStart"/>
            <w:r>
              <w:t>( и</w:t>
            </w:r>
            <w:proofErr w:type="gramEnd"/>
            <w:r>
              <w:t xml:space="preserve"> так далее).</w:t>
            </w:r>
          </w:p>
          <w:p w:rsidR="006C683B" w:rsidRPr="00E44F9B" w:rsidRDefault="006C683B" w:rsidP="007E1A3C">
            <w:r>
              <w:rPr>
                <w:lang w:val="en-US"/>
              </w:rPr>
              <w:t>III</w:t>
            </w:r>
            <w:r>
              <w:t xml:space="preserve">  этап: соединить прямой чертой 1 и 2, 3 и 4, 5 и 6 и так далее до конца строчки</w:t>
            </w:r>
          </w:p>
        </w:tc>
        <w:tc>
          <w:tcPr>
            <w:tcW w:w="3930" w:type="dxa"/>
          </w:tcPr>
          <w:p w:rsidR="006C683B" w:rsidRDefault="006C683B" w:rsidP="007E1A3C">
            <w:r>
              <w:t>Развитие пространственной ориентации на листе, навыка усвоения и удерживания смысла задания.</w:t>
            </w:r>
          </w:p>
          <w:p w:rsidR="006C683B" w:rsidRDefault="006C683B" w:rsidP="007E1A3C">
            <w:r>
              <w:t>Развитие чувства ритма и графических умений.</w:t>
            </w:r>
          </w:p>
        </w:tc>
        <w:tc>
          <w:tcPr>
            <w:tcW w:w="4474" w:type="dxa"/>
          </w:tcPr>
          <w:p w:rsidR="006C683B" w:rsidRDefault="006C683B" w:rsidP="006C683B">
            <w:pPr>
              <w:numPr>
                <w:ilvl w:val="0"/>
                <w:numId w:val="17"/>
              </w:numPr>
              <w:tabs>
                <w:tab w:val="clear" w:pos="720"/>
                <w:tab w:val="num" w:pos="282"/>
              </w:tabs>
              <w:ind w:left="282" w:hanging="282"/>
            </w:pPr>
            <w:r>
              <w:t>Умение выслушивать и удерживать инструкцию</w:t>
            </w:r>
          </w:p>
          <w:p w:rsidR="006C683B" w:rsidRDefault="006C683B" w:rsidP="006C683B">
            <w:pPr>
              <w:numPr>
                <w:ilvl w:val="0"/>
                <w:numId w:val="17"/>
              </w:numPr>
              <w:tabs>
                <w:tab w:val="clear" w:pos="720"/>
                <w:tab w:val="num" w:pos="282"/>
              </w:tabs>
              <w:ind w:left="282" w:hanging="282"/>
            </w:pPr>
            <w:r>
              <w:t>Состояние ориентированности на реакцию взрослого, действия окружающих</w:t>
            </w:r>
          </w:p>
          <w:p w:rsidR="006C683B" w:rsidRDefault="006C683B" w:rsidP="006C683B">
            <w:pPr>
              <w:numPr>
                <w:ilvl w:val="0"/>
                <w:numId w:val="17"/>
              </w:numPr>
              <w:tabs>
                <w:tab w:val="clear" w:pos="720"/>
                <w:tab w:val="num" w:pos="282"/>
              </w:tabs>
              <w:ind w:left="282" w:hanging="282"/>
            </w:pPr>
            <w:r>
              <w:t>Аккуратность и размеренность письма.</w:t>
            </w:r>
          </w:p>
        </w:tc>
      </w:tr>
    </w:tbl>
    <w:p w:rsidR="006C683B" w:rsidRDefault="006C683B" w:rsidP="006C683B"/>
    <w:p w:rsidR="006C683B" w:rsidRPr="00705943" w:rsidRDefault="006C683B" w:rsidP="006C683B">
      <w:pPr>
        <w:rPr>
          <w:b/>
        </w:rPr>
      </w:pPr>
      <w:r w:rsidRPr="00705943">
        <w:rPr>
          <w:b/>
        </w:rPr>
        <w:t>Занятие № 4</w:t>
      </w:r>
    </w:p>
    <w:tbl>
      <w:tblPr>
        <w:tblStyle w:val="a6"/>
        <w:tblW w:w="15352" w:type="dxa"/>
        <w:tblLook w:val="01E0"/>
      </w:tblPr>
      <w:tblGrid>
        <w:gridCol w:w="2088"/>
        <w:gridCol w:w="4860"/>
        <w:gridCol w:w="3930"/>
        <w:gridCol w:w="4474"/>
      </w:tblGrid>
      <w:tr w:rsidR="006C683B" w:rsidRPr="00E00082" w:rsidTr="007E1A3C">
        <w:tc>
          <w:tcPr>
            <w:tcW w:w="2088" w:type="dxa"/>
          </w:tcPr>
          <w:p w:rsidR="006C683B" w:rsidRPr="00E00082" w:rsidRDefault="006C683B" w:rsidP="007E1A3C">
            <w:pPr>
              <w:jc w:val="center"/>
              <w:rPr>
                <w:b/>
              </w:rPr>
            </w:pPr>
            <w:proofErr w:type="spellStart"/>
            <w:r w:rsidRPr="00E00082">
              <w:rPr>
                <w:b/>
              </w:rPr>
              <w:t>Субтесты</w:t>
            </w:r>
            <w:proofErr w:type="spellEnd"/>
          </w:p>
        </w:tc>
        <w:tc>
          <w:tcPr>
            <w:tcW w:w="4860" w:type="dxa"/>
          </w:tcPr>
          <w:p w:rsidR="006C683B" w:rsidRPr="00E00082" w:rsidRDefault="006C683B" w:rsidP="007E1A3C">
            <w:pPr>
              <w:jc w:val="center"/>
              <w:rPr>
                <w:b/>
              </w:rPr>
            </w:pPr>
            <w:r w:rsidRPr="00E00082">
              <w:rPr>
                <w:b/>
              </w:rPr>
              <w:t>Содержание работы</w:t>
            </w:r>
          </w:p>
        </w:tc>
        <w:tc>
          <w:tcPr>
            <w:tcW w:w="3930" w:type="dxa"/>
          </w:tcPr>
          <w:p w:rsidR="006C683B" w:rsidRPr="00E00082" w:rsidRDefault="006C683B" w:rsidP="007E1A3C">
            <w:pPr>
              <w:jc w:val="center"/>
              <w:rPr>
                <w:b/>
              </w:rPr>
            </w:pPr>
            <w:r w:rsidRPr="00E00082">
              <w:rPr>
                <w:b/>
              </w:rPr>
              <w:t>Цель занятия</w:t>
            </w:r>
          </w:p>
        </w:tc>
        <w:tc>
          <w:tcPr>
            <w:tcW w:w="4474" w:type="dxa"/>
          </w:tcPr>
          <w:p w:rsidR="006C683B" w:rsidRPr="00E00082" w:rsidRDefault="006C683B" w:rsidP="007E1A3C">
            <w:pPr>
              <w:jc w:val="center"/>
              <w:rPr>
                <w:b/>
              </w:rPr>
            </w:pPr>
            <w:r w:rsidRPr="00E00082">
              <w:rPr>
                <w:b/>
              </w:rPr>
              <w:t>Критерии оценки</w:t>
            </w:r>
          </w:p>
        </w:tc>
      </w:tr>
      <w:tr w:rsidR="006C683B" w:rsidTr="007E1A3C">
        <w:tc>
          <w:tcPr>
            <w:tcW w:w="2088" w:type="dxa"/>
          </w:tcPr>
          <w:p w:rsidR="006C683B" w:rsidRDefault="006C683B" w:rsidP="007E1A3C">
            <w:r>
              <w:t>1. Беседа на тему «Школьная перемена»</w:t>
            </w:r>
          </w:p>
          <w:p w:rsidR="006C683B" w:rsidRDefault="006C683B" w:rsidP="007E1A3C">
            <w:r>
              <w:t>«Хороший поступок»</w:t>
            </w:r>
          </w:p>
        </w:tc>
        <w:tc>
          <w:tcPr>
            <w:tcW w:w="4860" w:type="dxa"/>
          </w:tcPr>
          <w:p w:rsidR="006C683B" w:rsidRDefault="006C683B" w:rsidP="007E1A3C">
            <w:r>
              <w:t>Дети беседуют, отвечая на вопросы педагога, высказывая свое мнение о том, зачем нужна перемена, представляя себя учениками на перемене, говорят, чем бы занялись они и делают вывод – как нужно отдыхать, чтобы восстановить силы. Так же о хорошем поступке.</w:t>
            </w:r>
          </w:p>
        </w:tc>
        <w:tc>
          <w:tcPr>
            <w:tcW w:w="3930" w:type="dxa"/>
          </w:tcPr>
          <w:p w:rsidR="006C683B" w:rsidRDefault="006C683B" w:rsidP="007E1A3C">
            <w:r>
              <w:t>Установление межличностных отношений. Развитие языка как средства обмена информацией с употреблением фраз: «Я думаю.. мне кажется, что…я согласен с</w:t>
            </w:r>
            <w:proofErr w:type="gramStart"/>
            <w:r>
              <w:t xml:space="preserve"> .</w:t>
            </w:r>
            <w:proofErr w:type="gramEnd"/>
            <w:r>
              <w:t>. в том, что…»</w:t>
            </w:r>
          </w:p>
        </w:tc>
        <w:tc>
          <w:tcPr>
            <w:tcW w:w="4474" w:type="dxa"/>
          </w:tcPr>
          <w:p w:rsidR="006C683B" w:rsidRDefault="006C683B" w:rsidP="007E1A3C">
            <w:pPr>
              <w:tabs>
                <w:tab w:val="num" w:pos="252"/>
              </w:tabs>
              <w:ind w:left="252" w:hanging="252"/>
            </w:pPr>
            <w:r>
              <w:t>1.Расположенность ребенка к общению</w:t>
            </w:r>
          </w:p>
          <w:p w:rsidR="006C683B" w:rsidRDefault="006C683B" w:rsidP="007E1A3C">
            <w:pPr>
              <w:tabs>
                <w:tab w:val="num" w:pos="252"/>
              </w:tabs>
              <w:ind w:left="252" w:hanging="252"/>
            </w:pPr>
            <w:r>
              <w:t>2.Уровень представления о предметах беседы.</w:t>
            </w:r>
          </w:p>
          <w:p w:rsidR="006C683B" w:rsidRDefault="006C683B" w:rsidP="007E1A3C">
            <w:pPr>
              <w:tabs>
                <w:tab w:val="num" w:pos="252"/>
              </w:tabs>
              <w:ind w:left="252" w:hanging="252"/>
            </w:pPr>
            <w:r>
              <w:t>3.Эмоциональные и вегетативные реакции на участие в беседе.</w:t>
            </w:r>
          </w:p>
        </w:tc>
      </w:tr>
      <w:tr w:rsidR="006C683B" w:rsidTr="007E1A3C">
        <w:tc>
          <w:tcPr>
            <w:tcW w:w="2088" w:type="dxa"/>
          </w:tcPr>
          <w:p w:rsidR="006C683B" w:rsidRDefault="006C683B" w:rsidP="007E1A3C">
            <w:r>
              <w:t>2. Словесная игра «Подбери антонимы»</w:t>
            </w:r>
          </w:p>
        </w:tc>
        <w:tc>
          <w:tcPr>
            <w:tcW w:w="4860" w:type="dxa"/>
          </w:tcPr>
          <w:p w:rsidR="006C683B" w:rsidRDefault="006C683B" w:rsidP="007E1A3C">
            <w:proofErr w:type="gramStart"/>
            <w:r>
              <w:t>Дети подбирают  и называют антонимы к словам: длинный, горячий, день, черный, север, горький, холод, красивый, быстрый, веселый, вода, мелкий, нищий, чистый, прозрачный, сильный, светлый, тишина, жидкий, яркий.</w:t>
            </w:r>
            <w:proofErr w:type="gramEnd"/>
          </w:p>
        </w:tc>
        <w:tc>
          <w:tcPr>
            <w:tcW w:w="3930" w:type="dxa"/>
          </w:tcPr>
          <w:p w:rsidR="006C683B" w:rsidRDefault="006C683B" w:rsidP="007E1A3C">
            <w:r>
              <w:t>Обогащение словаря. Развитие сообразительности</w:t>
            </w:r>
          </w:p>
        </w:tc>
        <w:tc>
          <w:tcPr>
            <w:tcW w:w="4474" w:type="dxa"/>
          </w:tcPr>
          <w:p w:rsidR="006C683B" w:rsidRDefault="006C683B" w:rsidP="007E1A3C">
            <w:pPr>
              <w:tabs>
                <w:tab w:val="num" w:pos="252"/>
              </w:tabs>
              <w:ind w:left="252" w:hanging="252"/>
            </w:pPr>
            <w:r>
              <w:t>1.Скорость в подборе слов</w:t>
            </w:r>
          </w:p>
          <w:p w:rsidR="006C683B" w:rsidRDefault="006C683B" w:rsidP="007E1A3C">
            <w:pPr>
              <w:tabs>
                <w:tab w:val="num" w:pos="252"/>
              </w:tabs>
              <w:ind w:left="252" w:hanging="252"/>
            </w:pPr>
            <w:r>
              <w:t>2.Соответствие синонимов.</w:t>
            </w:r>
          </w:p>
          <w:p w:rsidR="006C683B" w:rsidRDefault="006C683B" w:rsidP="007E1A3C">
            <w:pPr>
              <w:tabs>
                <w:tab w:val="num" w:pos="252"/>
              </w:tabs>
              <w:ind w:left="252" w:hanging="252"/>
            </w:pPr>
            <w:r>
              <w:t>3.Наличие слов-синонимов в активном словаре.</w:t>
            </w:r>
          </w:p>
          <w:p w:rsidR="006C683B" w:rsidRDefault="006C683B" w:rsidP="007E1A3C">
            <w:pPr>
              <w:tabs>
                <w:tab w:val="num" w:pos="252"/>
              </w:tabs>
              <w:ind w:left="252" w:hanging="252"/>
            </w:pPr>
            <w:r>
              <w:t>4.Нестандартность мышления</w:t>
            </w:r>
          </w:p>
        </w:tc>
      </w:tr>
      <w:tr w:rsidR="006C683B" w:rsidTr="007E1A3C">
        <w:tc>
          <w:tcPr>
            <w:tcW w:w="2088" w:type="dxa"/>
          </w:tcPr>
          <w:p w:rsidR="006C683B" w:rsidRDefault="006C683B" w:rsidP="007E1A3C">
            <w:r>
              <w:t>3. Игровое упражнение «Слово-схема, схема-слово»</w:t>
            </w:r>
          </w:p>
        </w:tc>
        <w:tc>
          <w:tcPr>
            <w:tcW w:w="4860" w:type="dxa"/>
          </w:tcPr>
          <w:p w:rsidR="006C683B" w:rsidRDefault="006C683B" w:rsidP="007E1A3C">
            <w:r>
              <w:t>Дети на слух определяют количество бу</w:t>
            </w:r>
            <w:proofErr w:type="gramStart"/>
            <w:r>
              <w:t>кв в сл</w:t>
            </w:r>
            <w:proofErr w:type="gramEnd"/>
            <w:r>
              <w:t>ове и обозначают их (буквы) значками ООО, т.е. составляют условную схему и по предложенной схеме придумывают слова.</w:t>
            </w:r>
          </w:p>
          <w:p w:rsidR="006C683B" w:rsidRPr="00ED38A5" w:rsidRDefault="006C683B" w:rsidP="007E1A3C">
            <w:r>
              <w:rPr>
                <w:lang w:val="en-US"/>
              </w:rPr>
              <w:t>I</w:t>
            </w:r>
            <w:r>
              <w:t xml:space="preserve"> ч. слова: уж, дом, рука, арбуз, машина, пароход.</w:t>
            </w:r>
          </w:p>
        </w:tc>
        <w:tc>
          <w:tcPr>
            <w:tcW w:w="3930" w:type="dxa"/>
          </w:tcPr>
          <w:p w:rsidR="006C683B" w:rsidRDefault="006C683B" w:rsidP="007E1A3C">
            <w:r>
              <w:t>Развитие абстрактности мышления. Тренировка слухоречевого  восприятия. Развитие фонематического анализа, приемов перекодирования (перевод звукового кода в др. знаковую систему) кружки.</w:t>
            </w:r>
          </w:p>
        </w:tc>
        <w:tc>
          <w:tcPr>
            <w:tcW w:w="4474" w:type="dxa"/>
          </w:tcPr>
          <w:p w:rsidR="006C683B" w:rsidRDefault="006C683B" w:rsidP="007E1A3C">
            <w:pPr>
              <w:tabs>
                <w:tab w:val="num" w:pos="252"/>
              </w:tabs>
              <w:ind w:left="252" w:hanging="252"/>
            </w:pPr>
            <w:r>
              <w:t>1.Уровень дифференциации звуков в словах.</w:t>
            </w:r>
          </w:p>
          <w:p w:rsidR="006C683B" w:rsidRDefault="006C683B" w:rsidP="007E1A3C">
            <w:pPr>
              <w:tabs>
                <w:tab w:val="num" w:pos="252"/>
              </w:tabs>
              <w:ind w:left="252" w:hanging="252"/>
            </w:pPr>
            <w:r>
              <w:t>2.Умение действовать по правилам.</w:t>
            </w:r>
          </w:p>
          <w:p w:rsidR="006C683B" w:rsidRDefault="006C683B" w:rsidP="007E1A3C">
            <w:pPr>
              <w:tabs>
                <w:tab w:val="num" w:pos="252"/>
              </w:tabs>
              <w:ind w:left="252" w:hanging="252"/>
            </w:pPr>
            <w:r>
              <w:t>3.Активность.</w:t>
            </w:r>
          </w:p>
        </w:tc>
      </w:tr>
      <w:tr w:rsidR="006C683B" w:rsidTr="007E1A3C">
        <w:tc>
          <w:tcPr>
            <w:tcW w:w="2088" w:type="dxa"/>
          </w:tcPr>
          <w:p w:rsidR="006C683B" w:rsidRDefault="006C683B" w:rsidP="007E1A3C">
            <w:r>
              <w:t>5. Графическое письмо «Продолжи узор самостоятельно»</w:t>
            </w:r>
          </w:p>
          <w:p w:rsidR="006C683B" w:rsidRDefault="006C683B" w:rsidP="007E1A3C">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109220</wp:posOffset>
                  </wp:positionV>
                  <wp:extent cx="1143000" cy="230505"/>
                  <wp:effectExtent l="19050" t="0" r="0" b="0"/>
                  <wp:wrapNone/>
                  <wp:docPr id="12" name="Рисунок 12" descr="кук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укс7"/>
                          <pic:cNvPicPr>
                            <a:picLocks noChangeAspect="1" noChangeArrowheads="1"/>
                          </pic:cNvPicPr>
                        </pic:nvPicPr>
                        <pic:blipFill>
                          <a:blip r:embed="rId7" cstate="print"/>
                          <a:srcRect l="845" t="5817" r="75732" b="87881"/>
                          <a:stretch>
                            <a:fillRect/>
                          </a:stretch>
                        </pic:blipFill>
                        <pic:spPr bwMode="auto">
                          <a:xfrm>
                            <a:off x="0" y="0"/>
                            <a:ext cx="1143000" cy="230505"/>
                          </a:xfrm>
                          <a:prstGeom prst="rect">
                            <a:avLst/>
                          </a:prstGeom>
                          <a:noFill/>
                          <a:ln w="9525">
                            <a:noFill/>
                            <a:miter lim="800000"/>
                            <a:headEnd/>
                            <a:tailEnd/>
                          </a:ln>
                        </pic:spPr>
                      </pic:pic>
                    </a:graphicData>
                  </a:graphic>
                </wp:anchor>
              </w:drawing>
            </w:r>
          </w:p>
          <w:p w:rsidR="006C683B" w:rsidRDefault="006C683B" w:rsidP="007E1A3C"/>
          <w:p w:rsidR="006C683B" w:rsidRPr="00066E07" w:rsidRDefault="006C683B" w:rsidP="007E1A3C"/>
        </w:tc>
        <w:tc>
          <w:tcPr>
            <w:tcW w:w="4860" w:type="dxa"/>
          </w:tcPr>
          <w:p w:rsidR="006C683B" w:rsidRDefault="006C683B" w:rsidP="007E1A3C">
            <w:r>
              <w:t>Инструкция.</w:t>
            </w:r>
          </w:p>
          <w:p w:rsidR="006C683B" w:rsidRDefault="006C683B" w:rsidP="007E1A3C">
            <w:r>
              <w:rPr>
                <w:lang w:val="en-US"/>
              </w:rPr>
              <w:t>I</w:t>
            </w:r>
            <w:r>
              <w:t xml:space="preserve"> этап. От первой точки предыдущей строки отступить вниз 3 клетки и поставить точку.</w:t>
            </w:r>
          </w:p>
          <w:p w:rsidR="006C683B" w:rsidRDefault="006C683B" w:rsidP="007E1A3C">
            <w:r>
              <w:rPr>
                <w:lang w:val="en-US"/>
              </w:rPr>
              <w:t>II</w:t>
            </w:r>
            <w:r>
              <w:t xml:space="preserve"> этап. От первой точки проводим вправо черту длиной в  1 клетку. Не отрывая карандаша, проводим линию вверх на одну клетку, затем 1 клетку вправо, 1 клетку вниз.</w:t>
            </w:r>
          </w:p>
          <w:p w:rsidR="006C683B" w:rsidRPr="001D6209" w:rsidRDefault="006C683B" w:rsidP="007E1A3C">
            <w:r>
              <w:t>Диктуется направление линий на 3 фрагмента, далее дети выполняют самостоятельно.</w:t>
            </w:r>
          </w:p>
        </w:tc>
        <w:tc>
          <w:tcPr>
            <w:tcW w:w="3930" w:type="dxa"/>
          </w:tcPr>
          <w:p w:rsidR="006C683B" w:rsidRDefault="006C683B" w:rsidP="007E1A3C">
            <w:r>
              <w:t>Развитие навыка критичности (систематичности написания)</w:t>
            </w:r>
          </w:p>
        </w:tc>
        <w:tc>
          <w:tcPr>
            <w:tcW w:w="4474" w:type="dxa"/>
          </w:tcPr>
          <w:p w:rsidR="006C683B" w:rsidRDefault="006C683B" w:rsidP="007E1A3C">
            <w:pPr>
              <w:tabs>
                <w:tab w:val="num" w:pos="252"/>
              </w:tabs>
              <w:ind w:left="252" w:hanging="252"/>
            </w:pPr>
            <w:r>
              <w:t>1.Следование инструкции.</w:t>
            </w:r>
          </w:p>
          <w:p w:rsidR="006C683B" w:rsidRDefault="006C683B" w:rsidP="007E1A3C">
            <w:pPr>
              <w:tabs>
                <w:tab w:val="num" w:pos="252"/>
              </w:tabs>
              <w:ind w:left="252" w:hanging="252"/>
            </w:pPr>
            <w:r>
              <w:t>2.Уровень самостоятельности - выполняет самостоятельно, списывает у детей, просит помощи у взрослых.</w:t>
            </w:r>
          </w:p>
          <w:p w:rsidR="006C683B" w:rsidRDefault="006C683B" w:rsidP="007E1A3C">
            <w:pPr>
              <w:tabs>
                <w:tab w:val="num" w:pos="252"/>
              </w:tabs>
              <w:ind w:left="252" w:hanging="252"/>
            </w:pPr>
            <w:r>
              <w:t>3.Реакция на результат:</w:t>
            </w:r>
          </w:p>
          <w:p w:rsidR="006C683B" w:rsidRDefault="006C683B" w:rsidP="007E1A3C">
            <w:pPr>
              <w:tabs>
                <w:tab w:val="num" w:pos="252"/>
              </w:tabs>
              <w:ind w:left="252" w:hanging="252"/>
            </w:pPr>
            <w:r>
              <w:t>-спокойная, но адекватная реакция</w:t>
            </w:r>
          </w:p>
          <w:p w:rsidR="006C683B" w:rsidRDefault="006C683B" w:rsidP="007E1A3C">
            <w:pPr>
              <w:tabs>
                <w:tab w:val="num" w:pos="252"/>
              </w:tabs>
              <w:ind w:left="252" w:hanging="252"/>
            </w:pPr>
            <w:r>
              <w:t>-</w:t>
            </w:r>
            <w:proofErr w:type="gramStart"/>
            <w:r>
              <w:t>равнодушен</w:t>
            </w:r>
            <w:proofErr w:type="gramEnd"/>
            <w:r>
              <w:t xml:space="preserve"> к результату</w:t>
            </w:r>
          </w:p>
          <w:p w:rsidR="006C683B" w:rsidRDefault="006C683B" w:rsidP="007E1A3C">
            <w:pPr>
              <w:tabs>
                <w:tab w:val="num" w:pos="252"/>
              </w:tabs>
              <w:ind w:left="252" w:hanging="252"/>
            </w:pPr>
            <w:r>
              <w:t>-аффективная реакция</w:t>
            </w:r>
          </w:p>
        </w:tc>
      </w:tr>
    </w:tbl>
    <w:p w:rsidR="006C683B" w:rsidRDefault="006C683B" w:rsidP="006C683B"/>
    <w:p w:rsidR="006C683B" w:rsidRDefault="006C683B" w:rsidP="006C683B"/>
    <w:p w:rsidR="006C683B" w:rsidRPr="00705943" w:rsidRDefault="006C683B" w:rsidP="006C683B">
      <w:pPr>
        <w:rPr>
          <w:b/>
        </w:rPr>
      </w:pPr>
      <w:r>
        <w:rPr>
          <w:b/>
        </w:rPr>
        <w:t>Занятие № 5</w:t>
      </w:r>
    </w:p>
    <w:tbl>
      <w:tblPr>
        <w:tblStyle w:val="a6"/>
        <w:tblW w:w="15352" w:type="dxa"/>
        <w:tblLook w:val="01E0"/>
      </w:tblPr>
      <w:tblGrid>
        <w:gridCol w:w="2088"/>
        <w:gridCol w:w="4860"/>
        <w:gridCol w:w="3930"/>
        <w:gridCol w:w="4474"/>
      </w:tblGrid>
      <w:tr w:rsidR="006C683B" w:rsidRPr="00E00082" w:rsidTr="007E1A3C">
        <w:tc>
          <w:tcPr>
            <w:tcW w:w="2088" w:type="dxa"/>
          </w:tcPr>
          <w:p w:rsidR="006C683B" w:rsidRPr="00E00082" w:rsidRDefault="006C683B" w:rsidP="007E1A3C">
            <w:pPr>
              <w:jc w:val="center"/>
              <w:rPr>
                <w:b/>
              </w:rPr>
            </w:pPr>
            <w:proofErr w:type="spellStart"/>
            <w:r w:rsidRPr="00E00082">
              <w:rPr>
                <w:b/>
              </w:rPr>
              <w:t>Субтесты</w:t>
            </w:r>
            <w:proofErr w:type="spellEnd"/>
          </w:p>
        </w:tc>
        <w:tc>
          <w:tcPr>
            <w:tcW w:w="4860" w:type="dxa"/>
          </w:tcPr>
          <w:p w:rsidR="006C683B" w:rsidRPr="00E00082" w:rsidRDefault="006C683B" w:rsidP="007E1A3C">
            <w:pPr>
              <w:jc w:val="center"/>
              <w:rPr>
                <w:b/>
              </w:rPr>
            </w:pPr>
            <w:r w:rsidRPr="00E00082">
              <w:rPr>
                <w:b/>
              </w:rPr>
              <w:t>Содержание работы</w:t>
            </w:r>
          </w:p>
        </w:tc>
        <w:tc>
          <w:tcPr>
            <w:tcW w:w="3930" w:type="dxa"/>
          </w:tcPr>
          <w:p w:rsidR="006C683B" w:rsidRPr="00E00082" w:rsidRDefault="006C683B" w:rsidP="007E1A3C">
            <w:pPr>
              <w:jc w:val="center"/>
              <w:rPr>
                <w:b/>
              </w:rPr>
            </w:pPr>
            <w:r w:rsidRPr="00E00082">
              <w:rPr>
                <w:b/>
              </w:rPr>
              <w:t>Цель занятия</w:t>
            </w:r>
          </w:p>
        </w:tc>
        <w:tc>
          <w:tcPr>
            <w:tcW w:w="4474" w:type="dxa"/>
          </w:tcPr>
          <w:p w:rsidR="006C683B" w:rsidRPr="00E00082" w:rsidRDefault="006C683B" w:rsidP="007E1A3C">
            <w:pPr>
              <w:jc w:val="center"/>
              <w:rPr>
                <w:b/>
              </w:rPr>
            </w:pPr>
            <w:r w:rsidRPr="00E00082">
              <w:rPr>
                <w:b/>
              </w:rPr>
              <w:t>Критерии оценки</w:t>
            </w:r>
          </w:p>
        </w:tc>
      </w:tr>
      <w:tr w:rsidR="006C683B" w:rsidTr="007E1A3C">
        <w:tc>
          <w:tcPr>
            <w:tcW w:w="2088" w:type="dxa"/>
          </w:tcPr>
          <w:p w:rsidR="006C683B" w:rsidRDefault="006C683B" w:rsidP="007E1A3C">
            <w:r>
              <w:t>1. Чтение схем класса</w:t>
            </w:r>
          </w:p>
          <w:p w:rsidR="006C683B" w:rsidRDefault="006C683B" w:rsidP="007E1A3C">
            <w:r>
              <w:rPr>
                <w:noProof/>
              </w:rPr>
              <w:lastRenderedPageBreak/>
              <w:drawing>
                <wp:anchor distT="0" distB="0" distL="114300" distR="114300" simplePos="0" relativeHeight="251663360" behindDoc="0" locked="0" layoutInCell="1" allowOverlap="1">
                  <wp:simplePos x="0" y="0"/>
                  <wp:positionH relativeFrom="column">
                    <wp:posOffset>2540</wp:posOffset>
                  </wp:positionH>
                  <wp:positionV relativeFrom="paragraph">
                    <wp:posOffset>6985</wp:posOffset>
                  </wp:positionV>
                  <wp:extent cx="731520" cy="792480"/>
                  <wp:effectExtent l="19050" t="0" r="0" b="0"/>
                  <wp:wrapNone/>
                  <wp:docPr id="9" name="Рисунок 9" descr="кук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укс10"/>
                          <pic:cNvPicPr>
                            <a:picLocks noChangeAspect="1" noChangeArrowheads="1"/>
                          </pic:cNvPicPr>
                        </pic:nvPicPr>
                        <pic:blipFill>
                          <a:blip r:embed="rId8" cstate="print"/>
                          <a:srcRect r="85001" b="78334"/>
                          <a:stretch>
                            <a:fillRect/>
                          </a:stretch>
                        </pic:blipFill>
                        <pic:spPr bwMode="auto">
                          <a:xfrm>
                            <a:off x="0" y="0"/>
                            <a:ext cx="731520" cy="792480"/>
                          </a:xfrm>
                          <a:prstGeom prst="rect">
                            <a:avLst/>
                          </a:prstGeom>
                          <a:noFill/>
                          <a:ln w="9525">
                            <a:noFill/>
                            <a:miter lim="800000"/>
                            <a:headEnd/>
                            <a:tailEnd/>
                          </a:ln>
                        </pic:spPr>
                      </pic:pic>
                    </a:graphicData>
                  </a:graphic>
                </wp:anchor>
              </w:drawing>
            </w:r>
          </w:p>
          <w:p w:rsidR="006C683B" w:rsidRDefault="006C683B" w:rsidP="007E1A3C"/>
          <w:p w:rsidR="006C683B" w:rsidRDefault="006C683B" w:rsidP="007E1A3C"/>
          <w:p w:rsidR="006C683B" w:rsidRDefault="006C683B" w:rsidP="007E1A3C"/>
          <w:p w:rsidR="006C683B" w:rsidRPr="00247F65" w:rsidRDefault="006C683B" w:rsidP="007E1A3C"/>
        </w:tc>
        <w:tc>
          <w:tcPr>
            <w:tcW w:w="4860" w:type="dxa"/>
          </w:tcPr>
          <w:p w:rsidR="006C683B" w:rsidRDefault="006C683B" w:rsidP="007E1A3C">
            <w:r>
              <w:lastRenderedPageBreak/>
              <w:t xml:space="preserve">Каждый ребенок должен занять указанное ему на </w:t>
            </w:r>
            <w:r>
              <w:lastRenderedPageBreak/>
              <w:t>схеме место за столом.</w:t>
            </w:r>
          </w:p>
        </w:tc>
        <w:tc>
          <w:tcPr>
            <w:tcW w:w="3930" w:type="dxa"/>
          </w:tcPr>
          <w:p w:rsidR="006C683B" w:rsidRDefault="006C683B" w:rsidP="007E1A3C">
            <w:r>
              <w:lastRenderedPageBreak/>
              <w:t>Развитие комбинаторного мышления.</w:t>
            </w:r>
          </w:p>
          <w:p w:rsidR="006C683B" w:rsidRDefault="006C683B" w:rsidP="007E1A3C">
            <w:r>
              <w:lastRenderedPageBreak/>
              <w:t>Установление пространственных отношений</w:t>
            </w:r>
          </w:p>
        </w:tc>
        <w:tc>
          <w:tcPr>
            <w:tcW w:w="4474" w:type="dxa"/>
          </w:tcPr>
          <w:p w:rsidR="006C683B" w:rsidRDefault="006C683B" w:rsidP="007E1A3C">
            <w:pPr>
              <w:tabs>
                <w:tab w:val="num" w:pos="252"/>
              </w:tabs>
              <w:ind w:left="252" w:hanging="252"/>
            </w:pPr>
            <w:r>
              <w:lastRenderedPageBreak/>
              <w:t>1.Умение соотнести себя со значком на схеме.</w:t>
            </w:r>
          </w:p>
          <w:p w:rsidR="006C683B" w:rsidRDefault="006C683B" w:rsidP="007E1A3C">
            <w:pPr>
              <w:tabs>
                <w:tab w:val="num" w:pos="252"/>
              </w:tabs>
              <w:ind w:left="252" w:hanging="252"/>
            </w:pPr>
            <w:r>
              <w:lastRenderedPageBreak/>
              <w:t>2.Навык ориентирования в пространстве.</w:t>
            </w:r>
          </w:p>
        </w:tc>
      </w:tr>
      <w:tr w:rsidR="006C683B" w:rsidTr="007E1A3C">
        <w:tc>
          <w:tcPr>
            <w:tcW w:w="2088" w:type="dxa"/>
          </w:tcPr>
          <w:p w:rsidR="006C683B" w:rsidRDefault="006C683B" w:rsidP="007E1A3C">
            <w:r>
              <w:lastRenderedPageBreak/>
              <w:t xml:space="preserve">2.Прослушивание и отсроченное восприятие рассказа «Плохой сторож» </w:t>
            </w:r>
          </w:p>
          <w:p w:rsidR="006C683B" w:rsidRDefault="006C683B" w:rsidP="007E1A3C">
            <w:r>
              <w:t>(по С.Я. Рубинштейн)</w:t>
            </w:r>
          </w:p>
        </w:tc>
        <w:tc>
          <w:tcPr>
            <w:tcW w:w="4860" w:type="dxa"/>
          </w:tcPr>
          <w:p w:rsidR="006C683B" w:rsidRDefault="006C683B" w:rsidP="007E1A3C">
            <w:r>
              <w:t>Дети, прослушав рассказ, после установки на запоминание по истечении 30 минут (в конце занятия) вспоминают его содержание</w:t>
            </w:r>
          </w:p>
        </w:tc>
        <w:tc>
          <w:tcPr>
            <w:tcW w:w="3930" w:type="dxa"/>
          </w:tcPr>
          <w:p w:rsidR="006C683B" w:rsidRDefault="006C683B" w:rsidP="007E1A3C">
            <w:r>
              <w:t>Развитие способности к пониманию и смысловому запоминанию текста.</w:t>
            </w:r>
          </w:p>
          <w:p w:rsidR="006C683B" w:rsidRDefault="006C683B" w:rsidP="007E1A3C">
            <w:r>
              <w:t>Формирование долгосрочной памяти и навыка регуляции познавательными процессами</w:t>
            </w:r>
          </w:p>
        </w:tc>
        <w:tc>
          <w:tcPr>
            <w:tcW w:w="4474" w:type="dxa"/>
          </w:tcPr>
          <w:p w:rsidR="006C683B" w:rsidRDefault="006C683B" w:rsidP="007E1A3C">
            <w:pPr>
              <w:tabs>
                <w:tab w:val="num" w:pos="252"/>
              </w:tabs>
              <w:ind w:left="252" w:hanging="252"/>
            </w:pPr>
            <w:r>
              <w:t>1.Сохранение в памяти названия рассказа как смысловой подсказки.</w:t>
            </w:r>
          </w:p>
          <w:p w:rsidR="006C683B" w:rsidRDefault="006C683B" w:rsidP="007E1A3C">
            <w:pPr>
              <w:tabs>
                <w:tab w:val="num" w:pos="252"/>
              </w:tabs>
              <w:ind w:left="252" w:hanging="252"/>
            </w:pPr>
            <w:r>
              <w:t>2.Соответствие пересказа тексту.</w:t>
            </w:r>
          </w:p>
          <w:p w:rsidR="006C683B" w:rsidRDefault="006C683B" w:rsidP="007E1A3C">
            <w:pPr>
              <w:tabs>
                <w:tab w:val="num" w:pos="252"/>
              </w:tabs>
              <w:ind w:left="252" w:hanging="252"/>
            </w:pPr>
            <w:r>
              <w:t>3.Активность в воспроизведении.</w:t>
            </w:r>
          </w:p>
          <w:p w:rsidR="006C683B" w:rsidRDefault="006C683B" w:rsidP="007E1A3C">
            <w:pPr>
              <w:tabs>
                <w:tab w:val="num" w:pos="252"/>
              </w:tabs>
              <w:ind w:left="252" w:hanging="252"/>
            </w:pPr>
            <w:r>
              <w:t>4.Аналитическое видение (упущенные рассказчиком подробности - добавление)</w:t>
            </w:r>
          </w:p>
        </w:tc>
      </w:tr>
      <w:tr w:rsidR="006C683B" w:rsidTr="007E1A3C">
        <w:tc>
          <w:tcPr>
            <w:tcW w:w="2088" w:type="dxa"/>
          </w:tcPr>
          <w:p w:rsidR="006C683B" w:rsidRDefault="006C683B" w:rsidP="007E1A3C">
            <w:r>
              <w:t>3.Понимание переносного смысла пословиц и метафор.</w:t>
            </w:r>
          </w:p>
          <w:p w:rsidR="006C683B" w:rsidRDefault="006C683B" w:rsidP="007E1A3C">
            <w:r>
              <w:t>Работа парами.</w:t>
            </w:r>
          </w:p>
        </w:tc>
        <w:tc>
          <w:tcPr>
            <w:tcW w:w="4860" w:type="dxa"/>
          </w:tcPr>
          <w:p w:rsidR="006C683B" w:rsidRDefault="006C683B" w:rsidP="007E1A3C">
            <w:r>
              <w:t>Детям называются метафоры и пословицы, в которых они должны объяснить отвлеченный переносный смысл:</w:t>
            </w:r>
          </w:p>
          <w:p w:rsidR="006C683B" w:rsidRDefault="006C683B" w:rsidP="007E1A3C">
            <w:r>
              <w:t>Поспешишь – людей насмешишь.</w:t>
            </w:r>
          </w:p>
          <w:p w:rsidR="006C683B" w:rsidRDefault="006C683B" w:rsidP="007E1A3C">
            <w:r>
              <w:t>Золотые руки</w:t>
            </w:r>
          </w:p>
          <w:p w:rsidR="006C683B" w:rsidRDefault="006C683B" w:rsidP="007E1A3C">
            <w:r>
              <w:t>Каменное сердце</w:t>
            </w:r>
          </w:p>
        </w:tc>
        <w:tc>
          <w:tcPr>
            <w:tcW w:w="3930" w:type="dxa"/>
          </w:tcPr>
          <w:p w:rsidR="006C683B" w:rsidRDefault="006C683B" w:rsidP="007E1A3C">
            <w:r>
              <w:t>Развитие мышления, его целенаправленности и критичности.</w:t>
            </w:r>
          </w:p>
          <w:p w:rsidR="006C683B" w:rsidRDefault="006C683B" w:rsidP="007E1A3C">
            <w:r>
              <w:t>Формирование навыков общения</w:t>
            </w:r>
          </w:p>
        </w:tc>
        <w:tc>
          <w:tcPr>
            <w:tcW w:w="4474" w:type="dxa"/>
          </w:tcPr>
          <w:p w:rsidR="006C683B" w:rsidRDefault="006C683B" w:rsidP="007E1A3C">
            <w:pPr>
              <w:tabs>
                <w:tab w:val="num" w:pos="252"/>
              </w:tabs>
              <w:ind w:left="252" w:hanging="252"/>
            </w:pPr>
            <w:r>
              <w:t>1.Правильное понимание смысла</w:t>
            </w:r>
          </w:p>
          <w:p w:rsidR="006C683B" w:rsidRDefault="006C683B" w:rsidP="007E1A3C">
            <w:pPr>
              <w:tabs>
                <w:tab w:val="num" w:pos="252"/>
              </w:tabs>
              <w:ind w:left="252" w:hanging="252"/>
            </w:pPr>
            <w:r>
              <w:t>2.Умение работать в паре (обсуждение смысла, поиск варианта ответа, выбор отвечающего в паре)</w:t>
            </w:r>
          </w:p>
        </w:tc>
      </w:tr>
      <w:tr w:rsidR="006C683B" w:rsidTr="007E1A3C">
        <w:tc>
          <w:tcPr>
            <w:tcW w:w="2088" w:type="dxa"/>
          </w:tcPr>
          <w:p w:rsidR="006C683B" w:rsidRDefault="006C683B" w:rsidP="007E1A3C">
            <w:r>
              <w:t>4. Дидактическое упражнение «Загадки»</w:t>
            </w:r>
          </w:p>
          <w:p w:rsidR="006C683B" w:rsidRDefault="006C683B" w:rsidP="007E1A3C">
            <w:r>
              <w:t xml:space="preserve">Еж         </w:t>
            </w:r>
          </w:p>
          <w:p w:rsidR="006C683B" w:rsidRDefault="006C683B" w:rsidP="007E1A3C">
            <w:r>
              <w:t>Солнце</w:t>
            </w:r>
          </w:p>
          <w:p w:rsidR="006C683B" w:rsidRDefault="006C683B" w:rsidP="007E1A3C">
            <w:r>
              <w:t xml:space="preserve">Мост  </w:t>
            </w:r>
          </w:p>
          <w:p w:rsidR="006C683B" w:rsidRDefault="006C683B" w:rsidP="007E1A3C">
            <w:r>
              <w:t>Человек</w:t>
            </w:r>
          </w:p>
          <w:p w:rsidR="006C683B" w:rsidRDefault="006C683B" w:rsidP="007E1A3C">
            <w:r>
              <w:rPr>
                <w:noProof/>
              </w:rPr>
              <w:drawing>
                <wp:anchor distT="0" distB="0" distL="114300" distR="114300" simplePos="0" relativeHeight="251665408" behindDoc="0" locked="0" layoutInCell="1" allowOverlap="1">
                  <wp:simplePos x="0" y="0"/>
                  <wp:positionH relativeFrom="column">
                    <wp:posOffset>6350</wp:posOffset>
                  </wp:positionH>
                  <wp:positionV relativeFrom="paragraph">
                    <wp:posOffset>109220</wp:posOffset>
                  </wp:positionV>
                  <wp:extent cx="838200" cy="342900"/>
                  <wp:effectExtent l="19050" t="0" r="0" b="0"/>
                  <wp:wrapNone/>
                  <wp:docPr id="11" name="Рисунок 11" descr="Кук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укс8"/>
                          <pic:cNvPicPr>
                            <a:picLocks noChangeAspect="1" noChangeArrowheads="1"/>
                          </pic:cNvPicPr>
                        </pic:nvPicPr>
                        <pic:blipFill>
                          <a:blip r:embed="rId9" cstate="print"/>
                          <a:srcRect t="6111" r="79062" b="84514"/>
                          <a:stretch>
                            <a:fillRect/>
                          </a:stretch>
                        </pic:blipFill>
                        <pic:spPr bwMode="auto">
                          <a:xfrm>
                            <a:off x="0" y="0"/>
                            <a:ext cx="838200" cy="342900"/>
                          </a:xfrm>
                          <a:prstGeom prst="rect">
                            <a:avLst/>
                          </a:prstGeom>
                          <a:noFill/>
                          <a:ln w="9525">
                            <a:noFill/>
                            <a:miter lim="800000"/>
                            <a:headEnd/>
                            <a:tailEnd/>
                          </a:ln>
                        </pic:spPr>
                      </pic:pic>
                    </a:graphicData>
                  </a:graphic>
                </wp:anchor>
              </w:drawing>
            </w:r>
          </w:p>
        </w:tc>
        <w:tc>
          <w:tcPr>
            <w:tcW w:w="4860" w:type="dxa"/>
          </w:tcPr>
          <w:p w:rsidR="006C683B" w:rsidRDefault="006C683B" w:rsidP="007E1A3C">
            <w:r>
              <w:t>Детям четырежды демонстрируется рисунок-схема и нужно по словесному описанию угадать кто это?</w:t>
            </w:r>
          </w:p>
          <w:p w:rsidR="006C683B" w:rsidRDefault="006C683B" w:rsidP="007E1A3C">
            <w:r>
              <w:t>1.Он живой, маленький, шустрый, сердитый (добавить – колючий – если не угадают с 4 слов)</w:t>
            </w:r>
          </w:p>
          <w:p w:rsidR="006C683B" w:rsidRDefault="006C683B" w:rsidP="007E1A3C">
            <w:r>
              <w:t>2.Оно огромное, оранжевое, горячее (раскаленное), до него ни дойти, ни доехать</w:t>
            </w:r>
            <w:proofErr w:type="gramStart"/>
            <w:r>
              <w:t>.</w:t>
            </w:r>
            <w:proofErr w:type="gramEnd"/>
            <w:r>
              <w:t xml:space="preserve"> (</w:t>
            </w:r>
            <w:proofErr w:type="gramStart"/>
            <w:r>
              <w:t>д</w:t>
            </w:r>
            <w:proofErr w:type="gramEnd"/>
            <w:r>
              <w:t>обавить – оно светит, греет)</w:t>
            </w:r>
          </w:p>
          <w:p w:rsidR="006C683B" w:rsidRDefault="006C683B" w:rsidP="007E1A3C">
            <w:r>
              <w:t>3.Он может быть большим и маленьким, деревянным и железным, он очень прочный (крепкий), потому что по нему все ходят или ездят</w:t>
            </w:r>
          </w:p>
          <w:p w:rsidR="006C683B" w:rsidRDefault="006C683B" w:rsidP="007E1A3C">
            <w:r>
              <w:t xml:space="preserve">4.Он может быть большим и маленьким, живой, все умеет делать, а </w:t>
            </w:r>
            <w:proofErr w:type="gramStart"/>
            <w:r>
              <w:t>за</w:t>
            </w:r>
            <w:proofErr w:type="gramEnd"/>
            <w:r>
              <w:t>…он ухаживает, чтобы не было болезней и неприятностей</w:t>
            </w:r>
          </w:p>
        </w:tc>
        <w:tc>
          <w:tcPr>
            <w:tcW w:w="3930" w:type="dxa"/>
          </w:tcPr>
          <w:p w:rsidR="006C683B" w:rsidRDefault="006C683B" w:rsidP="007E1A3C">
            <w:r>
              <w:t>Развитие логического мышления, творческого воображения</w:t>
            </w:r>
          </w:p>
        </w:tc>
        <w:tc>
          <w:tcPr>
            <w:tcW w:w="4474" w:type="dxa"/>
          </w:tcPr>
          <w:p w:rsidR="006C683B" w:rsidRDefault="006C683B" w:rsidP="007E1A3C">
            <w:pPr>
              <w:tabs>
                <w:tab w:val="num" w:pos="252"/>
              </w:tabs>
              <w:ind w:left="252" w:hanging="252"/>
            </w:pPr>
            <w:r>
              <w:t>1.Угадывает образы с первого предъявления</w:t>
            </w:r>
          </w:p>
          <w:p w:rsidR="006C683B" w:rsidRDefault="006C683B" w:rsidP="007E1A3C">
            <w:pPr>
              <w:tabs>
                <w:tab w:val="num" w:pos="252"/>
              </w:tabs>
              <w:ind w:left="252" w:hanging="252"/>
            </w:pPr>
            <w:r>
              <w:t>2.Нуждается в дополнительном разъяснении</w:t>
            </w:r>
          </w:p>
          <w:p w:rsidR="006C683B" w:rsidRDefault="006C683B" w:rsidP="007E1A3C">
            <w:pPr>
              <w:tabs>
                <w:tab w:val="num" w:pos="252"/>
              </w:tabs>
              <w:ind w:left="252" w:hanging="252"/>
            </w:pPr>
            <w:r>
              <w:t xml:space="preserve">3.Способность к </w:t>
            </w:r>
            <w:proofErr w:type="spellStart"/>
            <w:r>
              <w:t>дорисовыванию</w:t>
            </w:r>
            <w:proofErr w:type="spellEnd"/>
            <w:r>
              <w:t>, выделение характерных признаков в рисунках</w:t>
            </w:r>
          </w:p>
        </w:tc>
      </w:tr>
      <w:tr w:rsidR="006C683B" w:rsidTr="007E1A3C">
        <w:tc>
          <w:tcPr>
            <w:tcW w:w="2088" w:type="dxa"/>
          </w:tcPr>
          <w:p w:rsidR="006C683B" w:rsidRDefault="006C683B" w:rsidP="007E1A3C">
            <w:r>
              <w:t>5. Графическое письмо «Продолжи узор самостоятельно»</w:t>
            </w:r>
          </w:p>
          <w:p w:rsidR="006C683B" w:rsidRDefault="006C683B" w:rsidP="007E1A3C">
            <w:r>
              <w:rPr>
                <w:noProof/>
              </w:rPr>
              <w:drawing>
                <wp:anchor distT="0" distB="0" distL="114300" distR="114300" simplePos="0" relativeHeight="251664384" behindDoc="0" locked="0" layoutInCell="1" allowOverlap="1">
                  <wp:simplePos x="0" y="0"/>
                  <wp:positionH relativeFrom="column">
                    <wp:posOffset>68580</wp:posOffset>
                  </wp:positionH>
                  <wp:positionV relativeFrom="paragraph">
                    <wp:posOffset>34290</wp:posOffset>
                  </wp:positionV>
                  <wp:extent cx="1140460" cy="294005"/>
                  <wp:effectExtent l="19050" t="0" r="2540" b="0"/>
                  <wp:wrapNone/>
                  <wp:docPr id="10" name="Рисунок 10" descr="Кук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укс9"/>
                          <pic:cNvPicPr>
                            <a:picLocks noChangeAspect="1" noChangeArrowheads="1"/>
                          </pic:cNvPicPr>
                        </pic:nvPicPr>
                        <pic:blipFill>
                          <a:blip r:embed="rId10" cstate="print"/>
                          <a:srcRect t="2048" r="73412" b="88803"/>
                          <a:stretch>
                            <a:fillRect/>
                          </a:stretch>
                        </pic:blipFill>
                        <pic:spPr bwMode="auto">
                          <a:xfrm>
                            <a:off x="0" y="0"/>
                            <a:ext cx="1140460" cy="294005"/>
                          </a:xfrm>
                          <a:prstGeom prst="rect">
                            <a:avLst/>
                          </a:prstGeom>
                          <a:noFill/>
                          <a:ln w="9525">
                            <a:noFill/>
                            <a:miter lim="800000"/>
                            <a:headEnd/>
                            <a:tailEnd/>
                          </a:ln>
                        </pic:spPr>
                      </pic:pic>
                    </a:graphicData>
                  </a:graphic>
                </wp:anchor>
              </w:drawing>
            </w:r>
          </w:p>
          <w:p w:rsidR="006C683B" w:rsidRDefault="006C683B" w:rsidP="007E1A3C"/>
        </w:tc>
        <w:tc>
          <w:tcPr>
            <w:tcW w:w="4860" w:type="dxa"/>
          </w:tcPr>
          <w:p w:rsidR="006C683B" w:rsidRDefault="006C683B" w:rsidP="007E1A3C">
            <w:r>
              <w:t>Инструкция.</w:t>
            </w:r>
          </w:p>
          <w:p w:rsidR="006C683B" w:rsidRDefault="006C683B" w:rsidP="007E1A3C">
            <w:r w:rsidRPr="00066E07">
              <w:t>1</w:t>
            </w:r>
            <w:r>
              <w:t xml:space="preserve"> этап: от исходной точки заборчика отступить вниз 3 клетки  и поставить точку.</w:t>
            </w:r>
          </w:p>
          <w:p w:rsidR="006C683B" w:rsidRDefault="006C683B" w:rsidP="007E1A3C">
            <w:r>
              <w:t>2 этап: провести вправо черту длиной в 2 клетки, вверх одну, вправо – 2 клетки, вверх – одну, вправо – 2, вниз – 1 клетку</w:t>
            </w:r>
            <w:proofErr w:type="gramStart"/>
            <w:r>
              <w:t>.</w:t>
            </w:r>
            <w:proofErr w:type="gramEnd"/>
            <w:r>
              <w:t xml:space="preserve"> (</w:t>
            </w:r>
            <w:proofErr w:type="gramStart"/>
            <w:r>
              <w:t>д</w:t>
            </w:r>
            <w:proofErr w:type="gramEnd"/>
            <w:r>
              <w:t>иктую 2 фрагмента)</w:t>
            </w:r>
          </w:p>
          <w:p w:rsidR="006C683B" w:rsidRPr="00066E07" w:rsidRDefault="006C683B" w:rsidP="007E1A3C">
            <w:r>
              <w:t>3 этап: дети самостоятельно продолжают узор.</w:t>
            </w:r>
          </w:p>
        </w:tc>
        <w:tc>
          <w:tcPr>
            <w:tcW w:w="3930" w:type="dxa"/>
          </w:tcPr>
          <w:p w:rsidR="006C683B" w:rsidRDefault="006C683B" w:rsidP="007E1A3C">
            <w:r>
              <w:t xml:space="preserve">Развитие навыка </w:t>
            </w:r>
            <w:proofErr w:type="spellStart"/>
            <w:r>
              <w:t>синкретичности</w:t>
            </w:r>
            <w:proofErr w:type="spellEnd"/>
            <w:r>
              <w:t>.</w:t>
            </w:r>
          </w:p>
          <w:p w:rsidR="006C683B" w:rsidRDefault="006C683B" w:rsidP="007E1A3C">
            <w:r>
              <w:t>Закрепление навыка ориентировки на листе</w:t>
            </w:r>
          </w:p>
        </w:tc>
        <w:tc>
          <w:tcPr>
            <w:tcW w:w="4474" w:type="dxa"/>
          </w:tcPr>
          <w:p w:rsidR="006C683B" w:rsidRDefault="006C683B" w:rsidP="007E1A3C">
            <w:pPr>
              <w:tabs>
                <w:tab w:val="num" w:pos="252"/>
              </w:tabs>
              <w:ind w:left="252" w:hanging="252"/>
            </w:pPr>
            <w:r>
              <w:t>1.Следование инструкции.</w:t>
            </w:r>
          </w:p>
          <w:p w:rsidR="006C683B" w:rsidRDefault="006C683B" w:rsidP="007E1A3C">
            <w:pPr>
              <w:tabs>
                <w:tab w:val="num" w:pos="252"/>
              </w:tabs>
              <w:ind w:left="252" w:hanging="252"/>
            </w:pPr>
            <w:r>
              <w:t>2.Умение анализировать результат.</w:t>
            </w:r>
          </w:p>
          <w:p w:rsidR="006C683B" w:rsidRDefault="006C683B" w:rsidP="007E1A3C">
            <w:pPr>
              <w:tabs>
                <w:tab w:val="num" w:pos="252"/>
              </w:tabs>
              <w:ind w:left="252" w:hanging="252"/>
            </w:pPr>
            <w:r>
              <w:t>3.Уровень самостоятельности.</w:t>
            </w:r>
          </w:p>
          <w:p w:rsidR="006C683B" w:rsidRDefault="006C683B" w:rsidP="007E1A3C">
            <w:pPr>
              <w:tabs>
                <w:tab w:val="num" w:pos="252"/>
              </w:tabs>
              <w:ind w:left="252" w:hanging="252"/>
            </w:pPr>
            <w:r>
              <w:t>4.Аккуратность и размеренность письма.</w:t>
            </w:r>
          </w:p>
        </w:tc>
      </w:tr>
    </w:tbl>
    <w:p w:rsidR="006C683B" w:rsidRDefault="006C683B" w:rsidP="006C683B"/>
    <w:p w:rsidR="006C683B" w:rsidRPr="00705943" w:rsidRDefault="006C683B" w:rsidP="006C683B">
      <w:pPr>
        <w:rPr>
          <w:b/>
        </w:rPr>
      </w:pPr>
      <w:r>
        <w:rPr>
          <w:b/>
        </w:rPr>
        <w:t>Занятие № 6</w:t>
      </w:r>
    </w:p>
    <w:tbl>
      <w:tblPr>
        <w:tblStyle w:val="a6"/>
        <w:tblW w:w="15352" w:type="dxa"/>
        <w:tblLook w:val="01E0"/>
      </w:tblPr>
      <w:tblGrid>
        <w:gridCol w:w="2088"/>
        <w:gridCol w:w="4860"/>
        <w:gridCol w:w="3930"/>
        <w:gridCol w:w="4474"/>
      </w:tblGrid>
      <w:tr w:rsidR="006C683B" w:rsidRPr="00E00082" w:rsidTr="007E1A3C">
        <w:tc>
          <w:tcPr>
            <w:tcW w:w="2088" w:type="dxa"/>
          </w:tcPr>
          <w:p w:rsidR="006C683B" w:rsidRPr="00E00082" w:rsidRDefault="006C683B" w:rsidP="007E1A3C">
            <w:pPr>
              <w:jc w:val="center"/>
              <w:rPr>
                <w:b/>
              </w:rPr>
            </w:pPr>
            <w:proofErr w:type="spellStart"/>
            <w:r w:rsidRPr="00E00082">
              <w:rPr>
                <w:b/>
              </w:rPr>
              <w:lastRenderedPageBreak/>
              <w:t>Субтесты</w:t>
            </w:r>
            <w:proofErr w:type="spellEnd"/>
          </w:p>
        </w:tc>
        <w:tc>
          <w:tcPr>
            <w:tcW w:w="4860" w:type="dxa"/>
          </w:tcPr>
          <w:p w:rsidR="006C683B" w:rsidRPr="00E00082" w:rsidRDefault="006C683B" w:rsidP="007E1A3C">
            <w:pPr>
              <w:jc w:val="center"/>
              <w:rPr>
                <w:b/>
              </w:rPr>
            </w:pPr>
            <w:r w:rsidRPr="00E00082">
              <w:rPr>
                <w:b/>
              </w:rPr>
              <w:t>Содержание работы</w:t>
            </w:r>
          </w:p>
        </w:tc>
        <w:tc>
          <w:tcPr>
            <w:tcW w:w="3930" w:type="dxa"/>
          </w:tcPr>
          <w:p w:rsidR="006C683B" w:rsidRPr="00E00082" w:rsidRDefault="006C683B" w:rsidP="007E1A3C">
            <w:pPr>
              <w:jc w:val="center"/>
              <w:rPr>
                <w:b/>
              </w:rPr>
            </w:pPr>
            <w:r w:rsidRPr="00E00082">
              <w:rPr>
                <w:b/>
              </w:rPr>
              <w:t>Цель занятия</w:t>
            </w:r>
          </w:p>
        </w:tc>
        <w:tc>
          <w:tcPr>
            <w:tcW w:w="4474" w:type="dxa"/>
          </w:tcPr>
          <w:p w:rsidR="006C683B" w:rsidRPr="00E00082" w:rsidRDefault="006C683B" w:rsidP="007E1A3C">
            <w:pPr>
              <w:jc w:val="center"/>
              <w:rPr>
                <w:b/>
              </w:rPr>
            </w:pPr>
            <w:r w:rsidRPr="00E00082">
              <w:rPr>
                <w:b/>
              </w:rPr>
              <w:t>Критерии оценки</w:t>
            </w:r>
          </w:p>
        </w:tc>
      </w:tr>
      <w:tr w:rsidR="006C683B" w:rsidTr="007E1A3C">
        <w:tc>
          <w:tcPr>
            <w:tcW w:w="2088" w:type="dxa"/>
          </w:tcPr>
          <w:p w:rsidR="006C683B" w:rsidRDefault="006C683B" w:rsidP="007E1A3C">
            <w:r>
              <w:t>1.Общение на произвольную тему</w:t>
            </w:r>
          </w:p>
        </w:tc>
        <w:tc>
          <w:tcPr>
            <w:tcW w:w="4860" w:type="dxa"/>
          </w:tcPr>
          <w:p w:rsidR="006C683B" w:rsidRDefault="006C683B" w:rsidP="007E1A3C">
            <w:r>
              <w:t>Дети беседуют, отвечают на вопросы педагога, постепенно подводящего их к теме «школа»</w:t>
            </w:r>
          </w:p>
        </w:tc>
        <w:tc>
          <w:tcPr>
            <w:tcW w:w="3930" w:type="dxa"/>
          </w:tcPr>
          <w:p w:rsidR="006C683B" w:rsidRDefault="006C683B" w:rsidP="007E1A3C">
            <w:r>
              <w:t>Определение уровня представлений о школе и мотивационной сферы. Воспитание культуры диалога. Создание образа себя.</w:t>
            </w:r>
          </w:p>
        </w:tc>
        <w:tc>
          <w:tcPr>
            <w:tcW w:w="4474" w:type="dxa"/>
          </w:tcPr>
          <w:p w:rsidR="006C683B" w:rsidRDefault="006C683B" w:rsidP="007E1A3C">
            <w:pPr>
              <w:tabs>
                <w:tab w:val="num" w:pos="252"/>
              </w:tabs>
              <w:ind w:left="252" w:hanging="252"/>
            </w:pPr>
            <w:r>
              <w:t>1.Наличие реальных представлений о школе.</w:t>
            </w:r>
          </w:p>
          <w:p w:rsidR="006C683B" w:rsidRDefault="006C683B" w:rsidP="007E1A3C">
            <w:pPr>
              <w:tabs>
                <w:tab w:val="num" w:pos="252"/>
              </w:tabs>
              <w:ind w:left="252" w:hanging="252"/>
            </w:pPr>
            <w:r>
              <w:t>2.Активность в обсуждении  проблемы.</w:t>
            </w:r>
          </w:p>
        </w:tc>
      </w:tr>
      <w:tr w:rsidR="006C683B" w:rsidTr="007E1A3C">
        <w:tc>
          <w:tcPr>
            <w:tcW w:w="2088" w:type="dxa"/>
          </w:tcPr>
          <w:p w:rsidR="006C683B" w:rsidRDefault="006C683B" w:rsidP="007E1A3C">
            <w:r>
              <w:t>2.Игра «Хитрые картинки»</w:t>
            </w:r>
          </w:p>
        </w:tc>
        <w:tc>
          <w:tcPr>
            <w:tcW w:w="4860" w:type="dxa"/>
          </w:tcPr>
          <w:p w:rsidR="006C683B" w:rsidRDefault="006C683B" w:rsidP="007E1A3C">
            <w:r>
              <w:t xml:space="preserve">Детям предлагаются для рассматривания детализированные схемы, по которым они должны угадать кто же  это. </w:t>
            </w:r>
          </w:p>
          <w:p w:rsidR="006C683B" w:rsidRDefault="006C683B" w:rsidP="007E1A3C">
            <w:r>
              <w:t>Условие: объекты живые.</w:t>
            </w:r>
          </w:p>
        </w:tc>
        <w:tc>
          <w:tcPr>
            <w:tcW w:w="3930" w:type="dxa"/>
          </w:tcPr>
          <w:p w:rsidR="006C683B" w:rsidRDefault="006C683B" w:rsidP="007E1A3C">
            <w:r>
              <w:t>Учить соотносить схематическое изображение предметов с детальным анализом строения предмета</w:t>
            </w:r>
            <w:proofErr w:type="gramStart"/>
            <w:r>
              <w:t>.,</w:t>
            </w:r>
            <w:proofErr w:type="gramEnd"/>
          </w:p>
          <w:p w:rsidR="006C683B" w:rsidRDefault="006C683B" w:rsidP="007E1A3C"/>
        </w:tc>
        <w:tc>
          <w:tcPr>
            <w:tcW w:w="4474" w:type="dxa"/>
          </w:tcPr>
          <w:p w:rsidR="006C683B" w:rsidRDefault="006C683B" w:rsidP="007E1A3C">
            <w:pPr>
              <w:tabs>
                <w:tab w:val="num" w:pos="252"/>
              </w:tabs>
              <w:ind w:left="252" w:hanging="252"/>
            </w:pPr>
            <w:r>
              <w:t>1.Находит образы, появляются нестандартные варианты.</w:t>
            </w:r>
          </w:p>
          <w:p w:rsidR="006C683B" w:rsidRDefault="006C683B" w:rsidP="007E1A3C">
            <w:pPr>
              <w:tabs>
                <w:tab w:val="num" w:pos="252"/>
              </w:tabs>
              <w:ind w:left="252" w:hanging="252"/>
            </w:pPr>
            <w:r>
              <w:t xml:space="preserve">2.Не учитывает </w:t>
            </w:r>
            <w:proofErr w:type="spellStart"/>
            <w:r>
              <w:t>детализированности</w:t>
            </w:r>
            <w:proofErr w:type="spellEnd"/>
            <w:r>
              <w:t xml:space="preserve"> (петух, белка, птичка)</w:t>
            </w:r>
          </w:p>
          <w:p w:rsidR="006C683B" w:rsidRDefault="006C683B" w:rsidP="007E1A3C">
            <w:pPr>
              <w:tabs>
                <w:tab w:val="num" w:pos="252"/>
              </w:tabs>
              <w:ind w:left="252" w:hanging="252"/>
            </w:pPr>
            <w:r>
              <w:t>3.Соглашается со всеми вариантами, не принимая активного участия в отгадывании.</w:t>
            </w:r>
          </w:p>
        </w:tc>
      </w:tr>
      <w:tr w:rsidR="006C683B" w:rsidTr="007E1A3C">
        <w:tc>
          <w:tcPr>
            <w:tcW w:w="2088" w:type="dxa"/>
          </w:tcPr>
          <w:p w:rsidR="006C683B" w:rsidRDefault="006C683B" w:rsidP="007E1A3C">
            <w:r>
              <w:t>3.Игра на преобразование заданных фигур.</w:t>
            </w:r>
          </w:p>
          <w:p w:rsidR="006C683B" w:rsidRDefault="006C683B" w:rsidP="007E1A3C">
            <w:r>
              <w:t>Игра парами</w:t>
            </w:r>
          </w:p>
        </w:tc>
        <w:tc>
          <w:tcPr>
            <w:tcW w:w="4860" w:type="dxa"/>
          </w:tcPr>
          <w:p w:rsidR="006C683B" w:rsidRDefault="006C683B" w:rsidP="007E1A3C">
            <w:r>
              <w:t>Детям предлагается из счетных палочек выложить какой-либо предмет.</w:t>
            </w:r>
          </w:p>
          <w:p w:rsidR="006C683B" w:rsidRDefault="006C683B" w:rsidP="007E1A3C">
            <w:r>
              <w:t>Затем путем перемещения нескольких палочек предлагаю видоизменить образ.</w:t>
            </w:r>
          </w:p>
          <w:p w:rsidR="006C683B" w:rsidRDefault="006C683B" w:rsidP="007E1A3C">
            <w:r>
              <w:t>Дети либо меняются местами и переделывают фигурки друг у друга, либо выполняют это вместе.</w:t>
            </w:r>
          </w:p>
        </w:tc>
        <w:tc>
          <w:tcPr>
            <w:tcW w:w="3930" w:type="dxa"/>
          </w:tcPr>
          <w:p w:rsidR="006C683B" w:rsidRDefault="006C683B" w:rsidP="007E1A3C">
            <w:r>
              <w:t xml:space="preserve">Учить </w:t>
            </w:r>
            <w:proofErr w:type="gramStart"/>
            <w:r>
              <w:t>схематически</w:t>
            </w:r>
            <w:proofErr w:type="gramEnd"/>
            <w:r>
              <w:t xml:space="preserve"> изображать предметы, абстрагируясь от второстепенных деталей, выделяя основную форму предмета.</w:t>
            </w:r>
          </w:p>
        </w:tc>
        <w:tc>
          <w:tcPr>
            <w:tcW w:w="4474" w:type="dxa"/>
          </w:tcPr>
          <w:p w:rsidR="006C683B" w:rsidRDefault="006C683B" w:rsidP="007E1A3C">
            <w:pPr>
              <w:tabs>
                <w:tab w:val="num" w:pos="252"/>
              </w:tabs>
              <w:ind w:left="252" w:hanging="252"/>
            </w:pPr>
            <w:r>
              <w:t>1.Уровень конструктивных способностей.</w:t>
            </w:r>
          </w:p>
          <w:p w:rsidR="006C683B" w:rsidRDefault="006C683B" w:rsidP="007E1A3C">
            <w:pPr>
              <w:tabs>
                <w:tab w:val="num" w:pos="252"/>
              </w:tabs>
              <w:ind w:left="252" w:hanging="252"/>
            </w:pPr>
            <w:r>
              <w:t>2.Соблюдение сходства образа с изображением.</w:t>
            </w:r>
          </w:p>
          <w:p w:rsidR="006C683B" w:rsidRDefault="006C683B" w:rsidP="007E1A3C">
            <w:pPr>
              <w:tabs>
                <w:tab w:val="num" w:pos="252"/>
              </w:tabs>
              <w:ind w:left="252" w:hanging="252"/>
            </w:pPr>
            <w:r>
              <w:t>3. Навыки взаимодействия.</w:t>
            </w:r>
          </w:p>
        </w:tc>
      </w:tr>
      <w:tr w:rsidR="006C683B" w:rsidTr="007E1A3C">
        <w:tc>
          <w:tcPr>
            <w:tcW w:w="2088" w:type="dxa"/>
          </w:tcPr>
          <w:p w:rsidR="006C683B" w:rsidRDefault="006C683B" w:rsidP="007E1A3C">
            <w:r>
              <w:rPr>
                <w:noProof/>
              </w:rPr>
              <w:drawing>
                <wp:anchor distT="0" distB="0" distL="114300" distR="114300" simplePos="0" relativeHeight="251667456" behindDoc="0" locked="0" layoutInCell="1" allowOverlap="1">
                  <wp:simplePos x="0" y="0"/>
                  <wp:positionH relativeFrom="column">
                    <wp:posOffset>2540</wp:posOffset>
                  </wp:positionH>
                  <wp:positionV relativeFrom="paragraph">
                    <wp:posOffset>835660</wp:posOffset>
                  </wp:positionV>
                  <wp:extent cx="886460" cy="914400"/>
                  <wp:effectExtent l="19050" t="0" r="8890" b="0"/>
                  <wp:wrapNone/>
                  <wp:docPr id="13" name="Рисунок 13" descr="кук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укс13"/>
                          <pic:cNvPicPr>
                            <a:picLocks noChangeAspect="1" noChangeArrowheads="1"/>
                          </pic:cNvPicPr>
                        </pic:nvPicPr>
                        <pic:blipFill>
                          <a:blip r:embed="rId11" cstate="print"/>
                          <a:srcRect t="5191" r="54558" b="32309"/>
                          <a:stretch>
                            <a:fillRect/>
                          </a:stretch>
                        </pic:blipFill>
                        <pic:spPr bwMode="auto">
                          <a:xfrm>
                            <a:off x="0" y="0"/>
                            <a:ext cx="886460" cy="914400"/>
                          </a:xfrm>
                          <a:prstGeom prst="rect">
                            <a:avLst/>
                          </a:prstGeom>
                          <a:noFill/>
                          <a:ln w="9525">
                            <a:noFill/>
                            <a:miter lim="800000"/>
                            <a:headEnd/>
                            <a:tailEnd/>
                          </a:ln>
                        </pic:spPr>
                      </pic:pic>
                    </a:graphicData>
                  </a:graphic>
                </wp:anchor>
              </w:drawing>
            </w:r>
            <w:r>
              <w:t>4.Игра на пространственное  преобразование заданной фигуры «Волк»</w:t>
            </w:r>
          </w:p>
          <w:p w:rsidR="006C683B" w:rsidRDefault="006C683B" w:rsidP="007E1A3C">
            <w:pPr>
              <w:rPr>
                <w:lang w:val="en-US"/>
              </w:rPr>
            </w:pPr>
            <w:r>
              <w:t xml:space="preserve">                         </w:t>
            </w:r>
            <w:r>
              <w:rPr>
                <w:lang w:val="en-US"/>
              </w:rPr>
              <w:t>I-II</w:t>
            </w:r>
          </w:p>
          <w:p w:rsidR="006C683B" w:rsidRPr="00CA574F" w:rsidRDefault="006C683B" w:rsidP="007E1A3C">
            <w:pPr>
              <w:rPr>
                <w:lang w:val="en-US"/>
              </w:rPr>
            </w:pPr>
          </w:p>
          <w:p w:rsidR="006C683B" w:rsidRDefault="006C683B" w:rsidP="007E1A3C">
            <w:pPr>
              <w:rPr>
                <w:lang w:val="en-US"/>
              </w:rPr>
            </w:pPr>
          </w:p>
          <w:p w:rsidR="006C683B" w:rsidRPr="00CA574F" w:rsidRDefault="006C683B" w:rsidP="007E1A3C">
            <w:pPr>
              <w:jc w:val="center"/>
              <w:rPr>
                <w:lang w:val="en-US"/>
              </w:rPr>
            </w:pPr>
            <w:r>
              <w:rPr>
                <w:lang w:val="en-US"/>
              </w:rPr>
              <w:t xml:space="preserve">          II  </w:t>
            </w:r>
            <w:proofErr w:type="spellStart"/>
            <w:r>
              <w:rPr>
                <w:lang w:val="en-US"/>
              </w:rPr>
              <w:t>II</w:t>
            </w:r>
            <w:proofErr w:type="spellEnd"/>
            <w:r>
              <w:rPr>
                <w:lang w:val="en-US"/>
              </w:rPr>
              <w:t xml:space="preserve">      III</w:t>
            </w:r>
          </w:p>
        </w:tc>
        <w:tc>
          <w:tcPr>
            <w:tcW w:w="4860" w:type="dxa"/>
          </w:tcPr>
          <w:p w:rsidR="006C683B" w:rsidRDefault="006C683B" w:rsidP="007E1A3C">
            <w:r>
              <w:t>Инструкция.</w:t>
            </w:r>
          </w:p>
          <w:p w:rsidR="006C683B" w:rsidRDefault="006C683B" w:rsidP="007E1A3C">
            <w:r>
              <w:rPr>
                <w:lang w:val="en-US"/>
              </w:rPr>
              <w:t>I</w:t>
            </w:r>
            <w:r>
              <w:t xml:space="preserve"> этап: дети выкладывают изображение волка из счетных палочек по образцу.</w:t>
            </w:r>
          </w:p>
          <w:p w:rsidR="006C683B" w:rsidRDefault="006C683B" w:rsidP="007E1A3C">
            <w:r>
              <w:rPr>
                <w:lang w:val="en-US"/>
              </w:rPr>
              <w:t>II</w:t>
            </w:r>
            <w:r>
              <w:t xml:space="preserve"> этап: перемещая две палочки (морду), меняют положение морды – вверх, вниз, сверяясь с образцом.</w:t>
            </w:r>
          </w:p>
          <w:p w:rsidR="006C683B" w:rsidRDefault="006C683B" w:rsidP="007E1A3C">
            <w:r>
              <w:rPr>
                <w:lang w:val="en-US"/>
              </w:rPr>
              <w:t>III</w:t>
            </w:r>
            <w:r>
              <w:t xml:space="preserve"> этап: также перемещением двух палочек, дети должны сделать так, чтобы волк оглянулся.</w:t>
            </w:r>
          </w:p>
          <w:p w:rsidR="006C683B" w:rsidRPr="004A3F93" w:rsidRDefault="006C683B" w:rsidP="007E1A3C">
            <w:r>
              <w:t>Дети выполняют самостоятельно.</w:t>
            </w:r>
          </w:p>
        </w:tc>
        <w:tc>
          <w:tcPr>
            <w:tcW w:w="3930" w:type="dxa"/>
          </w:tcPr>
          <w:p w:rsidR="006C683B" w:rsidRDefault="006C683B" w:rsidP="007E1A3C">
            <w:r>
              <w:t>Формирование практических и мыслительных поисковых действий.</w:t>
            </w:r>
          </w:p>
        </w:tc>
        <w:tc>
          <w:tcPr>
            <w:tcW w:w="4474" w:type="dxa"/>
          </w:tcPr>
          <w:p w:rsidR="006C683B" w:rsidRDefault="006C683B" w:rsidP="007E1A3C">
            <w:pPr>
              <w:tabs>
                <w:tab w:val="num" w:pos="252"/>
              </w:tabs>
              <w:ind w:left="252" w:hanging="252"/>
            </w:pPr>
            <w:r>
              <w:t>1. Самостоятельное решение задачи – Т</w:t>
            </w:r>
          </w:p>
          <w:p w:rsidR="006C683B" w:rsidRDefault="006C683B" w:rsidP="007E1A3C">
            <w:pPr>
              <w:tabs>
                <w:tab w:val="num" w:pos="252"/>
              </w:tabs>
              <w:ind w:left="252" w:hanging="252"/>
            </w:pPr>
            <w:r>
              <w:t xml:space="preserve">2. Нашел решение по статической  подсказке </w:t>
            </w:r>
            <w:proofErr w:type="gramStart"/>
            <w:r>
              <w:t>Т-В</w:t>
            </w:r>
            <w:proofErr w:type="gramEnd"/>
          </w:p>
          <w:p w:rsidR="006C683B" w:rsidRDefault="006C683B" w:rsidP="007E1A3C">
            <w:pPr>
              <w:tabs>
                <w:tab w:val="num" w:pos="252"/>
              </w:tabs>
              <w:ind w:left="252" w:hanging="252"/>
            </w:pPr>
            <w:r>
              <w:t xml:space="preserve">3.Сде6лал по образцу – </w:t>
            </w:r>
            <w:proofErr w:type="gramStart"/>
            <w:r>
              <w:t>В</w:t>
            </w:r>
            <w:proofErr w:type="gramEnd"/>
          </w:p>
          <w:p w:rsidR="006C683B" w:rsidRDefault="006C683B" w:rsidP="007E1A3C">
            <w:pPr>
              <w:tabs>
                <w:tab w:val="num" w:pos="252"/>
              </w:tabs>
              <w:ind w:left="252" w:hanging="252"/>
            </w:pPr>
            <w:r>
              <w:t>Т – творчество</w:t>
            </w:r>
          </w:p>
          <w:p w:rsidR="006C683B" w:rsidRDefault="006C683B" w:rsidP="007E1A3C">
            <w:pPr>
              <w:tabs>
                <w:tab w:val="num" w:pos="252"/>
              </w:tabs>
              <w:ind w:left="252" w:hanging="252"/>
            </w:pPr>
            <w:r>
              <w:t>В - воспроизведение</w:t>
            </w:r>
          </w:p>
        </w:tc>
      </w:tr>
      <w:tr w:rsidR="006C683B" w:rsidTr="007E1A3C">
        <w:tc>
          <w:tcPr>
            <w:tcW w:w="2088" w:type="dxa"/>
          </w:tcPr>
          <w:p w:rsidR="006C683B" w:rsidRDefault="006C683B" w:rsidP="007E1A3C">
            <w:r>
              <w:t>5.Графическое письмо «Слушай и выполняй»</w:t>
            </w:r>
          </w:p>
          <w:p w:rsidR="006C683B" w:rsidRPr="00861A22" w:rsidRDefault="006C683B" w:rsidP="007E1A3C">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262890</wp:posOffset>
                  </wp:positionV>
                  <wp:extent cx="1073150" cy="329565"/>
                  <wp:effectExtent l="19050" t="0" r="0" b="0"/>
                  <wp:wrapNone/>
                  <wp:docPr id="14" name="Рисунок 14" descr="кукс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укс15"/>
                          <pic:cNvPicPr>
                            <a:picLocks noChangeAspect="1" noChangeArrowheads="1"/>
                          </pic:cNvPicPr>
                        </pic:nvPicPr>
                        <pic:blipFill>
                          <a:blip r:embed="rId12" cstate="print"/>
                          <a:srcRect r="59245" b="83316"/>
                          <a:stretch>
                            <a:fillRect/>
                          </a:stretch>
                        </pic:blipFill>
                        <pic:spPr bwMode="auto">
                          <a:xfrm>
                            <a:off x="0" y="0"/>
                            <a:ext cx="1073150" cy="329565"/>
                          </a:xfrm>
                          <a:prstGeom prst="rect">
                            <a:avLst/>
                          </a:prstGeom>
                          <a:noFill/>
                          <a:ln w="9525">
                            <a:noFill/>
                            <a:miter lim="800000"/>
                            <a:headEnd/>
                            <a:tailEnd/>
                          </a:ln>
                        </pic:spPr>
                      </pic:pic>
                    </a:graphicData>
                  </a:graphic>
                </wp:anchor>
              </w:drawing>
            </w:r>
          </w:p>
        </w:tc>
        <w:tc>
          <w:tcPr>
            <w:tcW w:w="4860" w:type="dxa"/>
          </w:tcPr>
          <w:p w:rsidR="006C683B" w:rsidRDefault="006C683B" w:rsidP="007E1A3C">
            <w:r>
              <w:t>Инструкция.</w:t>
            </w:r>
          </w:p>
          <w:p w:rsidR="006C683B" w:rsidRDefault="006C683B" w:rsidP="007E1A3C">
            <w:r>
              <w:rPr>
                <w:lang w:val="en-US"/>
              </w:rPr>
              <w:t>I</w:t>
            </w:r>
            <w:r>
              <w:t xml:space="preserve"> этап: от исходной точки большого заборчика отступить вниз 2 клетки и поставить точку.</w:t>
            </w:r>
          </w:p>
          <w:p w:rsidR="006C683B" w:rsidRDefault="006C683B" w:rsidP="007E1A3C">
            <w:r>
              <w:rPr>
                <w:lang w:val="en-US"/>
              </w:rPr>
              <w:t>II</w:t>
            </w:r>
            <w:r>
              <w:t xml:space="preserve"> этап: провести вниз линию на 2 клетки. Вправо 1 клетку, снять карандаш, вернуться к точке, провести от нее вправо 1 клетку, а затем найти середину длинной линии и от нее провести вправо линию на 1 клетку. Какая получилась буква?</w:t>
            </w:r>
          </w:p>
          <w:p w:rsidR="006C683B" w:rsidRDefault="006C683B" w:rsidP="007E1A3C">
            <w:r>
              <w:t>От нижней черты отступить 1 клетку, поставить точку, и от нее нарисуйте букву «Е» лежа. Какая получилась буква?</w:t>
            </w:r>
          </w:p>
          <w:p w:rsidR="006C683B" w:rsidRPr="004A3F93" w:rsidRDefault="006C683B" w:rsidP="007E1A3C">
            <w:r>
              <w:rPr>
                <w:lang w:val="en-US"/>
              </w:rPr>
              <w:t>III</w:t>
            </w:r>
            <w:r>
              <w:t xml:space="preserve"> этап: через 1 клетку рисует чередуя буквы «Е» и «Ш»</w:t>
            </w:r>
          </w:p>
        </w:tc>
        <w:tc>
          <w:tcPr>
            <w:tcW w:w="3930" w:type="dxa"/>
          </w:tcPr>
          <w:p w:rsidR="006C683B" w:rsidRDefault="006C683B" w:rsidP="007E1A3C">
            <w:r>
              <w:t>Развитие умения действовать в соответствии с инструкцией. Образного мышления через перемещение объекта в пространстве.</w:t>
            </w:r>
          </w:p>
        </w:tc>
        <w:tc>
          <w:tcPr>
            <w:tcW w:w="4474" w:type="dxa"/>
          </w:tcPr>
          <w:p w:rsidR="006C683B" w:rsidRDefault="006C683B" w:rsidP="006C683B">
            <w:pPr>
              <w:numPr>
                <w:ilvl w:val="0"/>
                <w:numId w:val="19"/>
              </w:numPr>
              <w:tabs>
                <w:tab w:val="clear" w:pos="720"/>
                <w:tab w:val="num" w:pos="282"/>
              </w:tabs>
              <w:ind w:left="282" w:hanging="282"/>
            </w:pPr>
            <w:r>
              <w:t>Следование инструкции</w:t>
            </w:r>
          </w:p>
          <w:p w:rsidR="006C683B" w:rsidRDefault="006C683B" w:rsidP="006C683B">
            <w:pPr>
              <w:numPr>
                <w:ilvl w:val="0"/>
                <w:numId w:val="19"/>
              </w:numPr>
              <w:tabs>
                <w:tab w:val="clear" w:pos="720"/>
                <w:tab w:val="num" w:pos="282"/>
              </w:tabs>
              <w:ind w:left="282" w:hanging="282"/>
            </w:pPr>
            <w:r>
              <w:t>Уровень самостоятельности в решении задачи</w:t>
            </w:r>
          </w:p>
          <w:p w:rsidR="006C683B" w:rsidRDefault="006C683B" w:rsidP="006C683B">
            <w:pPr>
              <w:numPr>
                <w:ilvl w:val="0"/>
                <w:numId w:val="19"/>
              </w:numPr>
              <w:tabs>
                <w:tab w:val="clear" w:pos="720"/>
                <w:tab w:val="num" w:pos="282"/>
              </w:tabs>
              <w:ind w:left="282" w:hanging="282"/>
            </w:pPr>
            <w:r>
              <w:t>Качество графических навыков</w:t>
            </w:r>
          </w:p>
          <w:p w:rsidR="006C683B" w:rsidRDefault="006C683B" w:rsidP="007E1A3C">
            <w:pPr>
              <w:ind w:left="360"/>
            </w:pPr>
            <w:r>
              <w:t xml:space="preserve">Оценка: </w:t>
            </w:r>
            <w:proofErr w:type="gramStart"/>
            <w:r>
              <w:t>в</w:t>
            </w:r>
            <w:proofErr w:type="gramEnd"/>
            <w:r>
              <w:t xml:space="preserve">, в/с, с, </w:t>
            </w:r>
            <w:proofErr w:type="spellStart"/>
            <w:r>
              <w:t>н</w:t>
            </w:r>
            <w:proofErr w:type="spellEnd"/>
          </w:p>
        </w:tc>
      </w:tr>
    </w:tbl>
    <w:p w:rsidR="006C683B" w:rsidRDefault="006C683B" w:rsidP="006C683B"/>
    <w:p w:rsidR="006C683B" w:rsidRPr="00705943" w:rsidRDefault="006C683B" w:rsidP="006C683B">
      <w:pPr>
        <w:rPr>
          <w:b/>
        </w:rPr>
      </w:pPr>
      <w:r>
        <w:rPr>
          <w:b/>
        </w:rPr>
        <w:lastRenderedPageBreak/>
        <w:t>Занятие № 7</w:t>
      </w:r>
    </w:p>
    <w:tbl>
      <w:tblPr>
        <w:tblStyle w:val="a6"/>
        <w:tblW w:w="15352" w:type="dxa"/>
        <w:tblLook w:val="01E0"/>
      </w:tblPr>
      <w:tblGrid>
        <w:gridCol w:w="2088"/>
        <w:gridCol w:w="4860"/>
        <w:gridCol w:w="3600"/>
        <w:gridCol w:w="4804"/>
      </w:tblGrid>
      <w:tr w:rsidR="006C683B" w:rsidRPr="00E00082" w:rsidTr="007E1A3C">
        <w:tc>
          <w:tcPr>
            <w:tcW w:w="2088" w:type="dxa"/>
          </w:tcPr>
          <w:p w:rsidR="006C683B" w:rsidRPr="00E00082" w:rsidRDefault="006C683B" w:rsidP="007E1A3C">
            <w:pPr>
              <w:jc w:val="center"/>
              <w:rPr>
                <w:b/>
              </w:rPr>
            </w:pPr>
            <w:proofErr w:type="spellStart"/>
            <w:r w:rsidRPr="00E00082">
              <w:rPr>
                <w:b/>
              </w:rPr>
              <w:t>Субтесты</w:t>
            </w:r>
            <w:proofErr w:type="spellEnd"/>
          </w:p>
        </w:tc>
        <w:tc>
          <w:tcPr>
            <w:tcW w:w="4860" w:type="dxa"/>
          </w:tcPr>
          <w:p w:rsidR="006C683B" w:rsidRPr="00E00082" w:rsidRDefault="006C683B" w:rsidP="007E1A3C">
            <w:pPr>
              <w:jc w:val="center"/>
              <w:rPr>
                <w:b/>
              </w:rPr>
            </w:pPr>
            <w:r w:rsidRPr="00E00082">
              <w:rPr>
                <w:b/>
              </w:rPr>
              <w:t>Содержание работы</w:t>
            </w:r>
          </w:p>
        </w:tc>
        <w:tc>
          <w:tcPr>
            <w:tcW w:w="3600" w:type="dxa"/>
          </w:tcPr>
          <w:p w:rsidR="006C683B" w:rsidRPr="00E00082" w:rsidRDefault="006C683B" w:rsidP="007E1A3C">
            <w:pPr>
              <w:jc w:val="center"/>
              <w:rPr>
                <w:b/>
              </w:rPr>
            </w:pPr>
            <w:r w:rsidRPr="00E00082">
              <w:rPr>
                <w:b/>
              </w:rPr>
              <w:t>Цель занятия</w:t>
            </w:r>
          </w:p>
        </w:tc>
        <w:tc>
          <w:tcPr>
            <w:tcW w:w="4804" w:type="dxa"/>
          </w:tcPr>
          <w:p w:rsidR="006C683B" w:rsidRPr="00E00082" w:rsidRDefault="006C683B" w:rsidP="007E1A3C">
            <w:pPr>
              <w:jc w:val="center"/>
              <w:rPr>
                <w:b/>
              </w:rPr>
            </w:pPr>
            <w:r w:rsidRPr="00E00082">
              <w:rPr>
                <w:b/>
              </w:rPr>
              <w:t>Критерии оценки</w:t>
            </w:r>
          </w:p>
        </w:tc>
      </w:tr>
      <w:tr w:rsidR="006C683B" w:rsidTr="007E1A3C">
        <w:tc>
          <w:tcPr>
            <w:tcW w:w="2088" w:type="dxa"/>
          </w:tcPr>
          <w:p w:rsidR="006C683B" w:rsidRDefault="006C683B" w:rsidP="007E1A3C">
            <w:r>
              <w:t>1.Кроссворд «Буратино»</w:t>
            </w:r>
          </w:p>
        </w:tc>
        <w:tc>
          <w:tcPr>
            <w:tcW w:w="4860" w:type="dxa"/>
          </w:tcPr>
          <w:p w:rsidR="006C683B" w:rsidRDefault="006C683B" w:rsidP="007E1A3C">
            <w:proofErr w:type="gramStart"/>
            <w:r>
              <w:t>Дети рассматривают и называют картинки: бабочка, утюг, рыба, автобус, топор, индеец, нож, очки.</w:t>
            </w:r>
            <w:proofErr w:type="gramEnd"/>
            <w:r>
              <w:t xml:space="preserve"> Затем вычленяют первую букву из каждого слова и из букв составляют слово. Читают его, отвечают на вопросы: Кто такой Буратино? В какой сказке он живет? Кто охотился за ним? Почему?</w:t>
            </w:r>
          </w:p>
        </w:tc>
        <w:tc>
          <w:tcPr>
            <w:tcW w:w="3600" w:type="dxa"/>
          </w:tcPr>
          <w:p w:rsidR="006C683B" w:rsidRDefault="006C683B" w:rsidP="007E1A3C">
            <w:r>
              <w:t>Развитие элементарных операций (анализ, синтез) на речевом материале.</w:t>
            </w:r>
          </w:p>
        </w:tc>
        <w:tc>
          <w:tcPr>
            <w:tcW w:w="4804" w:type="dxa"/>
          </w:tcPr>
          <w:p w:rsidR="006C683B" w:rsidRDefault="006C683B" w:rsidP="007E1A3C">
            <w:pPr>
              <w:tabs>
                <w:tab w:val="num" w:pos="252"/>
              </w:tabs>
              <w:ind w:left="252" w:hanging="252"/>
            </w:pPr>
            <w:r>
              <w:t>1.Навык дифференциации звука.</w:t>
            </w:r>
          </w:p>
          <w:p w:rsidR="006C683B" w:rsidRDefault="006C683B" w:rsidP="007E1A3C">
            <w:pPr>
              <w:tabs>
                <w:tab w:val="num" w:pos="252"/>
              </w:tabs>
              <w:ind w:left="252" w:hanging="252"/>
            </w:pPr>
            <w:r>
              <w:t>2.Навык чтения.</w:t>
            </w:r>
          </w:p>
        </w:tc>
      </w:tr>
      <w:tr w:rsidR="006C683B" w:rsidTr="007E1A3C">
        <w:tc>
          <w:tcPr>
            <w:tcW w:w="2088" w:type="dxa"/>
          </w:tcPr>
          <w:p w:rsidR="006C683B" w:rsidRDefault="006C683B" w:rsidP="007E1A3C">
            <w:r>
              <w:t>2.Игра на трансфигурацию «Золотой ключ»</w:t>
            </w:r>
          </w:p>
          <w:p w:rsidR="006C683B" w:rsidRDefault="006C683B" w:rsidP="007E1A3C">
            <w:r>
              <w:rPr>
                <w:noProof/>
              </w:rPr>
              <w:drawing>
                <wp:anchor distT="0" distB="0" distL="114300" distR="114300" simplePos="0" relativeHeight="251669504" behindDoc="0" locked="0" layoutInCell="1" allowOverlap="1">
                  <wp:simplePos x="0" y="0"/>
                  <wp:positionH relativeFrom="column">
                    <wp:posOffset>2540</wp:posOffset>
                  </wp:positionH>
                  <wp:positionV relativeFrom="paragraph">
                    <wp:posOffset>33655</wp:posOffset>
                  </wp:positionV>
                  <wp:extent cx="844550" cy="547370"/>
                  <wp:effectExtent l="19050" t="0" r="0" b="0"/>
                  <wp:wrapNone/>
                  <wp:docPr id="15" name="Рисунок 15" descr="кукс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кс16"/>
                          <pic:cNvPicPr>
                            <a:picLocks noChangeAspect="1" noChangeArrowheads="1"/>
                          </pic:cNvPicPr>
                        </pic:nvPicPr>
                        <pic:blipFill>
                          <a:blip r:embed="rId13" cstate="print"/>
                          <a:srcRect r="75652" b="78958"/>
                          <a:stretch>
                            <a:fillRect/>
                          </a:stretch>
                        </pic:blipFill>
                        <pic:spPr bwMode="auto">
                          <a:xfrm>
                            <a:off x="0" y="0"/>
                            <a:ext cx="844550" cy="547370"/>
                          </a:xfrm>
                          <a:prstGeom prst="rect">
                            <a:avLst/>
                          </a:prstGeom>
                          <a:noFill/>
                          <a:ln w="9525">
                            <a:noFill/>
                            <a:miter lim="800000"/>
                            <a:headEnd/>
                            <a:tailEnd/>
                          </a:ln>
                        </pic:spPr>
                      </pic:pic>
                    </a:graphicData>
                  </a:graphic>
                </wp:anchor>
              </w:drawing>
            </w:r>
          </w:p>
          <w:p w:rsidR="006C683B" w:rsidRDefault="006C683B" w:rsidP="007E1A3C"/>
          <w:p w:rsidR="006C683B" w:rsidRDefault="006C683B" w:rsidP="007E1A3C"/>
          <w:p w:rsidR="006C683B" w:rsidRPr="0020122D" w:rsidRDefault="006C683B" w:rsidP="007E1A3C"/>
        </w:tc>
        <w:tc>
          <w:tcPr>
            <w:tcW w:w="4860" w:type="dxa"/>
          </w:tcPr>
          <w:p w:rsidR="006C683B" w:rsidRDefault="006C683B" w:rsidP="007E1A3C">
            <w:r>
              <w:t>Из счетных палочек выложить ключик по рисунку-схеме. Задание: для того, чтобы спрятать ключик от Карабаса, нужно переложить 4 палочки так, чтобы получилось 3 квадрата</w:t>
            </w:r>
          </w:p>
        </w:tc>
        <w:tc>
          <w:tcPr>
            <w:tcW w:w="3600" w:type="dxa"/>
          </w:tcPr>
          <w:p w:rsidR="006C683B" w:rsidRDefault="006C683B" w:rsidP="007E1A3C">
            <w:r>
              <w:t>Развитие навыка мобилизации опыта, переноса усвоенных способов в новые условия</w:t>
            </w:r>
          </w:p>
        </w:tc>
        <w:tc>
          <w:tcPr>
            <w:tcW w:w="4804" w:type="dxa"/>
          </w:tcPr>
          <w:p w:rsidR="006C683B" w:rsidRDefault="006C683B" w:rsidP="007E1A3C">
            <w:pPr>
              <w:tabs>
                <w:tab w:val="num" w:pos="252"/>
              </w:tabs>
              <w:ind w:left="252" w:hanging="252"/>
            </w:pPr>
            <w:r>
              <w:t>1. Уровень интереса и самостоятельности</w:t>
            </w:r>
          </w:p>
        </w:tc>
      </w:tr>
      <w:tr w:rsidR="006C683B" w:rsidTr="007E1A3C">
        <w:tc>
          <w:tcPr>
            <w:tcW w:w="2088" w:type="dxa"/>
          </w:tcPr>
          <w:p w:rsidR="006C683B" w:rsidRDefault="006C683B" w:rsidP="007E1A3C">
            <w:r>
              <w:t>2.Дидактическое упражнение на поиск недостающих фигур в ряду</w:t>
            </w:r>
          </w:p>
        </w:tc>
        <w:tc>
          <w:tcPr>
            <w:tcW w:w="4860" w:type="dxa"/>
          </w:tcPr>
          <w:p w:rsidR="006C683B" w:rsidRDefault="006C683B" w:rsidP="007E1A3C">
            <w:r>
              <w:t>Рассмотрев таблицу, дети устанавливают определенную закономерность и называют недостающую фигуру (элемент), доказывая свое предположение.</w:t>
            </w:r>
          </w:p>
        </w:tc>
        <w:tc>
          <w:tcPr>
            <w:tcW w:w="3600" w:type="dxa"/>
          </w:tcPr>
          <w:p w:rsidR="006C683B" w:rsidRDefault="006C683B" w:rsidP="007E1A3C">
            <w:r>
              <w:t>Формирование логичности и доказательности рассуждений</w:t>
            </w:r>
          </w:p>
        </w:tc>
        <w:tc>
          <w:tcPr>
            <w:tcW w:w="4804" w:type="dxa"/>
          </w:tcPr>
          <w:p w:rsidR="006C683B" w:rsidRDefault="006C683B" w:rsidP="007E1A3C">
            <w:pPr>
              <w:tabs>
                <w:tab w:val="num" w:pos="252"/>
              </w:tabs>
              <w:ind w:left="252" w:hanging="252"/>
            </w:pPr>
            <w:r>
              <w:t>Уровень восприятия задачи:</w:t>
            </w:r>
          </w:p>
          <w:p w:rsidR="006C683B" w:rsidRDefault="006C683B" w:rsidP="007E1A3C">
            <w:pPr>
              <w:tabs>
                <w:tab w:val="num" w:pos="252"/>
              </w:tabs>
              <w:ind w:left="252" w:hanging="252"/>
            </w:pPr>
            <w:r>
              <w:t>В – замечает закономерности, учитывает их  в поиске правильного решения, объясняет ход.</w:t>
            </w:r>
          </w:p>
          <w:p w:rsidR="006C683B" w:rsidRDefault="006C683B" w:rsidP="007E1A3C">
            <w:pPr>
              <w:tabs>
                <w:tab w:val="num" w:pos="252"/>
              </w:tabs>
              <w:ind w:left="252" w:hanging="252"/>
            </w:pPr>
            <w:r>
              <w:t>С – замечает закономерности, находит правильное решение, но не поясняет его.</w:t>
            </w:r>
          </w:p>
          <w:p w:rsidR="006C683B" w:rsidRDefault="006C683B" w:rsidP="007E1A3C">
            <w:pPr>
              <w:tabs>
                <w:tab w:val="num" w:pos="252"/>
              </w:tabs>
              <w:ind w:left="252" w:hanging="252"/>
            </w:pPr>
            <w:r>
              <w:t>Н – закономерности не устанавливает, задачу решает неправильно.</w:t>
            </w:r>
          </w:p>
        </w:tc>
      </w:tr>
      <w:tr w:rsidR="006C683B" w:rsidTr="007E1A3C">
        <w:tc>
          <w:tcPr>
            <w:tcW w:w="2088" w:type="dxa"/>
          </w:tcPr>
          <w:p w:rsidR="006C683B" w:rsidRDefault="006C683B" w:rsidP="007E1A3C">
            <w:r>
              <w:t>4.Моделирование букв из счетных палочек.</w:t>
            </w:r>
          </w:p>
        </w:tc>
        <w:tc>
          <w:tcPr>
            <w:tcW w:w="4860" w:type="dxa"/>
          </w:tcPr>
          <w:p w:rsidR="006C683B" w:rsidRDefault="006C683B" w:rsidP="007E1A3C">
            <w:r>
              <w:t>Задание: «написать» и прочесть буквы, какие знаете (количество букв от 5  до 10)</w:t>
            </w:r>
            <w:proofErr w:type="gramStart"/>
            <w:r>
              <w:t>.</w:t>
            </w:r>
            <w:proofErr w:type="gramEnd"/>
            <w:r>
              <w:t xml:space="preserve"> </w:t>
            </w:r>
            <w:proofErr w:type="gramStart"/>
            <w:r>
              <w:t>б</w:t>
            </w:r>
            <w:proofErr w:type="gramEnd"/>
            <w:r>
              <w:t>уквы не должны повторяться, но можно  одной конфигурацией,  перемещая ее в пространстве плоскости (на столе) или незначительно меняя конфигурацию, обозначать несколько букв.</w:t>
            </w:r>
          </w:p>
          <w:p w:rsidR="006C683B" w:rsidRDefault="006C683B" w:rsidP="007E1A3C">
            <w:r>
              <w:t>Е-Ш-С-Б, Л-А-Н-П, О-С-Р, И-Н-П</w:t>
            </w:r>
          </w:p>
        </w:tc>
        <w:tc>
          <w:tcPr>
            <w:tcW w:w="3600" w:type="dxa"/>
          </w:tcPr>
          <w:p w:rsidR="006C683B" w:rsidRDefault="006C683B" w:rsidP="007E1A3C">
            <w:r>
              <w:t>Упражнение детей в переносе элементов восприятия в элементы модели.</w:t>
            </w:r>
          </w:p>
          <w:p w:rsidR="006C683B" w:rsidRDefault="006C683B" w:rsidP="007E1A3C">
            <w:r>
              <w:t>Развитие конструктивного мышления</w:t>
            </w:r>
          </w:p>
        </w:tc>
        <w:tc>
          <w:tcPr>
            <w:tcW w:w="4804" w:type="dxa"/>
          </w:tcPr>
          <w:p w:rsidR="006C683B" w:rsidRDefault="006C683B" w:rsidP="007E1A3C">
            <w:pPr>
              <w:tabs>
                <w:tab w:val="num" w:pos="252"/>
              </w:tabs>
              <w:ind w:left="252" w:hanging="252"/>
            </w:pPr>
            <w:r>
              <w:t>1. Концентрация целенаправленных  усилий.</w:t>
            </w:r>
          </w:p>
          <w:p w:rsidR="006C683B" w:rsidRDefault="006C683B" w:rsidP="007E1A3C">
            <w:pPr>
              <w:tabs>
                <w:tab w:val="num" w:pos="252"/>
              </w:tabs>
              <w:ind w:left="252" w:hanging="252"/>
            </w:pPr>
            <w:r>
              <w:t>2.Прочность памяти.</w:t>
            </w:r>
          </w:p>
        </w:tc>
      </w:tr>
      <w:tr w:rsidR="006C683B" w:rsidTr="007E1A3C">
        <w:tc>
          <w:tcPr>
            <w:tcW w:w="2088" w:type="dxa"/>
          </w:tcPr>
          <w:p w:rsidR="006C683B" w:rsidRDefault="006C683B" w:rsidP="007E1A3C">
            <w:r>
              <w:t>5.Лекало</w:t>
            </w:r>
          </w:p>
        </w:tc>
        <w:tc>
          <w:tcPr>
            <w:tcW w:w="4860" w:type="dxa"/>
          </w:tcPr>
          <w:p w:rsidR="006C683B" w:rsidRDefault="006C683B" w:rsidP="007E1A3C">
            <w:r>
              <w:t>Дети, используя лекало, выполняют контурные изображения, затем выполняют штриховку по образцу.</w:t>
            </w:r>
          </w:p>
        </w:tc>
        <w:tc>
          <w:tcPr>
            <w:tcW w:w="3600" w:type="dxa"/>
          </w:tcPr>
          <w:p w:rsidR="006C683B" w:rsidRDefault="006C683B" w:rsidP="007E1A3C">
            <w:r>
              <w:t>Развитие глазомера, мелкой моторики, мышечного тонуса.</w:t>
            </w:r>
          </w:p>
        </w:tc>
        <w:tc>
          <w:tcPr>
            <w:tcW w:w="4804" w:type="dxa"/>
          </w:tcPr>
          <w:p w:rsidR="006C683B" w:rsidRDefault="006C683B" w:rsidP="006C683B">
            <w:pPr>
              <w:numPr>
                <w:ilvl w:val="0"/>
                <w:numId w:val="18"/>
              </w:numPr>
              <w:tabs>
                <w:tab w:val="clear" w:pos="720"/>
                <w:tab w:val="num" w:pos="282"/>
              </w:tabs>
              <w:ind w:left="282" w:hanging="282"/>
            </w:pPr>
            <w:r>
              <w:t>Соответствие штриховки образцу.</w:t>
            </w:r>
          </w:p>
          <w:p w:rsidR="006C683B" w:rsidRDefault="006C683B" w:rsidP="006C683B">
            <w:pPr>
              <w:numPr>
                <w:ilvl w:val="0"/>
                <w:numId w:val="18"/>
              </w:numPr>
              <w:tabs>
                <w:tab w:val="clear" w:pos="720"/>
                <w:tab w:val="num" w:pos="282"/>
              </w:tabs>
              <w:ind w:left="282" w:hanging="282"/>
            </w:pPr>
            <w:r>
              <w:t>2.Особенности работоспособности (динамика продуктивности, истощаемость)</w:t>
            </w:r>
          </w:p>
        </w:tc>
      </w:tr>
    </w:tbl>
    <w:p w:rsidR="006C683B" w:rsidRDefault="006C683B" w:rsidP="006C683B"/>
    <w:p w:rsidR="006C683B" w:rsidRPr="00705943" w:rsidRDefault="006C683B" w:rsidP="006C683B">
      <w:pPr>
        <w:rPr>
          <w:b/>
        </w:rPr>
      </w:pPr>
      <w:r>
        <w:rPr>
          <w:b/>
        </w:rPr>
        <w:t>Занятие № 8</w:t>
      </w:r>
    </w:p>
    <w:tbl>
      <w:tblPr>
        <w:tblStyle w:val="a6"/>
        <w:tblpPr w:leftFromText="180" w:rightFromText="180" w:vertAnchor="text" w:tblpY="1"/>
        <w:tblOverlap w:val="never"/>
        <w:tblW w:w="15352" w:type="dxa"/>
        <w:tblLook w:val="01E0"/>
      </w:tblPr>
      <w:tblGrid>
        <w:gridCol w:w="2187"/>
        <w:gridCol w:w="4813"/>
        <w:gridCol w:w="3910"/>
        <w:gridCol w:w="4442"/>
      </w:tblGrid>
      <w:tr w:rsidR="006C683B" w:rsidRPr="00E00082" w:rsidTr="007E1A3C">
        <w:tc>
          <w:tcPr>
            <w:tcW w:w="2187" w:type="dxa"/>
          </w:tcPr>
          <w:p w:rsidR="006C683B" w:rsidRPr="00E00082" w:rsidRDefault="006C683B" w:rsidP="007E1A3C">
            <w:pPr>
              <w:jc w:val="center"/>
              <w:rPr>
                <w:b/>
              </w:rPr>
            </w:pPr>
            <w:proofErr w:type="spellStart"/>
            <w:r w:rsidRPr="00E00082">
              <w:rPr>
                <w:b/>
              </w:rPr>
              <w:t>Субтесты</w:t>
            </w:r>
            <w:proofErr w:type="spellEnd"/>
          </w:p>
        </w:tc>
        <w:tc>
          <w:tcPr>
            <w:tcW w:w="4813" w:type="dxa"/>
          </w:tcPr>
          <w:p w:rsidR="006C683B" w:rsidRPr="00E00082" w:rsidRDefault="006C683B" w:rsidP="007E1A3C">
            <w:pPr>
              <w:jc w:val="center"/>
              <w:rPr>
                <w:b/>
              </w:rPr>
            </w:pPr>
            <w:r w:rsidRPr="00E00082">
              <w:rPr>
                <w:b/>
              </w:rPr>
              <w:t>Содержание работы</w:t>
            </w:r>
          </w:p>
        </w:tc>
        <w:tc>
          <w:tcPr>
            <w:tcW w:w="3910" w:type="dxa"/>
          </w:tcPr>
          <w:p w:rsidR="006C683B" w:rsidRPr="00E00082" w:rsidRDefault="006C683B" w:rsidP="007E1A3C">
            <w:pPr>
              <w:jc w:val="center"/>
              <w:rPr>
                <w:b/>
              </w:rPr>
            </w:pPr>
            <w:r w:rsidRPr="00E00082">
              <w:rPr>
                <w:b/>
              </w:rPr>
              <w:t>Цель занятия</w:t>
            </w:r>
          </w:p>
        </w:tc>
        <w:tc>
          <w:tcPr>
            <w:tcW w:w="4442" w:type="dxa"/>
          </w:tcPr>
          <w:p w:rsidR="006C683B" w:rsidRPr="00E00082" w:rsidRDefault="006C683B" w:rsidP="007E1A3C">
            <w:pPr>
              <w:jc w:val="center"/>
              <w:rPr>
                <w:b/>
              </w:rPr>
            </w:pPr>
            <w:r w:rsidRPr="00E00082">
              <w:rPr>
                <w:b/>
              </w:rPr>
              <w:t>Критерии оценки</w:t>
            </w:r>
          </w:p>
        </w:tc>
      </w:tr>
      <w:tr w:rsidR="006C683B" w:rsidTr="007E1A3C">
        <w:tc>
          <w:tcPr>
            <w:tcW w:w="2187" w:type="dxa"/>
          </w:tcPr>
          <w:p w:rsidR="006C683B" w:rsidRDefault="006C683B" w:rsidP="007E1A3C">
            <w:r>
              <w:t>1.Чтение схемы групп</w:t>
            </w:r>
          </w:p>
          <w:p w:rsidR="006C683B" w:rsidRDefault="006C683B" w:rsidP="007E1A3C">
            <w:r>
              <w:rPr>
                <w:noProof/>
              </w:rPr>
              <w:lastRenderedPageBreak/>
              <w:drawing>
                <wp:anchor distT="0" distB="0" distL="114300" distR="114300" simplePos="0" relativeHeight="251670528" behindDoc="0" locked="0" layoutInCell="1" allowOverlap="1">
                  <wp:simplePos x="0" y="0"/>
                  <wp:positionH relativeFrom="column">
                    <wp:posOffset>116840</wp:posOffset>
                  </wp:positionH>
                  <wp:positionV relativeFrom="paragraph">
                    <wp:posOffset>112395</wp:posOffset>
                  </wp:positionV>
                  <wp:extent cx="960120" cy="342900"/>
                  <wp:effectExtent l="19050" t="0" r="0" b="0"/>
                  <wp:wrapNone/>
                  <wp:docPr id="16" name="Рисунок 16" descr="кукс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укс18"/>
                          <pic:cNvPicPr>
                            <a:picLocks noChangeAspect="1" noChangeArrowheads="1"/>
                          </pic:cNvPicPr>
                        </pic:nvPicPr>
                        <pic:blipFill>
                          <a:blip r:embed="rId14" cstate="print"/>
                          <a:srcRect l="3281" t="2951" r="63933" b="81424"/>
                          <a:stretch>
                            <a:fillRect/>
                          </a:stretch>
                        </pic:blipFill>
                        <pic:spPr bwMode="auto">
                          <a:xfrm>
                            <a:off x="0" y="0"/>
                            <a:ext cx="960120" cy="342900"/>
                          </a:xfrm>
                          <a:prstGeom prst="rect">
                            <a:avLst/>
                          </a:prstGeom>
                          <a:noFill/>
                          <a:ln w="9525">
                            <a:noFill/>
                            <a:miter lim="800000"/>
                            <a:headEnd/>
                            <a:tailEnd/>
                          </a:ln>
                        </pic:spPr>
                      </pic:pic>
                    </a:graphicData>
                  </a:graphic>
                </wp:anchor>
              </w:drawing>
            </w:r>
            <w:r>
              <w:t>а)</w:t>
            </w:r>
          </w:p>
          <w:p w:rsidR="006C683B" w:rsidRDefault="006C683B" w:rsidP="007E1A3C"/>
          <w:p w:rsidR="006C683B" w:rsidRDefault="006C683B" w:rsidP="007E1A3C"/>
          <w:p w:rsidR="006C683B" w:rsidRDefault="006C683B" w:rsidP="007E1A3C">
            <w:r>
              <w:t>б)</w:t>
            </w:r>
          </w:p>
          <w:p w:rsidR="006C683B" w:rsidRPr="00F91175" w:rsidRDefault="006C683B" w:rsidP="007E1A3C"/>
        </w:tc>
        <w:tc>
          <w:tcPr>
            <w:tcW w:w="4813" w:type="dxa"/>
          </w:tcPr>
          <w:p w:rsidR="006C683B" w:rsidRDefault="006C683B" w:rsidP="007E1A3C">
            <w:r>
              <w:lastRenderedPageBreak/>
              <w:t>Дети должны занять места в соответствии со схемой.</w:t>
            </w:r>
          </w:p>
          <w:p w:rsidR="006C683B" w:rsidRDefault="006C683B" w:rsidP="007E1A3C"/>
          <w:p w:rsidR="006C683B" w:rsidRDefault="006C683B" w:rsidP="007E1A3C">
            <w:r>
              <w:t>По указанию педагога в определенные части занятия</w:t>
            </w:r>
          </w:p>
          <w:p w:rsidR="006C683B" w:rsidRDefault="006C683B" w:rsidP="007E1A3C">
            <w:r>
              <w:rPr>
                <w:noProof/>
              </w:rPr>
              <w:drawing>
                <wp:anchor distT="0" distB="0" distL="114300" distR="114300" simplePos="0" relativeHeight="251671552" behindDoc="0" locked="0" layoutInCell="1" allowOverlap="1">
                  <wp:simplePos x="0" y="0"/>
                  <wp:positionH relativeFrom="column">
                    <wp:posOffset>-1271905</wp:posOffset>
                  </wp:positionH>
                  <wp:positionV relativeFrom="paragraph">
                    <wp:posOffset>109220</wp:posOffset>
                  </wp:positionV>
                  <wp:extent cx="1026160" cy="473075"/>
                  <wp:effectExtent l="19050" t="0" r="2540" b="0"/>
                  <wp:wrapNone/>
                  <wp:docPr id="17" name="Рисунок 17" descr="кукс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кс19"/>
                          <pic:cNvPicPr>
                            <a:picLocks noChangeAspect="1" noChangeArrowheads="1"/>
                          </pic:cNvPicPr>
                        </pic:nvPicPr>
                        <pic:blipFill>
                          <a:blip r:embed="rId15" cstate="print"/>
                          <a:srcRect l="5624" t="2934" r="61563" b="72066"/>
                          <a:stretch>
                            <a:fillRect/>
                          </a:stretch>
                        </pic:blipFill>
                        <pic:spPr bwMode="auto">
                          <a:xfrm>
                            <a:off x="0" y="0"/>
                            <a:ext cx="1026160" cy="473075"/>
                          </a:xfrm>
                          <a:prstGeom prst="rect">
                            <a:avLst/>
                          </a:prstGeom>
                          <a:noFill/>
                          <a:ln w="9525">
                            <a:noFill/>
                            <a:miter lim="800000"/>
                            <a:headEnd/>
                            <a:tailEnd/>
                          </a:ln>
                        </pic:spPr>
                      </pic:pic>
                    </a:graphicData>
                  </a:graphic>
                </wp:anchor>
              </w:drawing>
            </w:r>
            <w:r>
              <w:t>а) упражнение «Что здесь нарисовано?»</w:t>
            </w:r>
          </w:p>
          <w:p w:rsidR="006C683B" w:rsidRDefault="006C683B" w:rsidP="007E1A3C">
            <w:r>
              <w:t>б) Упражнение «Загадки о животных» (работа парами)</w:t>
            </w:r>
          </w:p>
          <w:p w:rsidR="006C683B" w:rsidRPr="00F91175" w:rsidRDefault="006C683B" w:rsidP="007E1A3C"/>
        </w:tc>
        <w:tc>
          <w:tcPr>
            <w:tcW w:w="3910" w:type="dxa"/>
          </w:tcPr>
          <w:p w:rsidR="006C683B" w:rsidRDefault="006C683B" w:rsidP="007E1A3C">
            <w:r>
              <w:lastRenderedPageBreak/>
              <w:t>Развитие комбинаторного мышления.</w:t>
            </w:r>
          </w:p>
          <w:p w:rsidR="006C683B" w:rsidRDefault="006C683B" w:rsidP="007E1A3C">
            <w:r>
              <w:lastRenderedPageBreak/>
              <w:t>Установление пространственных отношений</w:t>
            </w:r>
          </w:p>
        </w:tc>
        <w:tc>
          <w:tcPr>
            <w:tcW w:w="4442" w:type="dxa"/>
          </w:tcPr>
          <w:p w:rsidR="006C683B" w:rsidRDefault="006C683B" w:rsidP="007E1A3C">
            <w:pPr>
              <w:tabs>
                <w:tab w:val="num" w:pos="252"/>
              </w:tabs>
              <w:ind w:left="252" w:hanging="252"/>
            </w:pPr>
            <w:r>
              <w:lastRenderedPageBreak/>
              <w:t>1.Навык соподчинения правилу.</w:t>
            </w:r>
          </w:p>
          <w:p w:rsidR="006C683B" w:rsidRDefault="006C683B" w:rsidP="007E1A3C">
            <w:pPr>
              <w:tabs>
                <w:tab w:val="num" w:pos="252"/>
              </w:tabs>
              <w:ind w:left="252" w:hanging="252"/>
            </w:pPr>
            <w:r>
              <w:lastRenderedPageBreak/>
              <w:t>2.Уровень взаимоотношений.</w:t>
            </w:r>
          </w:p>
          <w:p w:rsidR="006C683B" w:rsidRDefault="006C683B" w:rsidP="007E1A3C">
            <w:pPr>
              <w:tabs>
                <w:tab w:val="num" w:pos="252"/>
              </w:tabs>
              <w:ind w:left="252" w:hanging="252"/>
            </w:pPr>
          </w:p>
        </w:tc>
      </w:tr>
      <w:tr w:rsidR="006C683B" w:rsidTr="007E1A3C">
        <w:tc>
          <w:tcPr>
            <w:tcW w:w="2187" w:type="dxa"/>
          </w:tcPr>
          <w:p w:rsidR="006C683B" w:rsidRDefault="006C683B" w:rsidP="007E1A3C">
            <w:r>
              <w:lastRenderedPageBreak/>
              <w:t>2.Упражнение «Что здесь нарисовано»</w:t>
            </w:r>
          </w:p>
        </w:tc>
        <w:tc>
          <w:tcPr>
            <w:tcW w:w="4813" w:type="dxa"/>
          </w:tcPr>
          <w:p w:rsidR="006C683B" w:rsidRDefault="006C683B" w:rsidP="007E1A3C">
            <w:r>
              <w:t>Дети, рассматривая картинку через импровизированный экра</w:t>
            </w:r>
            <w:proofErr w:type="gramStart"/>
            <w:r>
              <w:t>н(</w:t>
            </w:r>
            <w:proofErr w:type="gramEnd"/>
            <w:r>
              <w:t>отверстие круглой формы на листе большого размера) должны мысленно соединить увиденные фрагменты и высказать свое  предположение о том, что нарисовано.</w:t>
            </w:r>
          </w:p>
        </w:tc>
        <w:tc>
          <w:tcPr>
            <w:tcW w:w="3910" w:type="dxa"/>
          </w:tcPr>
          <w:p w:rsidR="006C683B" w:rsidRDefault="006C683B" w:rsidP="007E1A3C">
            <w:r>
              <w:t xml:space="preserve">Развитие </w:t>
            </w:r>
            <w:proofErr w:type="spellStart"/>
            <w:r>
              <w:t>интериоризированности</w:t>
            </w:r>
            <w:proofErr w:type="spellEnd"/>
            <w:r>
              <w:t xml:space="preserve"> восприятия и мышления, мыслительных операций: анализа, синтеза, рассуждения</w:t>
            </w:r>
          </w:p>
        </w:tc>
        <w:tc>
          <w:tcPr>
            <w:tcW w:w="4442" w:type="dxa"/>
          </w:tcPr>
          <w:p w:rsidR="006C683B" w:rsidRDefault="006C683B" w:rsidP="007E1A3C">
            <w:pPr>
              <w:tabs>
                <w:tab w:val="num" w:pos="252"/>
              </w:tabs>
              <w:ind w:left="252" w:hanging="252"/>
            </w:pPr>
            <w:r>
              <w:t>1.Поведенческие реакции при рассматривании.</w:t>
            </w:r>
          </w:p>
          <w:p w:rsidR="006C683B" w:rsidRDefault="006C683B" w:rsidP="007E1A3C">
            <w:pPr>
              <w:tabs>
                <w:tab w:val="num" w:pos="252"/>
              </w:tabs>
              <w:ind w:left="252" w:hanging="252"/>
            </w:pPr>
            <w:r>
              <w:t>2.Целостность восприятия (объединяет фрагменты в целое, образы в сюжет или называет отдельные части предмета, предметы детализированы друг от друга)</w:t>
            </w:r>
          </w:p>
          <w:p w:rsidR="006C683B" w:rsidRDefault="006C683B" w:rsidP="007E1A3C">
            <w:pPr>
              <w:tabs>
                <w:tab w:val="num" w:pos="252"/>
              </w:tabs>
              <w:ind w:left="252" w:hanging="252"/>
            </w:pPr>
            <w:r>
              <w:t>3.Возникновение ассоциативных образов.</w:t>
            </w:r>
          </w:p>
        </w:tc>
      </w:tr>
      <w:tr w:rsidR="006C683B" w:rsidTr="007E1A3C">
        <w:tc>
          <w:tcPr>
            <w:tcW w:w="2187" w:type="dxa"/>
          </w:tcPr>
          <w:p w:rsidR="006C683B" w:rsidRDefault="006C683B" w:rsidP="007E1A3C">
            <w:r>
              <w:t>3.Составление загадок о животных Работа парами</w:t>
            </w:r>
          </w:p>
        </w:tc>
        <w:tc>
          <w:tcPr>
            <w:tcW w:w="4813" w:type="dxa"/>
          </w:tcPr>
          <w:p w:rsidR="006C683B" w:rsidRDefault="006C683B" w:rsidP="007E1A3C">
            <w:r>
              <w:t>Дети, не называя само животное, должны вместе составить короткий описательный рассказ-загадку о животном. Затем один из пары рассказывает загадку, а остальные должны отгадать.</w:t>
            </w:r>
          </w:p>
          <w:p w:rsidR="006C683B" w:rsidRDefault="006C683B" w:rsidP="007E1A3C">
            <w:r>
              <w:t>Если загадка отвлеченная и дети не могут назвать животное, то педагог задает «авторам» дополнительные вопросы, касающиеся характерных его особенностей данного животного.</w:t>
            </w:r>
          </w:p>
        </w:tc>
        <w:tc>
          <w:tcPr>
            <w:tcW w:w="3910" w:type="dxa"/>
          </w:tcPr>
          <w:p w:rsidR="006C683B" w:rsidRDefault="006C683B" w:rsidP="007E1A3C">
            <w:r>
              <w:t>Формирование связной речи, умение выделять характерные особенности описываемого предмета.</w:t>
            </w:r>
          </w:p>
          <w:p w:rsidR="006C683B" w:rsidRDefault="006C683B" w:rsidP="007E1A3C">
            <w:r>
              <w:t xml:space="preserve">Развитие </w:t>
            </w:r>
            <w:proofErr w:type="spellStart"/>
            <w:r>
              <w:t>контекстности</w:t>
            </w:r>
            <w:proofErr w:type="spellEnd"/>
            <w:r>
              <w:t xml:space="preserve"> мышления.</w:t>
            </w:r>
          </w:p>
        </w:tc>
        <w:tc>
          <w:tcPr>
            <w:tcW w:w="4442" w:type="dxa"/>
          </w:tcPr>
          <w:p w:rsidR="006C683B" w:rsidRDefault="006C683B" w:rsidP="007E1A3C">
            <w:pPr>
              <w:tabs>
                <w:tab w:val="num" w:pos="252"/>
              </w:tabs>
              <w:ind w:left="252" w:hanging="252"/>
            </w:pPr>
            <w:r>
              <w:t>1.Соответствие описания.</w:t>
            </w:r>
          </w:p>
          <w:p w:rsidR="006C683B" w:rsidRDefault="006C683B" w:rsidP="007E1A3C">
            <w:pPr>
              <w:tabs>
                <w:tab w:val="num" w:pos="252"/>
              </w:tabs>
              <w:ind w:left="252" w:hanging="252"/>
            </w:pPr>
            <w:r>
              <w:t>2.Структура рассказа (простые предложения, сравнительные обороты, сложные предложения, нестандартные приемы описания)</w:t>
            </w:r>
          </w:p>
          <w:p w:rsidR="006C683B" w:rsidRDefault="006C683B" w:rsidP="007E1A3C">
            <w:pPr>
              <w:tabs>
                <w:tab w:val="num" w:pos="252"/>
              </w:tabs>
              <w:ind w:left="252" w:hanging="252"/>
            </w:pPr>
            <w:r>
              <w:t>3.Уровень взаимоотношений, лидерство в паре.</w:t>
            </w:r>
          </w:p>
        </w:tc>
      </w:tr>
      <w:tr w:rsidR="006C683B" w:rsidTr="007E1A3C">
        <w:tc>
          <w:tcPr>
            <w:tcW w:w="2187" w:type="dxa"/>
          </w:tcPr>
          <w:p w:rsidR="006C683B" w:rsidRPr="00551475" w:rsidRDefault="006C683B" w:rsidP="007E1A3C">
            <w:r>
              <w:t>4.Воспроизведение фигур</w:t>
            </w:r>
          </w:p>
        </w:tc>
        <w:tc>
          <w:tcPr>
            <w:tcW w:w="4813" w:type="dxa"/>
          </w:tcPr>
          <w:p w:rsidR="006C683B" w:rsidRDefault="006C683B" w:rsidP="007E1A3C">
            <w:r>
              <w:t>Детям для рассматривания на 10 сек. предъявляется карточка с 9-ю значками, дается установка как их запомнить. Затем дети на своих карточках воспроизводят значки. Опять рассматривают, устанавливают сходство и воспроизводят. Дается анализ.</w:t>
            </w:r>
          </w:p>
        </w:tc>
        <w:tc>
          <w:tcPr>
            <w:tcW w:w="3910" w:type="dxa"/>
          </w:tcPr>
          <w:p w:rsidR="006C683B" w:rsidRDefault="006C683B" w:rsidP="007E1A3C">
            <w:r>
              <w:t>Развитие внимания, зрительной памяти, механизма запоминания посредством установления сходства значков с реальными предметами</w:t>
            </w:r>
          </w:p>
        </w:tc>
        <w:tc>
          <w:tcPr>
            <w:tcW w:w="4442" w:type="dxa"/>
          </w:tcPr>
          <w:p w:rsidR="006C683B" w:rsidRDefault="006C683B" w:rsidP="007E1A3C">
            <w:pPr>
              <w:tabs>
                <w:tab w:val="num" w:pos="252"/>
              </w:tabs>
              <w:ind w:left="252" w:hanging="252"/>
            </w:pPr>
            <w:r>
              <w:t>1.Сосредоточенность внимания (внешние признаки)</w:t>
            </w:r>
          </w:p>
          <w:p w:rsidR="006C683B" w:rsidRDefault="006C683B" w:rsidP="007E1A3C">
            <w:pPr>
              <w:tabs>
                <w:tab w:val="num" w:pos="252"/>
              </w:tabs>
              <w:ind w:left="252" w:hanging="252"/>
            </w:pPr>
            <w:r>
              <w:t>2.Уровень самостоятельности при выполнении</w:t>
            </w:r>
          </w:p>
          <w:p w:rsidR="006C683B" w:rsidRPr="00D56567" w:rsidRDefault="006C683B" w:rsidP="007E1A3C">
            <w:pPr>
              <w:tabs>
                <w:tab w:val="num" w:pos="252"/>
              </w:tabs>
              <w:ind w:left="252" w:hanging="252"/>
            </w:pPr>
            <w:r>
              <w:t xml:space="preserve">3.Результат </w:t>
            </w:r>
            <w:r>
              <w:rPr>
                <w:lang w:val="en-US"/>
              </w:rPr>
              <w:t>I</w:t>
            </w:r>
            <w:r>
              <w:t xml:space="preserve"> и </w:t>
            </w:r>
            <w:r>
              <w:rPr>
                <w:lang w:val="en-US"/>
              </w:rPr>
              <w:t>II</w:t>
            </w:r>
            <w:r>
              <w:t xml:space="preserve"> вариантов запоминания</w:t>
            </w:r>
          </w:p>
        </w:tc>
      </w:tr>
      <w:tr w:rsidR="006C683B" w:rsidTr="007E1A3C">
        <w:tc>
          <w:tcPr>
            <w:tcW w:w="2187" w:type="dxa"/>
          </w:tcPr>
          <w:p w:rsidR="006C683B" w:rsidRDefault="006C683B" w:rsidP="007E1A3C">
            <w:r>
              <w:t>5.Гимнастика «Ловкие пальчики»</w:t>
            </w:r>
          </w:p>
          <w:p w:rsidR="006C683B" w:rsidRDefault="006C683B" w:rsidP="007E1A3C"/>
          <w:p w:rsidR="006C683B" w:rsidRDefault="006C683B" w:rsidP="007E1A3C"/>
          <w:p w:rsidR="006C683B" w:rsidRDefault="006C683B" w:rsidP="007E1A3C"/>
          <w:p w:rsidR="006C683B" w:rsidRDefault="006C683B" w:rsidP="007E1A3C"/>
        </w:tc>
        <w:tc>
          <w:tcPr>
            <w:tcW w:w="4813" w:type="dxa"/>
          </w:tcPr>
          <w:p w:rsidR="006C683B" w:rsidRDefault="006C683B" w:rsidP="007E1A3C">
            <w:r>
              <w:t xml:space="preserve">1.Дети, соединив пальцы и ладони обеих рук, </w:t>
            </w:r>
            <w:proofErr w:type="gramStart"/>
            <w:r>
              <w:t>поднимают поочередно парой пальцев палочку со стола не разъединяя</w:t>
            </w:r>
            <w:proofErr w:type="gramEnd"/>
            <w:r>
              <w:t xml:space="preserve">  другие пары пальцев рук.</w:t>
            </w:r>
          </w:p>
          <w:p w:rsidR="006C683B" w:rsidRDefault="006C683B" w:rsidP="007E1A3C">
            <w:r>
              <w:t>2.Затем передают палочку от больших пальцев к мизинцам.</w:t>
            </w:r>
          </w:p>
          <w:p w:rsidR="006C683B" w:rsidRDefault="006C683B" w:rsidP="007E1A3C">
            <w:r>
              <w:t>3.Берут палочку в каждую пару.</w:t>
            </w:r>
          </w:p>
        </w:tc>
        <w:tc>
          <w:tcPr>
            <w:tcW w:w="3910" w:type="dxa"/>
          </w:tcPr>
          <w:p w:rsidR="006C683B" w:rsidRDefault="006C683B" w:rsidP="007E1A3C">
            <w:r>
              <w:t>Развитие мелкой моторики.</w:t>
            </w:r>
          </w:p>
          <w:p w:rsidR="006C683B" w:rsidRDefault="006C683B" w:rsidP="007E1A3C">
            <w:r>
              <w:t>Воспитание волевых качеств (терпения, целеустремленности, самокритичности)</w:t>
            </w:r>
          </w:p>
        </w:tc>
        <w:tc>
          <w:tcPr>
            <w:tcW w:w="4442" w:type="dxa"/>
          </w:tcPr>
          <w:p w:rsidR="006C683B" w:rsidRDefault="006C683B" w:rsidP="007E1A3C">
            <w:pPr>
              <w:tabs>
                <w:tab w:val="num" w:pos="252"/>
              </w:tabs>
              <w:ind w:left="252" w:hanging="252"/>
            </w:pPr>
            <w:r>
              <w:t>1.Подвижность пальцев рук.</w:t>
            </w:r>
          </w:p>
          <w:p w:rsidR="006C683B" w:rsidRDefault="006C683B" w:rsidP="007E1A3C">
            <w:pPr>
              <w:tabs>
                <w:tab w:val="num" w:pos="252"/>
              </w:tabs>
              <w:ind w:left="252" w:hanging="252"/>
            </w:pPr>
            <w:r>
              <w:t>2.Проявление волевых усилий при  выполнении упражнения</w:t>
            </w:r>
          </w:p>
        </w:tc>
      </w:tr>
      <w:tr w:rsidR="006C683B" w:rsidTr="007E1A3C">
        <w:tc>
          <w:tcPr>
            <w:tcW w:w="2187" w:type="dxa"/>
          </w:tcPr>
          <w:p w:rsidR="006C683B" w:rsidRDefault="006C683B" w:rsidP="007E1A3C">
            <w:r>
              <w:rPr>
                <w:noProof/>
              </w:rPr>
              <w:drawing>
                <wp:anchor distT="0" distB="0" distL="114300" distR="114300" simplePos="0" relativeHeight="251672576" behindDoc="0" locked="0" layoutInCell="1" allowOverlap="1">
                  <wp:simplePos x="0" y="0"/>
                  <wp:positionH relativeFrom="column">
                    <wp:posOffset>68580</wp:posOffset>
                  </wp:positionH>
                  <wp:positionV relativeFrom="paragraph">
                    <wp:posOffset>565785</wp:posOffset>
                  </wp:positionV>
                  <wp:extent cx="1186180" cy="451485"/>
                  <wp:effectExtent l="19050" t="0" r="0" b="0"/>
                  <wp:wrapNone/>
                  <wp:docPr id="18" name="Рисунок 18" descr="кукс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укс20"/>
                          <pic:cNvPicPr>
                            <a:picLocks noChangeAspect="1" noChangeArrowheads="1"/>
                          </pic:cNvPicPr>
                        </pic:nvPicPr>
                        <pic:blipFill>
                          <a:blip r:embed="rId16" cstate="print"/>
                          <a:srcRect r="65990" b="84288"/>
                          <a:stretch>
                            <a:fillRect/>
                          </a:stretch>
                        </pic:blipFill>
                        <pic:spPr bwMode="auto">
                          <a:xfrm>
                            <a:off x="0" y="0"/>
                            <a:ext cx="1186180" cy="451485"/>
                          </a:xfrm>
                          <a:prstGeom prst="rect">
                            <a:avLst/>
                          </a:prstGeom>
                          <a:noFill/>
                          <a:ln w="9525">
                            <a:noFill/>
                            <a:miter lim="800000"/>
                            <a:headEnd/>
                            <a:tailEnd/>
                          </a:ln>
                        </pic:spPr>
                      </pic:pic>
                    </a:graphicData>
                  </a:graphic>
                </wp:anchor>
              </w:drawing>
            </w:r>
            <w:r>
              <w:t>6. Графическое письмо «Меткие стрелки»</w:t>
            </w:r>
          </w:p>
        </w:tc>
        <w:tc>
          <w:tcPr>
            <w:tcW w:w="4813" w:type="dxa"/>
          </w:tcPr>
          <w:p w:rsidR="006C683B" w:rsidRDefault="006C683B" w:rsidP="007E1A3C">
            <w:r>
              <w:t>Задание «Выстрелив (поставив точку перед оружием) нужно проследить путь шарика до мишени. Правила: шарик движется от точки к точке в направлении вверх-вниз, точки пропускать нельзя.</w:t>
            </w:r>
          </w:p>
          <w:p w:rsidR="006C683B" w:rsidRDefault="006C683B" w:rsidP="007E1A3C"/>
        </w:tc>
        <w:tc>
          <w:tcPr>
            <w:tcW w:w="3910" w:type="dxa"/>
          </w:tcPr>
          <w:p w:rsidR="006C683B" w:rsidRDefault="006C683B" w:rsidP="007E1A3C">
            <w:proofErr w:type="gramStart"/>
            <w:r>
              <w:t>Развитие внимания, умения преодолевать действия планированием (куда?</w:t>
            </w:r>
            <w:proofErr w:type="gramEnd"/>
            <w:r>
              <w:t xml:space="preserve"> </w:t>
            </w:r>
            <w:proofErr w:type="gramStart"/>
            <w:r>
              <w:t>Почему сюда, куда потом).</w:t>
            </w:r>
            <w:proofErr w:type="gramEnd"/>
            <w:r>
              <w:t xml:space="preserve"> Развитие мышечного тонуса.</w:t>
            </w:r>
          </w:p>
        </w:tc>
        <w:tc>
          <w:tcPr>
            <w:tcW w:w="4442" w:type="dxa"/>
          </w:tcPr>
          <w:p w:rsidR="006C683B" w:rsidRDefault="006C683B" w:rsidP="007E1A3C">
            <w:pPr>
              <w:tabs>
                <w:tab w:val="num" w:pos="252"/>
              </w:tabs>
              <w:ind w:left="252" w:hanging="252"/>
            </w:pPr>
            <w:r>
              <w:t>1.Выполняет обдуманно или стихийно.</w:t>
            </w:r>
          </w:p>
          <w:p w:rsidR="006C683B" w:rsidRDefault="006C683B" w:rsidP="007E1A3C">
            <w:pPr>
              <w:tabs>
                <w:tab w:val="num" w:pos="252"/>
              </w:tabs>
              <w:ind w:left="252" w:hanging="252"/>
            </w:pPr>
            <w:r>
              <w:t>2.Качество выполнения задания</w:t>
            </w:r>
          </w:p>
        </w:tc>
      </w:tr>
    </w:tbl>
    <w:p w:rsidR="006C683B" w:rsidRDefault="006C683B" w:rsidP="006C683B">
      <w:r>
        <w:lastRenderedPageBreak/>
        <w:br w:type="textWrapping" w:clear="all"/>
      </w:r>
    </w:p>
    <w:p w:rsidR="006C683B" w:rsidRPr="00705943" w:rsidRDefault="006C683B" w:rsidP="006C683B">
      <w:pPr>
        <w:rPr>
          <w:b/>
        </w:rPr>
      </w:pPr>
      <w:r>
        <w:rPr>
          <w:b/>
        </w:rPr>
        <w:t>Занятие № 9</w:t>
      </w:r>
    </w:p>
    <w:tbl>
      <w:tblPr>
        <w:tblStyle w:val="a6"/>
        <w:tblW w:w="15352" w:type="dxa"/>
        <w:tblLook w:val="01E0"/>
      </w:tblPr>
      <w:tblGrid>
        <w:gridCol w:w="2187"/>
        <w:gridCol w:w="4818"/>
        <w:gridCol w:w="3904"/>
        <w:gridCol w:w="4443"/>
      </w:tblGrid>
      <w:tr w:rsidR="006C683B" w:rsidRPr="00E00082" w:rsidTr="007E1A3C">
        <w:tc>
          <w:tcPr>
            <w:tcW w:w="2187" w:type="dxa"/>
          </w:tcPr>
          <w:p w:rsidR="006C683B" w:rsidRPr="00E00082" w:rsidRDefault="006C683B" w:rsidP="007E1A3C">
            <w:pPr>
              <w:jc w:val="center"/>
              <w:rPr>
                <w:b/>
              </w:rPr>
            </w:pPr>
            <w:proofErr w:type="spellStart"/>
            <w:r>
              <w:rPr>
                <w:b/>
              </w:rPr>
              <w:t>Субтесты</w:t>
            </w:r>
            <w:proofErr w:type="spellEnd"/>
          </w:p>
        </w:tc>
        <w:tc>
          <w:tcPr>
            <w:tcW w:w="4818" w:type="dxa"/>
          </w:tcPr>
          <w:p w:rsidR="006C683B" w:rsidRPr="00E00082" w:rsidRDefault="006C683B" w:rsidP="007E1A3C">
            <w:pPr>
              <w:jc w:val="center"/>
              <w:rPr>
                <w:b/>
              </w:rPr>
            </w:pPr>
            <w:r w:rsidRPr="00E00082">
              <w:rPr>
                <w:b/>
              </w:rPr>
              <w:t>Содержание работы</w:t>
            </w:r>
          </w:p>
        </w:tc>
        <w:tc>
          <w:tcPr>
            <w:tcW w:w="3904" w:type="dxa"/>
          </w:tcPr>
          <w:p w:rsidR="006C683B" w:rsidRPr="00E00082" w:rsidRDefault="006C683B" w:rsidP="007E1A3C">
            <w:pPr>
              <w:jc w:val="center"/>
              <w:rPr>
                <w:b/>
              </w:rPr>
            </w:pPr>
            <w:r w:rsidRPr="00E00082">
              <w:rPr>
                <w:b/>
              </w:rPr>
              <w:t>Цель занятия</w:t>
            </w:r>
          </w:p>
        </w:tc>
        <w:tc>
          <w:tcPr>
            <w:tcW w:w="4443" w:type="dxa"/>
          </w:tcPr>
          <w:p w:rsidR="006C683B" w:rsidRPr="00E00082" w:rsidRDefault="006C683B" w:rsidP="007E1A3C">
            <w:pPr>
              <w:jc w:val="center"/>
              <w:rPr>
                <w:b/>
              </w:rPr>
            </w:pPr>
            <w:r w:rsidRPr="00E00082">
              <w:rPr>
                <w:b/>
              </w:rPr>
              <w:t>Критерии оценки</w:t>
            </w:r>
          </w:p>
        </w:tc>
      </w:tr>
      <w:tr w:rsidR="006C683B" w:rsidTr="007E1A3C">
        <w:tc>
          <w:tcPr>
            <w:tcW w:w="2187" w:type="dxa"/>
          </w:tcPr>
          <w:p w:rsidR="006C683B" w:rsidRPr="00BC642D" w:rsidRDefault="006C683B" w:rsidP="007E1A3C">
            <w:r w:rsidRPr="00BC642D">
              <w:t>1.Общение «Цвет и эмоции»</w:t>
            </w:r>
          </w:p>
        </w:tc>
        <w:tc>
          <w:tcPr>
            <w:tcW w:w="4818" w:type="dxa"/>
          </w:tcPr>
          <w:p w:rsidR="006C683B" w:rsidRDefault="006C683B" w:rsidP="007E1A3C">
            <w:r>
              <w:t>Педагог показывает детям цветные карточки, а дети говорят, что меняется в настроении и чувствах при восприятии того или иного цвета.</w:t>
            </w:r>
          </w:p>
          <w:p w:rsidR="006C683B" w:rsidRDefault="006C683B" w:rsidP="007E1A3C">
            <w:r>
              <w:t xml:space="preserve">Проводится игра «Цветная телеграмма» - один ребенок выбирает карточку, задумывает сообщение в соответствии с цветом и передает ее другому. Тот, кто </w:t>
            </w:r>
            <w:proofErr w:type="gramStart"/>
            <w:r>
              <w:t>получил телеграмму должен</w:t>
            </w:r>
            <w:proofErr w:type="gramEnd"/>
            <w:r>
              <w:t xml:space="preserve"> отгадать о чувствах автора. Дети меняются ролями.</w:t>
            </w:r>
          </w:p>
        </w:tc>
        <w:tc>
          <w:tcPr>
            <w:tcW w:w="3904" w:type="dxa"/>
          </w:tcPr>
          <w:p w:rsidR="006C683B" w:rsidRDefault="006C683B" w:rsidP="007E1A3C">
            <w:r>
              <w:t>Учить анализировать свои эмоции, ощущения, связывать их с внешними раздражителями (цвет)</w:t>
            </w:r>
          </w:p>
        </w:tc>
        <w:tc>
          <w:tcPr>
            <w:tcW w:w="4443" w:type="dxa"/>
          </w:tcPr>
          <w:p w:rsidR="006C683B" w:rsidRDefault="006C683B" w:rsidP="007E1A3C">
            <w:pPr>
              <w:tabs>
                <w:tab w:val="num" w:pos="252"/>
              </w:tabs>
              <w:ind w:left="252" w:hanging="252"/>
            </w:pPr>
            <w:r>
              <w:t>1.Способность выделить чувство.</w:t>
            </w:r>
          </w:p>
          <w:p w:rsidR="006C683B" w:rsidRDefault="006C683B" w:rsidP="007E1A3C">
            <w:pPr>
              <w:tabs>
                <w:tab w:val="num" w:pos="252"/>
              </w:tabs>
              <w:ind w:left="252" w:hanging="252"/>
            </w:pPr>
            <w:r>
              <w:t>2.Готовность и умение поделиться своими ощущениями</w:t>
            </w:r>
          </w:p>
          <w:p w:rsidR="006C683B" w:rsidRPr="00861A22" w:rsidRDefault="006C683B" w:rsidP="007E1A3C">
            <w:pPr>
              <w:tabs>
                <w:tab w:val="num" w:pos="252"/>
              </w:tabs>
              <w:ind w:left="252" w:hanging="252"/>
            </w:pPr>
            <w:r>
              <w:t>3.Эмоциональное восприятие друг друга.</w:t>
            </w:r>
          </w:p>
        </w:tc>
      </w:tr>
      <w:tr w:rsidR="006C683B" w:rsidTr="007E1A3C">
        <w:tc>
          <w:tcPr>
            <w:tcW w:w="2187" w:type="dxa"/>
          </w:tcPr>
          <w:p w:rsidR="006C683B" w:rsidRDefault="006C683B" w:rsidP="007E1A3C">
            <w:r>
              <w:t>2. Заучивание 10 слов (слуховой вариант)</w:t>
            </w:r>
          </w:p>
        </w:tc>
        <w:tc>
          <w:tcPr>
            <w:tcW w:w="4818" w:type="dxa"/>
          </w:tcPr>
          <w:p w:rsidR="006C683B" w:rsidRDefault="006C683B" w:rsidP="007E1A3C">
            <w:proofErr w:type="gramStart"/>
            <w:r>
              <w:t xml:space="preserve">Для запоминания детям предлагаю 10 слов: </w:t>
            </w:r>
            <w:r w:rsidRPr="00D643B5">
              <w:rPr>
                <w:b/>
              </w:rPr>
              <w:t>кот, пес, мед, брат, слон, мяч, окно, мыло, сын, рука</w:t>
            </w:r>
            <w:r>
              <w:t>.</w:t>
            </w:r>
            <w:proofErr w:type="gramEnd"/>
            <w:r>
              <w:t xml:space="preserve"> Слова зачитываются 4 раза. После первого зачтения дети произносят их хором, затем каждый про себя. Педагог дает образец запоминания через установление логических связей. Предлагает аналогично каждому проделать это вслух. Слова дети воспроизводят по истечении занятия.</w:t>
            </w:r>
          </w:p>
        </w:tc>
        <w:tc>
          <w:tcPr>
            <w:tcW w:w="3904" w:type="dxa"/>
          </w:tcPr>
          <w:p w:rsidR="006C683B" w:rsidRDefault="006C683B" w:rsidP="007E1A3C">
            <w:r>
              <w:t>Формирование долговременной памяти.</w:t>
            </w:r>
          </w:p>
          <w:p w:rsidR="006C683B" w:rsidRDefault="006C683B" w:rsidP="007E1A3C">
            <w:r>
              <w:t>Развитие механизма запоминания посредством установления логической связи между словами.</w:t>
            </w:r>
          </w:p>
        </w:tc>
        <w:tc>
          <w:tcPr>
            <w:tcW w:w="4443" w:type="dxa"/>
          </w:tcPr>
          <w:p w:rsidR="006C683B" w:rsidRDefault="006C683B" w:rsidP="007E1A3C">
            <w:pPr>
              <w:tabs>
                <w:tab w:val="num" w:pos="252"/>
              </w:tabs>
              <w:ind w:left="252" w:hanging="252"/>
            </w:pPr>
            <w:r>
              <w:t>1.Качество запоминания.</w:t>
            </w:r>
          </w:p>
          <w:p w:rsidR="006C683B" w:rsidRDefault="006C683B" w:rsidP="007E1A3C">
            <w:pPr>
              <w:tabs>
                <w:tab w:val="num" w:pos="252"/>
              </w:tabs>
              <w:ind w:left="252" w:hanging="252"/>
            </w:pPr>
            <w:r>
              <w:t xml:space="preserve">2.Принятие </w:t>
            </w:r>
            <w:proofErr w:type="spellStart"/>
            <w:r>
              <w:t>мнемической</w:t>
            </w:r>
            <w:proofErr w:type="spellEnd"/>
            <w:r>
              <w:t xml:space="preserve"> помощи</w:t>
            </w:r>
          </w:p>
        </w:tc>
      </w:tr>
      <w:tr w:rsidR="006C683B" w:rsidTr="007E1A3C">
        <w:tc>
          <w:tcPr>
            <w:tcW w:w="2187" w:type="dxa"/>
          </w:tcPr>
          <w:p w:rsidR="006C683B" w:rsidRDefault="006C683B" w:rsidP="007E1A3C">
            <w:r>
              <w:t>3.Игра «Лабиринты»</w:t>
            </w:r>
          </w:p>
        </w:tc>
        <w:tc>
          <w:tcPr>
            <w:tcW w:w="4818" w:type="dxa"/>
          </w:tcPr>
          <w:p w:rsidR="006C683B" w:rsidRDefault="006C683B" w:rsidP="007E1A3C">
            <w:r>
              <w:t xml:space="preserve">Детям предлагается каждому бланк с лабиринтом. Прослеживая  линии (дорожки удочки и пр.) отточенной палочкой, дети должны найти выход, либо дать ответ на вопрос, кто.. </w:t>
            </w:r>
            <w:proofErr w:type="gramStart"/>
            <w:r>
              <w:t>кому</w:t>
            </w:r>
            <w:proofErr w:type="gramEnd"/>
            <w:r>
              <w:t>… чей… и пр. Правило: если зашел в тупик, сбился, начинай снова.</w:t>
            </w:r>
          </w:p>
          <w:p w:rsidR="006C683B" w:rsidRDefault="006C683B" w:rsidP="007E1A3C"/>
        </w:tc>
        <w:tc>
          <w:tcPr>
            <w:tcW w:w="3904" w:type="dxa"/>
          </w:tcPr>
          <w:p w:rsidR="006C683B" w:rsidRDefault="006C683B" w:rsidP="007E1A3C">
            <w:r>
              <w:t>Развитие  двигательно-зрительной координации, способности ориентироваться  в пространстве рисунка.</w:t>
            </w:r>
          </w:p>
          <w:p w:rsidR="006C683B" w:rsidRDefault="006C683B" w:rsidP="007E1A3C">
            <w:r>
              <w:t>Формирование концентрации и устойчивости внимания.</w:t>
            </w:r>
          </w:p>
        </w:tc>
        <w:tc>
          <w:tcPr>
            <w:tcW w:w="4443" w:type="dxa"/>
          </w:tcPr>
          <w:p w:rsidR="006C683B" w:rsidRDefault="006C683B" w:rsidP="007E1A3C">
            <w:pPr>
              <w:tabs>
                <w:tab w:val="num" w:pos="252"/>
              </w:tabs>
              <w:ind w:left="252" w:hanging="252"/>
            </w:pPr>
            <w:r>
              <w:t>1.Уровень экстраполяции (умение выбрать дорожку, пройти лабиринт, точно следуя контуру, вернуться к исходной позиции при неудаче)</w:t>
            </w:r>
          </w:p>
          <w:p w:rsidR="006C683B" w:rsidRDefault="006C683B" w:rsidP="007E1A3C">
            <w:pPr>
              <w:tabs>
                <w:tab w:val="num" w:pos="252"/>
              </w:tabs>
              <w:ind w:left="252" w:hanging="252"/>
            </w:pPr>
            <w:r>
              <w:t>2.Состояние координации движения, организованность, самоконтроль.</w:t>
            </w:r>
          </w:p>
        </w:tc>
      </w:tr>
      <w:tr w:rsidR="006C683B" w:rsidTr="007E1A3C">
        <w:tc>
          <w:tcPr>
            <w:tcW w:w="2187" w:type="dxa"/>
          </w:tcPr>
          <w:p w:rsidR="006C683B" w:rsidRDefault="006C683B" w:rsidP="007E1A3C">
            <w:r>
              <w:t>4.Упражнение «Сколько места занимает предмет»</w:t>
            </w:r>
          </w:p>
        </w:tc>
        <w:tc>
          <w:tcPr>
            <w:tcW w:w="4818" w:type="dxa"/>
          </w:tcPr>
          <w:p w:rsidR="006C683B" w:rsidRDefault="006C683B" w:rsidP="007E1A3C">
            <w:r>
              <w:t>Дети, глядя на небольшой предмет (книгу, вазу, стакан и пр.) четырьмя палочками ограничивают место, на котором он должен поместиться. Педагог проверяет.</w:t>
            </w:r>
          </w:p>
          <w:p w:rsidR="006C683B" w:rsidRDefault="006C683B" w:rsidP="007E1A3C"/>
        </w:tc>
        <w:tc>
          <w:tcPr>
            <w:tcW w:w="3904" w:type="dxa"/>
          </w:tcPr>
          <w:p w:rsidR="006C683B" w:rsidRDefault="006C683B" w:rsidP="007E1A3C">
            <w:r>
              <w:t>Развитие глазомера ребенка</w:t>
            </w:r>
          </w:p>
        </w:tc>
        <w:tc>
          <w:tcPr>
            <w:tcW w:w="4443" w:type="dxa"/>
          </w:tcPr>
          <w:p w:rsidR="006C683B" w:rsidRDefault="006C683B" w:rsidP="007E1A3C">
            <w:pPr>
              <w:tabs>
                <w:tab w:val="num" w:pos="252"/>
              </w:tabs>
              <w:ind w:left="252" w:hanging="252"/>
            </w:pPr>
          </w:p>
        </w:tc>
      </w:tr>
      <w:tr w:rsidR="006C683B" w:rsidTr="007E1A3C">
        <w:tc>
          <w:tcPr>
            <w:tcW w:w="2187" w:type="dxa"/>
          </w:tcPr>
          <w:p w:rsidR="006C683B" w:rsidRDefault="006C683B" w:rsidP="007E1A3C">
            <w:r>
              <w:t>5.Графическое письмо «Езда по дорожкам» (работа парами)</w:t>
            </w:r>
          </w:p>
          <w:p w:rsidR="006C683B" w:rsidRDefault="006C683B" w:rsidP="007E1A3C"/>
          <w:p w:rsidR="006C683B" w:rsidRPr="00F90D83" w:rsidRDefault="006C683B" w:rsidP="007E1A3C">
            <w:r>
              <w:rPr>
                <w:noProof/>
              </w:rPr>
              <w:drawing>
                <wp:anchor distT="0" distB="0" distL="114300" distR="114300" simplePos="0" relativeHeight="251673600" behindDoc="0" locked="0" layoutInCell="1" allowOverlap="1">
                  <wp:simplePos x="0" y="0"/>
                  <wp:positionH relativeFrom="column">
                    <wp:posOffset>2540</wp:posOffset>
                  </wp:positionH>
                  <wp:positionV relativeFrom="paragraph">
                    <wp:posOffset>7620</wp:posOffset>
                  </wp:positionV>
                  <wp:extent cx="1184910" cy="412750"/>
                  <wp:effectExtent l="19050" t="0" r="0" b="0"/>
                  <wp:wrapNone/>
                  <wp:docPr id="19" name="Рисунок 19" descr="кукс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укс23"/>
                          <pic:cNvPicPr>
                            <a:picLocks noChangeAspect="1" noChangeArrowheads="1"/>
                          </pic:cNvPicPr>
                        </pic:nvPicPr>
                        <pic:blipFill>
                          <a:blip r:embed="rId17" cstate="print"/>
                          <a:srcRect r="54610" b="80782"/>
                          <a:stretch>
                            <a:fillRect/>
                          </a:stretch>
                        </pic:blipFill>
                        <pic:spPr bwMode="auto">
                          <a:xfrm>
                            <a:off x="0" y="0"/>
                            <a:ext cx="1184910" cy="412750"/>
                          </a:xfrm>
                          <a:prstGeom prst="rect">
                            <a:avLst/>
                          </a:prstGeom>
                          <a:noFill/>
                          <a:ln w="9525">
                            <a:noFill/>
                            <a:miter lim="800000"/>
                            <a:headEnd/>
                            <a:tailEnd/>
                          </a:ln>
                        </pic:spPr>
                      </pic:pic>
                    </a:graphicData>
                  </a:graphic>
                </wp:anchor>
              </w:drawing>
            </w:r>
          </w:p>
        </w:tc>
        <w:tc>
          <w:tcPr>
            <w:tcW w:w="4818" w:type="dxa"/>
          </w:tcPr>
          <w:p w:rsidR="006C683B" w:rsidRDefault="006C683B" w:rsidP="007E1A3C">
            <w:r>
              <w:t xml:space="preserve">Один ребенок постовой, другой водитель «скорой помощи». Водитель должен провести свою машину быстро, без остановок, без аварий к дому больного (проводит беспрерывную линию карандашом между линиями, ограничивающими дорогу). Постовой следит, считает остановки, нарушения. </w:t>
            </w:r>
          </w:p>
          <w:p w:rsidR="006C683B" w:rsidRDefault="006C683B" w:rsidP="007E1A3C">
            <w:r>
              <w:lastRenderedPageBreak/>
              <w:t>Затем дети меняются местами</w:t>
            </w:r>
          </w:p>
        </w:tc>
        <w:tc>
          <w:tcPr>
            <w:tcW w:w="3904" w:type="dxa"/>
          </w:tcPr>
          <w:p w:rsidR="006C683B" w:rsidRDefault="006C683B" w:rsidP="007E1A3C">
            <w:r>
              <w:lastRenderedPageBreak/>
              <w:t xml:space="preserve">Развитие глазомера, координации движения, умения действовать по правилам, навыка </w:t>
            </w:r>
            <w:proofErr w:type="spellStart"/>
            <w:r>
              <w:t>синкретичности</w:t>
            </w:r>
            <w:proofErr w:type="spellEnd"/>
            <w:r>
              <w:t>.</w:t>
            </w:r>
          </w:p>
        </w:tc>
        <w:tc>
          <w:tcPr>
            <w:tcW w:w="4443" w:type="dxa"/>
          </w:tcPr>
          <w:p w:rsidR="006C683B" w:rsidRDefault="006C683B" w:rsidP="007E1A3C">
            <w:pPr>
              <w:tabs>
                <w:tab w:val="num" w:pos="252"/>
              </w:tabs>
              <w:ind w:left="252" w:hanging="252"/>
            </w:pPr>
            <w:r>
              <w:t>1.Качество выполнения</w:t>
            </w:r>
          </w:p>
          <w:p w:rsidR="006C683B" w:rsidRDefault="006C683B" w:rsidP="007E1A3C">
            <w:pPr>
              <w:tabs>
                <w:tab w:val="num" w:pos="252"/>
              </w:tabs>
              <w:ind w:left="252" w:hanging="252"/>
            </w:pPr>
            <w:proofErr w:type="gramStart"/>
            <w:r>
              <w:t>В</w:t>
            </w:r>
            <w:proofErr w:type="gramEnd"/>
            <w:r>
              <w:t xml:space="preserve"> – линия не соединяется с границами, сделано не более 2-х остановок</w:t>
            </w:r>
          </w:p>
          <w:p w:rsidR="006C683B" w:rsidRDefault="006C683B" w:rsidP="007E1A3C">
            <w:pPr>
              <w:tabs>
                <w:tab w:val="num" w:pos="252"/>
              </w:tabs>
              <w:ind w:left="252" w:hanging="252"/>
            </w:pPr>
            <w:r>
              <w:t>С – допущено наездов, остановок</w:t>
            </w:r>
          </w:p>
          <w:p w:rsidR="006C683B" w:rsidRDefault="006C683B" w:rsidP="007E1A3C">
            <w:pPr>
              <w:tabs>
                <w:tab w:val="num" w:pos="252"/>
              </w:tabs>
              <w:ind w:left="252" w:hanging="252"/>
            </w:pPr>
            <w:r>
              <w:t>Н – допущено большое количество наездов, остановок, тремор руки.</w:t>
            </w:r>
          </w:p>
        </w:tc>
      </w:tr>
      <w:tr w:rsidR="006C683B" w:rsidTr="007E1A3C">
        <w:tc>
          <w:tcPr>
            <w:tcW w:w="2187" w:type="dxa"/>
          </w:tcPr>
          <w:p w:rsidR="006C683B" w:rsidRDefault="006C683B" w:rsidP="007E1A3C">
            <w:r>
              <w:lastRenderedPageBreak/>
              <w:t>6.Воспроизведение 10 слов</w:t>
            </w:r>
          </w:p>
        </w:tc>
        <w:tc>
          <w:tcPr>
            <w:tcW w:w="4818" w:type="dxa"/>
          </w:tcPr>
          <w:p w:rsidR="006C683B" w:rsidRDefault="006C683B" w:rsidP="007E1A3C"/>
        </w:tc>
        <w:tc>
          <w:tcPr>
            <w:tcW w:w="3904" w:type="dxa"/>
          </w:tcPr>
          <w:p w:rsidR="006C683B" w:rsidRDefault="006C683B" w:rsidP="007E1A3C"/>
        </w:tc>
        <w:tc>
          <w:tcPr>
            <w:tcW w:w="4443" w:type="dxa"/>
          </w:tcPr>
          <w:p w:rsidR="006C683B" w:rsidRDefault="006C683B" w:rsidP="007E1A3C">
            <w:pPr>
              <w:tabs>
                <w:tab w:val="num" w:pos="252"/>
              </w:tabs>
              <w:ind w:left="252" w:hanging="252"/>
            </w:pPr>
          </w:p>
        </w:tc>
      </w:tr>
    </w:tbl>
    <w:p w:rsidR="006C683B" w:rsidRDefault="006C683B" w:rsidP="006C683B"/>
    <w:p w:rsidR="006C683B" w:rsidRDefault="006C683B" w:rsidP="006C683B"/>
    <w:p w:rsidR="006C683B" w:rsidRDefault="006C683B" w:rsidP="006C683B"/>
    <w:p w:rsidR="006C683B" w:rsidRPr="00705943" w:rsidRDefault="006C683B" w:rsidP="006C683B">
      <w:pPr>
        <w:rPr>
          <w:b/>
        </w:rPr>
      </w:pPr>
      <w:r w:rsidRPr="00705943">
        <w:rPr>
          <w:b/>
        </w:rPr>
        <w:t xml:space="preserve">Занятие № </w:t>
      </w:r>
      <w:r>
        <w:rPr>
          <w:b/>
        </w:rPr>
        <w:t>10</w:t>
      </w:r>
    </w:p>
    <w:tbl>
      <w:tblPr>
        <w:tblStyle w:val="a6"/>
        <w:tblW w:w="15352" w:type="dxa"/>
        <w:tblLook w:val="01E0"/>
      </w:tblPr>
      <w:tblGrid>
        <w:gridCol w:w="2187"/>
        <w:gridCol w:w="4819"/>
        <w:gridCol w:w="3905"/>
        <w:gridCol w:w="4441"/>
      </w:tblGrid>
      <w:tr w:rsidR="006C683B" w:rsidRPr="00E00082" w:rsidTr="007E1A3C">
        <w:tc>
          <w:tcPr>
            <w:tcW w:w="2187" w:type="dxa"/>
          </w:tcPr>
          <w:p w:rsidR="006C683B" w:rsidRPr="00E00082" w:rsidRDefault="006C683B" w:rsidP="007E1A3C">
            <w:pPr>
              <w:jc w:val="center"/>
              <w:rPr>
                <w:b/>
              </w:rPr>
            </w:pPr>
            <w:proofErr w:type="spellStart"/>
            <w:r w:rsidRPr="00E00082">
              <w:rPr>
                <w:b/>
              </w:rPr>
              <w:t>Субтесты</w:t>
            </w:r>
            <w:proofErr w:type="spellEnd"/>
          </w:p>
        </w:tc>
        <w:tc>
          <w:tcPr>
            <w:tcW w:w="4819" w:type="dxa"/>
          </w:tcPr>
          <w:p w:rsidR="006C683B" w:rsidRPr="00E00082" w:rsidRDefault="006C683B" w:rsidP="007E1A3C">
            <w:pPr>
              <w:jc w:val="center"/>
              <w:rPr>
                <w:b/>
              </w:rPr>
            </w:pPr>
            <w:r w:rsidRPr="00E00082">
              <w:rPr>
                <w:b/>
              </w:rPr>
              <w:t>Содержание работы</w:t>
            </w:r>
          </w:p>
        </w:tc>
        <w:tc>
          <w:tcPr>
            <w:tcW w:w="3905" w:type="dxa"/>
          </w:tcPr>
          <w:p w:rsidR="006C683B" w:rsidRPr="00E00082" w:rsidRDefault="006C683B" w:rsidP="007E1A3C">
            <w:pPr>
              <w:jc w:val="center"/>
              <w:rPr>
                <w:b/>
              </w:rPr>
            </w:pPr>
            <w:r w:rsidRPr="00E00082">
              <w:rPr>
                <w:b/>
              </w:rPr>
              <w:t>Цель занятия</w:t>
            </w:r>
          </w:p>
        </w:tc>
        <w:tc>
          <w:tcPr>
            <w:tcW w:w="4441" w:type="dxa"/>
          </w:tcPr>
          <w:p w:rsidR="006C683B" w:rsidRPr="00E00082" w:rsidRDefault="006C683B" w:rsidP="007E1A3C">
            <w:pPr>
              <w:jc w:val="center"/>
              <w:rPr>
                <w:b/>
              </w:rPr>
            </w:pPr>
            <w:r w:rsidRPr="00E00082">
              <w:rPr>
                <w:b/>
              </w:rPr>
              <w:t>Критерии оценки</w:t>
            </w:r>
          </w:p>
        </w:tc>
      </w:tr>
      <w:tr w:rsidR="006C683B" w:rsidTr="007E1A3C">
        <w:tc>
          <w:tcPr>
            <w:tcW w:w="2187" w:type="dxa"/>
          </w:tcPr>
          <w:p w:rsidR="006C683B" w:rsidRDefault="006C683B" w:rsidP="007E1A3C">
            <w:r>
              <w:t>1.Игровое упражнение «Где спрятано письмо?»</w:t>
            </w:r>
          </w:p>
        </w:tc>
        <w:tc>
          <w:tcPr>
            <w:tcW w:w="4819" w:type="dxa"/>
          </w:tcPr>
          <w:p w:rsidR="006C683B" w:rsidRDefault="006C683B" w:rsidP="007E1A3C">
            <w:r>
              <w:t>Следуя взглядом по плану-схеме комнаты в направлениях, указываемых педагогом, не называя предметов-ориентиров (их цвета), дети должны определить на предмете какого цвета находится письмо</w:t>
            </w:r>
          </w:p>
          <w:p w:rsidR="006C683B" w:rsidRDefault="006C683B" w:rsidP="007E1A3C"/>
        </w:tc>
        <w:tc>
          <w:tcPr>
            <w:tcW w:w="3905" w:type="dxa"/>
          </w:tcPr>
          <w:p w:rsidR="006C683B" w:rsidRDefault="006C683B" w:rsidP="007E1A3C">
            <w:r>
              <w:t>Установление пространственных отношений, ориентирование в пространстве, на себе.</w:t>
            </w:r>
          </w:p>
        </w:tc>
        <w:tc>
          <w:tcPr>
            <w:tcW w:w="4441" w:type="dxa"/>
          </w:tcPr>
          <w:p w:rsidR="006C683B" w:rsidRDefault="006C683B" w:rsidP="007E1A3C">
            <w:pPr>
              <w:tabs>
                <w:tab w:val="num" w:pos="252"/>
              </w:tabs>
              <w:ind w:left="252" w:hanging="252"/>
            </w:pPr>
            <w:r>
              <w:t>1.Правильное следование по маршруту</w:t>
            </w:r>
          </w:p>
          <w:p w:rsidR="006C683B" w:rsidRDefault="006C683B" w:rsidP="007E1A3C">
            <w:pPr>
              <w:tabs>
                <w:tab w:val="num" w:pos="252"/>
              </w:tabs>
              <w:ind w:left="252" w:hanging="252"/>
            </w:pPr>
            <w:r>
              <w:t>2.Уровень контролирования своих действий (задают вопросы педагогу, сверяются с детьми)</w:t>
            </w:r>
          </w:p>
        </w:tc>
      </w:tr>
      <w:tr w:rsidR="006C683B" w:rsidTr="007E1A3C">
        <w:tc>
          <w:tcPr>
            <w:tcW w:w="2187" w:type="dxa"/>
          </w:tcPr>
          <w:p w:rsidR="006C683B" w:rsidRDefault="006C683B" w:rsidP="007E1A3C">
            <w:r>
              <w:t>2.Пиктограммы</w:t>
            </w:r>
          </w:p>
          <w:p w:rsidR="006C683B" w:rsidRDefault="006C683B" w:rsidP="007E1A3C">
            <w:r>
              <w:t xml:space="preserve">Методика </w:t>
            </w:r>
          </w:p>
          <w:p w:rsidR="006C683B" w:rsidRDefault="006C683B" w:rsidP="007E1A3C">
            <w:r>
              <w:t>В.М. Быкова</w:t>
            </w:r>
          </w:p>
        </w:tc>
        <w:tc>
          <w:tcPr>
            <w:tcW w:w="4819" w:type="dxa"/>
          </w:tcPr>
          <w:p w:rsidR="006C683B" w:rsidRDefault="006C683B" w:rsidP="007E1A3C">
            <w:r>
              <w:t xml:space="preserve">Педагог, продолжая тему письма, говорит, что мальчик написал письмо волшебнику, который может выполнить все желания, но не умеет читать. Дети могут помочь мальчику перекодировать его письмо – слова в картинки. </w:t>
            </w:r>
            <w:proofErr w:type="gramStart"/>
            <w:r>
              <w:t>Зачитываю письмо со словами: веселый праздник, тяжелая работа, обида, богатство, темная ночь, вкусный обед, наказание, спасибо</w:t>
            </w:r>
            <w:proofErr w:type="gramEnd"/>
          </w:p>
          <w:p w:rsidR="006C683B" w:rsidRDefault="006C683B" w:rsidP="007E1A3C"/>
        </w:tc>
        <w:tc>
          <w:tcPr>
            <w:tcW w:w="3905" w:type="dxa"/>
          </w:tcPr>
          <w:p w:rsidR="006C683B" w:rsidRDefault="006C683B" w:rsidP="007E1A3C">
            <w:r>
              <w:t>Формирование опосредованного запоминания. Определение индивидуально-психологических особенностей мышления, памяти. Изучение эмоционально-личностной сферы.</w:t>
            </w:r>
          </w:p>
        </w:tc>
        <w:tc>
          <w:tcPr>
            <w:tcW w:w="4441" w:type="dxa"/>
          </w:tcPr>
          <w:p w:rsidR="006C683B" w:rsidRDefault="006C683B" w:rsidP="007E1A3C">
            <w:pPr>
              <w:tabs>
                <w:tab w:val="num" w:pos="252"/>
              </w:tabs>
              <w:ind w:left="252" w:hanging="252"/>
            </w:pPr>
            <w:r>
              <w:t>1.Стиль мышления: мыслительный, реалистичный, художественный</w:t>
            </w:r>
          </w:p>
          <w:p w:rsidR="006C683B" w:rsidRDefault="006C683B" w:rsidP="007E1A3C">
            <w:pPr>
              <w:tabs>
                <w:tab w:val="num" w:pos="252"/>
              </w:tabs>
              <w:ind w:left="252" w:hanging="252"/>
            </w:pPr>
            <w:r>
              <w:t>2.Уровень опосредованного запоминания:</w:t>
            </w:r>
          </w:p>
          <w:p w:rsidR="006C683B" w:rsidRDefault="006C683B" w:rsidP="007E1A3C">
            <w:pPr>
              <w:tabs>
                <w:tab w:val="num" w:pos="252"/>
              </w:tabs>
              <w:ind w:left="252" w:hanging="252"/>
            </w:pPr>
            <w:proofErr w:type="gramStart"/>
            <w:r>
              <w:t>В</w:t>
            </w:r>
            <w:proofErr w:type="gramEnd"/>
            <w:r>
              <w:t xml:space="preserve"> – воспроизводит без ошибок</w:t>
            </w:r>
          </w:p>
          <w:p w:rsidR="006C683B" w:rsidRDefault="006C683B" w:rsidP="007E1A3C">
            <w:pPr>
              <w:tabs>
                <w:tab w:val="num" w:pos="252"/>
              </w:tabs>
              <w:ind w:left="252" w:hanging="252"/>
            </w:pPr>
            <w:proofErr w:type="gramStart"/>
            <w:r>
              <w:t>С – воспроизводит с неточностями</w:t>
            </w:r>
            <w:proofErr w:type="gramEnd"/>
          </w:p>
          <w:p w:rsidR="006C683B" w:rsidRDefault="006C683B" w:rsidP="007E1A3C">
            <w:pPr>
              <w:tabs>
                <w:tab w:val="num" w:pos="252"/>
              </w:tabs>
              <w:ind w:left="252" w:hanging="252"/>
            </w:pPr>
            <w:r>
              <w:t>Н – воспроизводит не полностью и со значительными ошибками</w:t>
            </w:r>
          </w:p>
          <w:p w:rsidR="006C683B" w:rsidRDefault="006C683B" w:rsidP="007E1A3C">
            <w:pPr>
              <w:tabs>
                <w:tab w:val="num" w:pos="252"/>
              </w:tabs>
              <w:ind w:left="252" w:hanging="252"/>
            </w:pPr>
            <w:r>
              <w:t>3.Наличие личных проблем, опасений</w:t>
            </w:r>
          </w:p>
        </w:tc>
      </w:tr>
      <w:tr w:rsidR="006C683B" w:rsidTr="007E1A3C">
        <w:tc>
          <w:tcPr>
            <w:tcW w:w="2187" w:type="dxa"/>
          </w:tcPr>
          <w:p w:rsidR="006C683B" w:rsidRDefault="006C683B" w:rsidP="007E1A3C">
            <w:r>
              <w:t>3.Загадки оптических иллюзий</w:t>
            </w:r>
          </w:p>
          <w:p w:rsidR="006C683B" w:rsidRPr="00EE249F" w:rsidRDefault="006C683B" w:rsidP="007E1A3C">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100330</wp:posOffset>
                  </wp:positionV>
                  <wp:extent cx="1187450" cy="651510"/>
                  <wp:effectExtent l="19050" t="0" r="0" b="0"/>
                  <wp:wrapNone/>
                  <wp:docPr id="20" name="Рисунок 20" descr="кукс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укс24"/>
                          <pic:cNvPicPr>
                            <a:picLocks noChangeAspect="1" noChangeArrowheads="1"/>
                          </pic:cNvPicPr>
                        </pic:nvPicPr>
                        <pic:blipFill>
                          <a:blip r:embed="rId18" cstate="print"/>
                          <a:srcRect r="54558" b="72136"/>
                          <a:stretch>
                            <a:fillRect/>
                          </a:stretch>
                        </pic:blipFill>
                        <pic:spPr bwMode="auto">
                          <a:xfrm>
                            <a:off x="0" y="0"/>
                            <a:ext cx="1187450" cy="651510"/>
                          </a:xfrm>
                          <a:prstGeom prst="rect">
                            <a:avLst/>
                          </a:prstGeom>
                          <a:noFill/>
                          <a:ln w="9525">
                            <a:noFill/>
                            <a:miter lim="800000"/>
                            <a:headEnd/>
                            <a:tailEnd/>
                          </a:ln>
                        </pic:spPr>
                      </pic:pic>
                    </a:graphicData>
                  </a:graphic>
                </wp:anchor>
              </w:drawing>
            </w:r>
          </w:p>
        </w:tc>
        <w:tc>
          <w:tcPr>
            <w:tcW w:w="4819" w:type="dxa"/>
          </w:tcPr>
          <w:p w:rsidR="006C683B" w:rsidRDefault="006C683B" w:rsidP="007E1A3C">
            <w:r>
              <w:t>Педагог на доске (ватмане) делает рисунки, дети следят за его действиями, делают первоначальные выводы (устанавливают равенство), затем определяют несоответствия и объясняют их. Педагог поощряет любое доказательство, не давая сам ответа на проблему.</w:t>
            </w:r>
          </w:p>
        </w:tc>
        <w:tc>
          <w:tcPr>
            <w:tcW w:w="3905" w:type="dxa"/>
          </w:tcPr>
          <w:p w:rsidR="006C683B" w:rsidRDefault="006C683B" w:rsidP="007E1A3C">
            <w:r>
              <w:t>Формирование линии учебной дискуссии, доказательности речи.</w:t>
            </w:r>
          </w:p>
          <w:p w:rsidR="006C683B" w:rsidRDefault="006C683B" w:rsidP="007E1A3C">
            <w:r>
              <w:t>Развитие зрительного восприятия, нестандартности мышления, глазомера.</w:t>
            </w:r>
          </w:p>
        </w:tc>
        <w:tc>
          <w:tcPr>
            <w:tcW w:w="4441" w:type="dxa"/>
          </w:tcPr>
          <w:p w:rsidR="006C683B" w:rsidRDefault="006C683B" w:rsidP="007E1A3C">
            <w:pPr>
              <w:tabs>
                <w:tab w:val="num" w:pos="252"/>
              </w:tabs>
              <w:ind w:left="252" w:hanging="252"/>
            </w:pPr>
            <w:r>
              <w:t>1.Степень установления закономерностей</w:t>
            </w:r>
          </w:p>
          <w:p w:rsidR="006C683B" w:rsidRDefault="006C683B" w:rsidP="007E1A3C">
            <w:pPr>
              <w:tabs>
                <w:tab w:val="num" w:pos="252"/>
              </w:tabs>
              <w:ind w:left="252" w:hanging="252"/>
            </w:pPr>
            <w:r>
              <w:t>2.Способность к размышлениям</w:t>
            </w:r>
          </w:p>
          <w:p w:rsidR="006C683B" w:rsidRDefault="006C683B" w:rsidP="007E1A3C">
            <w:pPr>
              <w:tabs>
                <w:tab w:val="num" w:pos="252"/>
              </w:tabs>
              <w:ind w:left="252" w:hanging="252"/>
            </w:pPr>
            <w:r>
              <w:t>3.Культура дискуссии</w:t>
            </w:r>
          </w:p>
        </w:tc>
      </w:tr>
      <w:tr w:rsidR="006C683B" w:rsidTr="007E1A3C">
        <w:tc>
          <w:tcPr>
            <w:tcW w:w="2187" w:type="dxa"/>
          </w:tcPr>
          <w:p w:rsidR="006C683B" w:rsidRDefault="006C683B" w:rsidP="007E1A3C">
            <w:r>
              <w:t>4.Вырезание круга</w:t>
            </w:r>
          </w:p>
          <w:p w:rsidR="006C683B" w:rsidRDefault="006C683B" w:rsidP="007E1A3C">
            <w:proofErr w:type="spellStart"/>
            <w:r>
              <w:t>Мотометрический</w:t>
            </w:r>
            <w:proofErr w:type="spellEnd"/>
            <w:r>
              <w:t xml:space="preserve"> тест Озерского</w:t>
            </w:r>
          </w:p>
        </w:tc>
        <w:tc>
          <w:tcPr>
            <w:tcW w:w="4819" w:type="dxa"/>
          </w:tcPr>
          <w:p w:rsidR="006C683B" w:rsidRDefault="006C683B" w:rsidP="007E1A3C">
            <w:r>
              <w:t xml:space="preserve">На приготовленном бланке ребенок делает прямой надрез через 3 </w:t>
            </w:r>
            <w:proofErr w:type="gramStart"/>
            <w:r>
              <w:t>тонких</w:t>
            </w:r>
            <w:proofErr w:type="gramEnd"/>
            <w:r>
              <w:t xml:space="preserve"> линии до толстой линии. Затем вырезает круги по толстой линии в течение 1 минуты</w:t>
            </w:r>
          </w:p>
        </w:tc>
        <w:tc>
          <w:tcPr>
            <w:tcW w:w="3905" w:type="dxa"/>
          </w:tcPr>
          <w:p w:rsidR="006C683B" w:rsidRDefault="006C683B" w:rsidP="007E1A3C">
            <w:r>
              <w:t>Развитие мелкой моторики, глазомера. Воспитание волевых качеств – преодоление неуверенности в себе, прикладывание усилий, адекватная реакция на результат и оценку.</w:t>
            </w:r>
          </w:p>
        </w:tc>
        <w:tc>
          <w:tcPr>
            <w:tcW w:w="4441" w:type="dxa"/>
          </w:tcPr>
          <w:p w:rsidR="006C683B" w:rsidRDefault="006C683B" w:rsidP="007E1A3C">
            <w:pPr>
              <w:tabs>
                <w:tab w:val="num" w:pos="252"/>
              </w:tabs>
              <w:ind w:left="252" w:hanging="252"/>
            </w:pPr>
            <w:r>
              <w:t>1.Выдерживание времени</w:t>
            </w:r>
          </w:p>
          <w:p w:rsidR="006C683B" w:rsidRDefault="006C683B" w:rsidP="007E1A3C">
            <w:pPr>
              <w:tabs>
                <w:tab w:val="num" w:pos="252"/>
              </w:tabs>
              <w:ind w:left="252" w:hanging="252"/>
            </w:pPr>
            <w:r>
              <w:t>2.Отклонение от линии</w:t>
            </w:r>
          </w:p>
          <w:p w:rsidR="006C683B" w:rsidRDefault="006C683B" w:rsidP="007E1A3C">
            <w:pPr>
              <w:tabs>
                <w:tab w:val="num" w:pos="252"/>
              </w:tabs>
              <w:ind w:left="252" w:hanging="252"/>
            </w:pPr>
            <w:r>
              <w:t>3.Эмоциональные проявления.</w:t>
            </w:r>
          </w:p>
        </w:tc>
      </w:tr>
      <w:tr w:rsidR="006C683B" w:rsidTr="007E1A3C">
        <w:tc>
          <w:tcPr>
            <w:tcW w:w="2187" w:type="dxa"/>
          </w:tcPr>
          <w:p w:rsidR="006C683B" w:rsidRDefault="006C683B" w:rsidP="007E1A3C">
            <w:r>
              <w:t xml:space="preserve">5.Воспроизведение </w:t>
            </w:r>
            <w:r>
              <w:lastRenderedPageBreak/>
              <w:t>слов и фраз, закодированных пиктограммами</w:t>
            </w:r>
          </w:p>
        </w:tc>
        <w:tc>
          <w:tcPr>
            <w:tcW w:w="4819" w:type="dxa"/>
          </w:tcPr>
          <w:p w:rsidR="006C683B" w:rsidRDefault="006C683B" w:rsidP="007E1A3C">
            <w:r>
              <w:lastRenderedPageBreak/>
              <w:t xml:space="preserve">По окончании занятия (индивидуально) вспоминают </w:t>
            </w:r>
            <w:r>
              <w:lastRenderedPageBreak/>
              <w:t>слова, изображенные ими в рисунках. Эти слова  в бланке под каждой картинкой соответственно</w:t>
            </w:r>
          </w:p>
        </w:tc>
        <w:tc>
          <w:tcPr>
            <w:tcW w:w="3905" w:type="dxa"/>
          </w:tcPr>
          <w:p w:rsidR="006C683B" w:rsidRDefault="006C683B" w:rsidP="007E1A3C"/>
        </w:tc>
        <w:tc>
          <w:tcPr>
            <w:tcW w:w="4441" w:type="dxa"/>
          </w:tcPr>
          <w:p w:rsidR="006C683B" w:rsidRDefault="006C683B" w:rsidP="007E1A3C">
            <w:pPr>
              <w:tabs>
                <w:tab w:val="num" w:pos="252"/>
              </w:tabs>
              <w:ind w:left="252" w:hanging="252"/>
            </w:pPr>
          </w:p>
        </w:tc>
      </w:tr>
    </w:tbl>
    <w:p w:rsidR="0056155B" w:rsidRDefault="0056155B" w:rsidP="006E6B69">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lastRenderedPageBreak/>
        <w:t xml:space="preserve">       </w:t>
      </w:r>
    </w:p>
    <w:p w:rsidR="0056155B" w:rsidRDefault="0056155B" w:rsidP="006E6B69">
      <w:pPr>
        <w:spacing w:before="100" w:beforeAutospacing="1" w:after="100" w:afterAutospacing="1"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Литература</w:t>
      </w:r>
    </w:p>
    <w:p w:rsidR="0056155B" w:rsidRPr="00E911EF" w:rsidRDefault="0056155B" w:rsidP="006E6B69">
      <w:pPr>
        <w:spacing w:before="100" w:beforeAutospacing="1" w:after="100" w:afterAutospacing="1" w:line="240" w:lineRule="auto"/>
        <w:rPr>
          <w:rFonts w:ascii="Arial" w:eastAsia="Times New Roman" w:hAnsi="Arial" w:cs="Arial"/>
          <w:color w:val="000000"/>
          <w:sz w:val="24"/>
          <w:szCs w:val="24"/>
          <w:lang w:eastAsia="ru-RU"/>
        </w:rPr>
      </w:pP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Бабаева Т.И. У школьного порога. М., Просвещение, 1193.</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Банков Т.А. Тест “Оценка психологической зрелости ребенка”.</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 xml:space="preserve">Богданова Т.Г. , Корнилова Т.В. Диагностика познавательной сферы ребенка. М., </w:t>
      </w:r>
      <w:proofErr w:type="spellStart"/>
      <w:r w:rsidRPr="00E911EF">
        <w:rPr>
          <w:rFonts w:ascii="Arial" w:eastAsia="Times New Roman" w:hAnsi="Arial" w:cs="Arial"/>
          <w:color w:val="000000"/>
          <w:sz w:val="24"/>
          <w:szCs w:val="24"/>
          <w:lang w:eastAsia="ru-RU"/>
        </w:rPr>
        <w:t>Роспедагенство</w:t>
      </w:r>
      <w:proofErr w:type="spellEnd"/>
      <w:r w:rsidRPr="00E911EF">
        <w:rPr>
          <w:rFonts w:ascii="Arial" w:eastAsia="Times New Roman" w:hAnsi="Arial" w:cs="Arial"/>
          <w:color w:val="000000"/>
          <w:sz w:val="24"/>
          <w:szCs w:val="24"/>
          <w:lang w:eastAsia="ru-RU"/>
        </w:rPr>
        <w:t>, 1997.</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Быков В.М. Методика пиктограмм.</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E911EF">
        <w:rPr>
          <w:rFonts w:ascii="Arial" w:eastAsia="Times New Roman" w:hAnsi="Arial" w:cs="Arial"/>
          <w:color w:val="000000"/>
          <w:sz w:val="24"/>
          <w:szCs w:val="24"/>
          <w:lang w:eastAsia="ru-RU"/>
        </w:rPr>
        <w:t>Венгер</w:t>
      </w:r>
      <w:proofErr w:type="spellEnd"/>
      <w:r w:rsidRPr="00E911EF">
        <w:rPr>
          <w:rFonts w:ascii="Arial" w:eastAsia="Times New Roman" w:hAnsi="Arial" w:cs="Arial"/>
          <w:color w:val="000000"/>
          <w:sz w:val="24"/>
          <w:szCs w:val="24"/>
          <w:lang w:eastAsia="ru-RU"/>
        </w:rPr>
        <w:t xml:space="preserve"> Л.А., Дьяченко О.М., Говорова Р.И., </w:t>
      </w:r>
      <w:proofErr w:type="spellStart"/>
      <w:r w:rsidRPr="00E911EF">
        <w:rPr>
          <w:rFonts w:ascii="Arial" w:eastAsia="Times New Roman" w:hAnsi="Arial" w:cs="Arial"/>
          <w:color w:val="000000"/>
          <w:sz w:val="24"/>
          <w:szCs w:val="24"/>
          <w:lang w:eastAsia="ru-RU"/>
        </w:rPr>
        <w:t>Цеханская</w:t>
      </w:r>
      <w:proofErr w:type="spellEnd"/>
      <w:r w:rsidRPr="00E911EF">
        <w:rPr>
          <w:rFonts w:ascii="Arial" w:eastAsia="Times New Roman" w:hAnsi="Arial" w:cs="Arial"/>
          <w:color w:val="000000"/>
          <w:sz w:val="24"/>
          <w:szCs w:val="24"/>
          <w:lang w:eastAsia="ru-RU"/>
        </w:rPr>
        <w:t xml:space="preserve"> Л.И. Игры и упражнения по развитию умственных способностей у детей дошкольного возраста. М., Просвещение, 1989.</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 xml:space="preserve">Волкова С.И., </w:t>
      </w:r>
      <w:proofErr w:type="spellStart"/>
      <w:r w:rsidRPr="00E911EF">
        <w:rPr>
          <w:rFonts w:ascii="Arial" w:eastAsia="Times New Roman" w:hAnsi="Arial" w:cs="Arial"/>
          <w:color w:val="000000"/>
          <w:sz w:val="24"/>
          <w:szCs w:val="24"/>
          <w:lang w:eastAsia="ru-RU"/>
        </w:rPr>
        <w:t>Столярова</w:t>
      </w:r>
      <w:proofErr w:type="spellEnd"/>
      <w:r w:rsidRPr="00E911EF">
        <w:rPr>
          <w:rFonts w:ascii="Arial" w:eastAsia="Times New Roman" w:hAnsi="Arial" w:cs="Arial"/>
          <w:color w:val="000000"/>
          <w:sz w:val="24"/>
          <w:szCs w:val="24"/>
          <w:lang w:eastAsia="ru-RU"/>
        </w:rPr>
        <w:t xml:space="preserve"> Л.Н. Тетрадь с математическими заданиями. 1 класс. М., Просвещение, 1995.</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E911EF">
        <w:rPr>
          <w:rFonts w:ascii="Arial" w:eastAsia="Times New Roman" w:hAnsi="Arial" w:cs="Arial"/>
          <w:color w:val="000000"/>
          <w:sz w:val="24"/>
          <w:szCs w:val="24"/>
          <w:lang w:eastAsia="ru-RU"/>
        </w:rPr>
        <w:t>Гельдган</w:t>
      </w:r>
      <w:proofErr w:type="spellEnd"/>
      <w:r w:rsidRPr="00E911EF">
        <w:rPr>
          <w:rFonts w:ascii="Arial" w:eastAsia="Times New Roman" w:hAnsi="Arial" w:cs="Arial"/>
          <w:color w:val="000000"/>
          <w:sz w:val="24"/>
          <w:szCs w:val="24"/>
          <w:lang w:eastAsia="ru-RU"/>
        </w:rPr>
        <w:t xml:space="preserve"> Е.М., Рябинин Б.С. Игры и упражнения для маленьких и больших. М., Просвещение, 1969.</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Лавров А.С., Лаврова О.А. Воспитание чувств. М., Знание, 1967.</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E911EF">
        <w:rPr>
          <w:rFonts w:ascii="Arial" w:eastAsia="Times New Roman" w:hAnsi="Arial" w:cs="Arial"/>
          <w:color w:val="000000"/>
          <w:sz w:val="24"/>
          <w:szCs w:val="24"/>
          <w:lang w:eastAsia="ru-RU"/>
        </w:rPr>
        <w:t>Лусканова</w:t>
      </w:r>
      <w:proofErr w:type="spellEnd"/>
      <w:r w:rsidRPr="00E911EF">
        <w:rPr>
          <w:rFonts w:ascii="Arial" w:eastAsia="Times New Roman" w:hAnsi="Arial" w:cs="Arial"/>
          <w:color w:val="000000"/>
          <w:sz w:val="24"/>
          <w:szCs w:val="24"/>
          <w:lang w:eastAsia="ru-RU"/>
        </w:rPr>
        <w:t xml:space="preserve"> Л.Г., </w:t>
      </w:r>
      <w:proofErr w:type="spellStart"/>
      <w:r w:rsidRPr="00E911EF">
        <w:rPr>
          <w:rFonts w:ascii="Arial" w:eastAsia="Times New Roman" w:hAnsi="Arial" w:cs="Arial"/>
          <w:color w:val="000000"/>
          <w:sz w:val="24"/>
          <w:szCs w:val="24"/>
          <w:lang w:eastAsia="ru-RU"/>
        </w:rPr>
        <w:t>Короейников</w:t>
      </w:r>
      <w:proofErr w:type="spellEnd"/>
      <w:r w:rsidRPr="00E911EF">
        <w:rPr>
          <w:rFonts w:ascii="Arial" w:eastAsia="Times New Roman" w:hAnsi="Arial" w:cs="Arial"/>
          <w:color w:val="000000"/>
          <w:sz w:val="24"/>
          <w:szCs w:val="24"/>
          <w:lang w:eastAsia="ru-RU"/>
        </w:rPr>
        <w:t xml:space="preserve"> И.А. Диагностика </w:t>
      </w:r>
      <w:proofErr w:type="gramStart"/>
      <w:r w:rsidRPr="00E911EF">
        <w:rPr>
          <w:rFonts w:ascii="Arial" w:eastAsia="Times New Roman" w:hAnsi="Arial" w:cs="Arial"/>
          <w:color w:val="000000"/>
          <w:sz w:val="24"/>
          <w:szCs w:val="24"/>
          <w:lang w:eastAsia="ru-RU"/>
        </w:rPr>
        <w:t>школьной</w:t>
      </w:r>
      <w:proofErr w:type="gramEnd"/>
      <w:r w:rsidRPr="00E911EF">
        <w:rPr>
          <w:rFonts w:ascii="Arial" w:eastAsia="Times New Roman" w:hAnsi="Arial" w:cs="Arial"/>
          <w:color w:val="000000"/>
          <w:sz w:val="24"/>
          <w:szCs w:val="24"/>
          <w:lang w:eastAsia="ru-RU"/>
        </w:rPr>
        <w:t xml:space="preserve"> </w:t>
      </w:r>
      <w:proofErr w:type="spellStart"/>
      <w:r w:rsidRPr="00E911EF">
        <w:rPr>
          <w:rFonts w:ascii="Arial" w:eastAsia="Times New Roman" w:hAnsi="Arial" w:cs="Arial"/>
          <w:color w:val="000000"/>
          <w:sz w:val="24"/>
          <w:szCs w:val="24"/>
          <w:lang w:eastAsia="ru-RU"/>
        </w:rPr>
        <w:t>дезадаптации</w:t>
      </w:r>
      <w:proofErr w:type="spellEnd"/>
      <w:r w:rsidRPr="00E911EF">
        <w:rPr>
          <w:rFonts w:ascii="Arial" w:eastAsia="Times New Roman" w:hAnsi="Arial" w:cs="Arial"/>
          <w:color w:val="000000"/>
          <w:sz w:val="24"/>
          <w:szCs w:val="24"/>
          <w:lang w:eastAsia="ru-RU"/>
        </w:rPr>
        <w:t>. М., Социальное здоровье России, 1993.</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E911EF">
        <w:rPr>
          <w:rFonts w:ascii="Arial" w:eastAsia="Times New Roman" w:hAnsi="Arial" w:cs="Arial"/>
          <w:color w:val="000000"/>
          <w:sz w:val="24"/>
          <w:szCs w:val="24"/>
          <w:lang w:eastAsia="ru-RU"/>
        </w:rPr>
        <w:t>Михайлова З.А. Игровые занимательные задачи для дошкольников. М., Просвещение, 1995.</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E911EF">
        <w:rPr>
          <w:rFonts w:ascii="Arial" w:eastAsia="Times New Roman" w:hAnsi="Arial" w:cs="Arial"/>
          <w:color w:val="000000"/>
          <w:sz w:val="24"/>
          <w:szCs w:val="24"/>
          <w:lang w:eastAsia="ru-RU"/>
        </w:rPr>
        <w:t>Петровский</w:t>
      </w:r>
      <w:proofErr w:type="gramEnd"/>
      <w:r w:rsidRPr="00E911EF">
        <w:rPr>
          <w:rFonts w:ascii="Arial" w:eastAsia="Times New Roman" w:hAnsi="Arial" w:cs="Arial"/>
          <w:color w:val="000000"/>
          <w:sz w:val="24"/>
          <w:szCs w:val="24"/>
          <w:lang w:eastAsia="ru-RU"/>
        </w:rPr>
        <w:t xml:space="preserve"> В.А., Виноградова А.М. и др. Учимся общаться с ребенком. М., Просвещение, 1988.</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E911EF">
        <w:rPr>
          <w:rFonts w:ascii="Arial" w:eastAsia="Times New Roman" w:hAnsi="Arial" w:cs="Arial"/>
          <w:color w:val="000000"/>
          <w:sz w:val="24"/>
          <w:szCs w:val="24"/>
          <w:lang w:eastAsia="ru-RU"/>
        </w:rPr>
        <w:t>Самоукина</w:t>
      </w:r>
      <w:proofErr w:type="spellEnd"/>
      <w:r w:rsidRPr="00E911EF">
        <w:rPr>
          <w:rFonts w:ascii="Arial" w:eastAsia="Times New Roman" w:hAnsi="Arial" w:cs="Arial"/>
          <w:color w:val="000000"/>
          <w:sz w:val="24"/>
          <w:szCs w:val="24"/>
          <w:lang w:eastAsia="ru-RU"/>
        </w:rPr>
        <w:t xml:space="preserve"> Н.В. Игровые методы в обучении и воспитании (Психотехнические упражнения и коррекционные программы), ИПКРО.</w:t>
      </w:r>
    </w:p>
    <w:p w:rsidR="00E911EF" w:rsidRPr="00E911EF" w:rsidRDefault="00E911EF" w:rsidP="00E911EF">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E911EF">
        <w:rPr>
          <w:rFonts w:ascii="Arial" w:eastAsia="Times New Roman" w:hAnsi="Arial" w:cs="Arial"/>
          <w:color w:val="000000"/>
          <w:sz w:val="24"/>
          <w:szCs w:val="24"/>
          <w:lang w:eastAsia="ru-RU"/>
        </w:rPr>
        <w:t>Шадриков</w:t>
      </w:r>
      <w:proofErr w:type="spellEnd"/>
      <w:r w:rsidRPr="00E911EF">
        <w:rPr>
          <w:rFonts w:ascii="Arial" w:eastAsia="Times New Roman" w:hAnsi="Arial" w:cs="Arial"/>
          <w:color w:val="000000"/>
          <w:sz w:val="24"/>
          <w:szCs w:val="24"/>
          <w:lang w:eastAsia="ru-RU"/>
        </w:rPr>
        <w:t xml:space="preserve"> В.Д., </w:t>
      </w:r>
      <w:proofErr w:type="spellStart"/>
      <w:r w:rsidRPr="00E911EF">
        <w:rPr>
          <w:rFonts w:ascii="Arial" w:eastAsia="Times New Roman" w:hAnsi="Arial" w:cs="Arial"/>
          <w:color w:val="000000"/>
          <w:sz w:val="24"/>
          <w:szCs w:val="24"/>
          <w:lang w:eastAsia="ru-RU"/>
        </w:rPr>
        <w:t>Череманкина</w:t>
      </w:r>
      <w:proofErr w:type="spellEnd"/>
      <w:r w:rsidRPr="00E911EF">
        <w:rPr>
          <w:rFonts w:ascii="Arial" w:eastAsia="Times New Roman" w:hAnsi="Arial" w:cs="Arial"/>
          <w:color w:val="000000"/>
          <w:sz w:val="24"/>
          <w:szCs w:val="24"/>
          <w:lang w:eastAsia="ru-RU"/>
        </w:rPr>
        <w:t xml:space="preserve"> Л.В. </w:t>
      </w:r>
      <w:proofErr w:type="spellStart"/>
      <w:r w:rsidRPr="00E911EF">
        <w:rPr>
          <w:rFonts w:ascii="Arial" w:eastAsia="Times New Roman" w:hAnsi="Arial" w:cs="Arial"/>
          <w:color w:val="000000"/>
          <w:sz w:val="24"/>
          <w:szCs w:val="24"/>
          <w:lang w:eastAsia="ru-RU"/>
        </w:rPr>
        <w:t>Мнемические</w:t>
      </w:r>
      <w:proofErr w:type="spellEnd"/>
      <w:r w:rsidRPr="00E911EF">
        <w:rPr>
          <w:rFonts w:ascii="Arial" w:eastAsia="Times New Roman" w:hAnsi="Arial" w:cs="Arial"/>
          <w:color w:val="000000"/>
          <w:sz w:val="24"/>
          <w:szCs w:val="24"/>
          <w:lang w:eastAsia="ru-RU"/>
        </w:rPr>
        <w:t xml:space="preserve"> способности развития и диагностика. М., Педагогика, 1999.</w:t>
      </w:r>
    </w:p>
    <w:p w:rsidR="005E24F8" w:rsidRDefault="005E24F8"/>
    <w:sectPr w:rsidR="005E24F8" w:rsidSect="006C68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4A4"/>
    <w:multiLevelType w:val="hybridMultilevel"/>
    <w:tmpl w:val="BE601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A09A6"/>
    <w:multiLevelType w:val="hybridMultilevel"/>
    <w:tmpl w:val="B6F6A0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F40299"/>
    <w:multiLevelType w:val="hybridMultilevel"/>
    <w:tmpl w:val="EED647F4"/>
    <w:lvl w:ilvl="0" w:tplc="682E02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9D85517"/>
    <w:multiLevelType w:val="hybridMultilevel"/>
    <w:tmpl w:val="C21E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2E401A"/>
    <w:multiLevelType w:val="hybridMultilevel"/>
    <w:tmpl w:val="356CE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5E32E9"/>
    <w:multiLevelType w:val="hybridMultilevel"/>
    <w:tmpl w:val="9F96C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B0068F"/>
    <w:multiLevelType w:val="hybridMultilevel"/>
    <w:tmpl w:val="7FF8A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063E90"/>
    <w:multiLevelType w:val="hybridMultilevel"/>
    <w:tmpl w:val="C9741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C6CEC"/>
    <w:multiLevelType w:val="hybridMultilevel"/>
    <w:tmpl w:val="D15AE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F53DE9"/>
    <w:multiLevelType w:val="hybridMultilevel"/>
    <w:tmpl w:val="1BD87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A15337"/>
    <w:multiLevelType w:val="hybridMultilevel"/>
    <w:tmpl w:val="10587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60979"/>
    <w:multiLevelType w:val="hybridMultilevel"/>
    <w:tmpl w:val="245C3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A0615A"/>
    <w:multiLevelType w:val="hybridMultilevel"/>
    <w:tmpl w:val="03AE6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8A7206"/>
    <w:multiLevelType w:val="hybridMultilevel"/>
    <w:tmpl w:val="1854A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BE7176"/>
    <w:multiLevelType w:val="hybridMultilevel"/>
    <w:tmpl w:val="401AA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172FD8"/>
    <w:multiLevelType w:val="hybridMultilevel"/>
    <w:tmpl w:val="6002A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1A42CB"/>
    <w:multiLevelType w:val="hybridMultilevel"/>
    <w:tmpl w:val="7554B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E2990"/>
    <w:multiLevelType w:val="hybridMultilevel"/>
    <w:tmpl w:val="9E2EC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AB6B25"/>
    <w:multiLevelType w:val="hybridMultilevel"/>
    <w:tmpl w:val="368AB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C91D19"/>
    <w:multiLevelType w:val="multilevel"/>
    <w:tmpl w:val="B20A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BD7E8B"/>
    <w:multiLevelType w:val="hybridMultilevel"/>
    <w:tmpl w:val="3BA82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4"/>
  </w:num>
  <w:num w:numId="4">
    <w:abstractNumId w:val="2"/>
  </w:num>
  <w:num w:numId="5">
    <w:abstractNumId w:val="13"/>
  </w:num>
  <w:num w:numId="6">
    <w:abstractNumId w:val="15"/>
  </w:num>
  <w:num w:numId="7">
    <w:abstractNumId w:val="1"/>
  </w:num>
  <w:num w:numId="8">
    <w:abstractNumId w:val="20"/>
  </w:num>
  <w:num w:numId="9">
    <w:abstractNumId w:val="9"/>
  </w:num>
  <w:num w:numId="10">
    <w:abstractNumId w:val="0"/>
  </w:num>
  <w:num w:numId="11">
    <w:abstractNumId w:val="11"/>
  </w:num>
  <w:num w:numId="12">
    <w:abstractNumId w:val="3"/>
  </w:num>
  <w:num w:numId="13">
    <w:abstractNumId w:val="10"/>
  </w:num>
  <w:num w:numId="14">
    <w:abstractNumId w:val="18"/>
  </w:num>
  <w:num w:numId="15">
    <w:abstractNumId w:val="14"/>
  </w:num>
  <w:num w:numId="16">
    <w:abstractNumId w:val="12"/>
  </w:num>
  <w:num w:numId="17">
    <w:abstractNumId w:val="6"/>
  </w:num>
  <w:num w:numId="18">
    <w:abstractNumId w:val="7"/>
  </w:num>
  <w:num w:numId="19">
    <w:abstractNumId w:val="16"/>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80632"/>
    <w:rsid w:val="0056155B"/>
    <w:rsid w:val="005E24F8"/>
    <w:rsid w:val="006C683B"/>
    <w:rsid w:val="006E6B69"/>
    <w:rsid w:val="00780632"/>
    <w:rsid w:val="007F2CC5"/>
    <w:rsid w:val="00976B93"/>
    <w:rsid w:val="00C1687E"/>
    <w:rsid w:val="00CC3F05"/>
    <w:rsid w:val="00D40554"/>
    <w:rsid w:val="00E9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632"/>
    <w:rPr>
      <w:b/>
      <w:bCs/>
    </w:rPr>
  </w:style>
  <w:style w:type="character" w:styleId="a5">
    <w:name w:val="Hyperlink"/>
    <w:basedOn w:val="a0"/>
    <w:uiPriority w:val="99"/>
    <w:semiHidden/>
    <w:unhideWhenUsed/>
    <w:rsid w:val="00780632"/>
    <w:rPr>
      <w:color w:val="0000FF"/>
      <w:u w:val="single"/>
    </w:rPr>
  </w:style>
  <w:style w:type="character" w:customStyle="1" w:styleId="apple-converted-space">
    <w:name w:val="apple-converted-space"/>
    <w:basedOn w:val="a0"/>
    <w:rsid w:val="00780632"/>
  </w:style>
  <w:style w:type="table" w:styleId="a6">
    <w:name w:val="Table Grid"/>
    <w:basedOn w:val="a1"/>
    <w:rsid w:val="006C6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682427">
      <w:bodyDiv w:val="1"/>
      <w:marLeft w:val="0"/>
      <w:marRight w:val="0"/>
      <w:marTop w:val="0"/>
      <w:marBottom w:val="0"/>
      <w:divBdr>
        <w:top w:val="none" w:sz="0" w:space="0" w:color="auto"/>
        <w:left w:val="none" w:sz="0" w:space="0" w:color="auto"/>
        <w:bottom w:val="none" w:sz="0" w:space="0" w:color="auto"/>
        <w:right w:val="none" w:sz="0" w:space="0" w:color="auto"/>
      </w:divBdr>
    </w:div>
    <w:div w:id="11544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2013-06-07T14:07:00Z</dcterms:created>
  <dcterms:modified xsi:type="dcterms:W3CDTF">2013-06-07T14:09:00Z</dcterms:modified>
</cp:coreProperties>
</file>