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70" w:rsidRDefault="00543270" w:rsidP="00543270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Казённое учреждение «</w:t>
      </w:r>
      <w:proofErr w:type="spellStart"/>
      <w:r>
        <w:rPr>
          <w:rStyle w:val="c0"/>
          <w:color w:val="000000"/>
          <w:sz w:val="28"/>
          <w:szCs w:val="28"/>
        </w:rPr>
        <w:t>Урайский</w:t>
      </w:r>
      <w:proofErr w:type="spellEnd"/>
      <w:r>
        <w:rPr>
          <w:rStyle w:val="c0"/>
          <w:color w:val="000000"/>
          <w:sz w:val="28"/>
          <w:szCs w:val="28"/>
        </w:rPr>
        <w:t xml:space="preserve"> специализированный Дом ребёнка» ХМАО-ЮГРЫ</w:t>
      </w:r>
    </w:p>
    <w:p w:rsidR="00543270" w:rsidRDefault="00543270" w:rsidP="00543270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43270" w:rsidRPr="00543270" w:rsidRDefault="00543270" w:rsidP="0054327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Комплексное занятие на тему: «</w:t>
      </w:r>
      <w:r>
        <w:rPr>
          <w:rStyle w:val="c0"/>
          <w:color w:val="000000"/>
          <w:sz w:val="28"/>
          <w:szCs w:val="28"/>
        </w:rPr>
        <w:t>Одежда</w:t>
      </w:r>
      <w:r>
        <w:rPr>
          <w:rStyle w:val="c0"/>
          <w:color w:val="000000"/>
          <w:sz w:val="28"/>
          <w:szCs w:val="28"/>
        </w:rPr>
        <w:t xml:space="preserve">» 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Младшая группа</w:t>
      </w:r>
    </w:p>
    <w:p w:rsidR="00543270" w:rsidRDefault="00543270" w:rsidP="00543270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</w:t>
      </w:r>
    </w:p>
    <w:p w:rsidR="00543270" w:rsidRDefault="00543270" w:rsidP="00543270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c0"/>
          <w:color w:val="000000"/>
          <w:sz w:val="28"/>
          <w:szCs w:val="28"/>
        </w:rPr>
        <w:t>Выпол</w:t>
      </w:r>
      <w:r>
        <w:rPr>
          <w:rStyle w:val="c0"/>
          <w:color w:val="000000"/>
          <w:sz w:val="28"/>
          <w:szCs w:val="28"/>
        </w:rPr>
        <w:t xml:space="preserve">нила воспитатель: </w:t>
      </w:r>
      <w:proofErr w:type="spellStart"/>
      <w:r>
        <w:rPr>
          <w:rStyle w:val="c0"/>
          <w:color w:val="000000"/>
          <w:sz w:val="28"/>
          <w:szCs w:val="28"/>
        </w:rPr>
        <w:t>Магафурова</w:t>
      </w:r>
      <w:proofErr w:type="spellEnd"/>
      <w:r>
        <w:rPr>
          <w:rStyle w:val="c0"/>
          <w:color w:val="000000"/>
          <w:sz w:val="28"/>
          <w:szCs w:val="28"/>
        </w:rPr>
        <w:t xml:space="preserve"> Э.Д.</w:t>
      </w:r>
    </w:p>
    <w:p w:rsidR="00543270" w:rsidRDefault="00543270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</w:rPr>
      </w:pPr>
    </w:p>
    <w:p w:rsidR="00543270" w:rsidRDefault="00543270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</w:rPr>
      </w:pP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эстетический вкус; воспитывать бе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режное отношение к одежде; учить обращать внимание на дета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одежды.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кукла и одежда для нее.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</w:t>
      </w:r>
      <w:r w:rsidRPr="0054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43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4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  <w:proofErr w:type="gramEnd"/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живём в стране холодной,</w:t>
      </w:r>
    </w:p>
    <w:p w:rsidR="00411D5B" w:rsidRPr="00543270" w:rsidRDefault="00543270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зима жив</w:t>
      </w:r>
      <w:r w:rsidR="00411D5B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1D5B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т так долго.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ветер снег кружить,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одежды не прожить.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43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4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часть. Обучающие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игры.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Отгадайте, о каких вещах идет речь?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Входишь в одну дверь, выходишь из трёх?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(Рубашка, сви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тер.)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Думаешь, что вышел, а на самом деле - вошёл.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(Брюки, кол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готки.)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 сегодня будем говорить на занятии?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(Одежда.)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г </w:t>
      </w:r>
      <w:proofErr w:type="gramStart"/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«Думаем и отвечаем».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Свитер надели на майку: Что снизу?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(Майка.)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брюки Вася надел колготки. Что сверху?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(Брюки.) 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Куртку примеряли на рубашку. Что под курткой?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(Рубашка.) 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Лене на день рождения купили платье. Что надела Лена?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(Платье.)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г </w:t>
      </w:r>
      <w:proofErr w:type="gramStart"/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«Посели каждого в свой домик».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 демонстрирует  картинки  с  изображением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одежды и обуви, дети распределяют их по группам.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Шапка, сапоги, пальто, плащ, тапки, куртка, рубашка, туфли, юбка, валенки, майка, трусики, платье.</w:t>
      </w:r>
      <w:proofErr w:type="gramEnd"/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Одежда: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Обувь: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</w:t>
      </w:r>
      <w:r w:rsidR="004A206B"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«Одеваем куклу».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куколку Олесю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 мы будем вместе.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Снизу мы наденем майку,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замёрзла зайка.</w:t>
      </w:r>
    </w:p>
    <w:p w:rsidR="00411D5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трусики наденем,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колготочки</w:t>
      </w:r>
      <w:proofErr w:type="spellEnd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оденем.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наденем платье</w:t>
      </w:r>
    </w:p>
    <w:p w:rsidR="00411D5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Ярко-красное</w:t>
      </w:r>
      <w:proofErr w:type="gramEnd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цветами.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 кофточку возьмём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наденем на неё.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у кофты рукава 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-Их у кофты только два.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 грудка, есть и спинка,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бока, и </w:t>
      </w:r>
      <w:proofErr w:type="spell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горловинка</w:t>
      </w:r>
      <w:proofErr w:type="spellEnd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D5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 пуговиц рядок.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Вставим в петли их, дружок.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пойдём гулять?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(Да.)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Станем дальше одевать. </w:t>
      </w: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ветры не продули </w:t>
      </w:r>
      <w:r w:rsidR="004A206B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Застегнём замок на куртке.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Наденем мы </w:t>
      </w:r>
      <w:proofErr w:type="spell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Олесечке</w:t>
      </w:r>
      <w:proofErr w:type="spellEnd"/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Вязаную шапочку.</w:t>
      </w:r>
    </w:p>
    <w:p w:rsidR="00411D5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девочка гулять,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Чистым воздухом дышать.</w:t>
      </w:r>
    </w:p>
    <w:p w:rsidR="004A206B" w:rsidRPr="00543270" w:rsidRDefault="004A206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06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осенью, зимой (весной) 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Ей тепло и хорошо.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одежды нам, друзья,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Обойтись никак нельзя.</w:t>
      </w:r>
    </w:p>
    <w:p w:rsidR="004A206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возьмем карандаши </w:t>
      </w:r>
      <w:r w:rsidR="004A206B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11D5B" w:rsidRPr="00543270" w:rsidRDefault="00411D5B" w:rsidP="004A2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Порисуем от души.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рисуют предметы одежды.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«Подумайте и покажите».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относящиеся к верхней одежде, к белью.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одежду, которую носят только женщины.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одежду, которую можно носить летом, зимой.</w:t>
      </w:r>
    </w:p>
    <w:p w:rsidR="00543270" w:rsidRPr="00543270" w:rsidRDefault="00411D5B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одежда перед нами,</w:t>
      </w:r>
    </w:p>
    <w:p w:rsidR="00543270" w:rsidRPr="00543270" w:rsidRDefault="00411D5B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Надеваем ее сами.</w:t>
      </w:r>
    </w:p>
    <w:p w:rsidR="00543270" w:rsidRPr="00543270" w:rsidRDefault="00411D5B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 мальчикам нужны,</w:t>
      </w:r>
    </w:p>
    <w:p w:rsidR="00411D5B" w:rsidRPr="00543270" w:rsidRDefault="00411D5B" w:rsidP="00543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Платья девочкам важны.</w:t>
      </w:r>
    </w:p>
    <w:p w:rsidR="00FC5A20" w:rsidRPr="00543270" w:rsidRDefault="00411D5B" w:rsidP="00411D5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 раздает  картонных  человечков  (мальчиков </w:t>
      </w:r>
      <w:r w:rsidR="00543270"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девочек). Дети одевают их.</w:t>
      </w:r>
    </w:p>
    <w:p w:rsidR="00543270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Отгадывание загадок.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270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Рукава длинней, чем руки,</w:t>
      </w:r>
    </w:p>
    <w:p w:rsidR="00543270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Черна, а не земля,</w:t>
      </w:r>
      <w:r w:rsidR="00543270"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Значит, вы надели….(брюки).</w:t>
      </w:r>
    </w:p>
    <w:p w:rsidR="00543270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Пушиста</w:t>
      </w:r>
      <w:proofErr w:type="gramEnd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снег.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Греет, а не печка. 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(Шуба.)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«Найди</w:t>
      </w:r>
      <w:r w:rsidR="00543270"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отличия».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вывешивает два платья. Дети находят отли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чия и называют их.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одного платья - красный воротник с желтой оборкой, рукава без </w:t>
      </w:r>
      <w:proofErr w:type="spellStart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манжетов</w:t>
      </w:r>
      <w:proofErr w:type="spellEnd"/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красный пояс, внизу красная оборка, два желтых кармана. Платье фиолетового цвета.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У другого платья - желтый воротник, белая оборка, рукава с манжетами, два красных кармана, внизу красная оборка. Пла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тье фиолетового цвета.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иллюстрации.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предметами не будет пользоваться портниха? Что лишнее?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рисунке изображены: молоток, нож, ножницы, метр, ка</w:t>
      </w:r>
      <w:r w:rsidRPr="00543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рандаш, катушка с нитками, игла, линейка.</w:t>
      </w:r>
      <w:proofErr w:type="gramEnd"/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</w:t>
      </w: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задание.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гардероб для своей любимой куклы.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Ш. Итог занятия.</w:t>
      </w:r>
    </w:p>
    <w:p w:rsidR="00411D5B" w:rsidRPr="00543270" w:rsidRDefault="00411D5B" w:rsidP="00411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2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О чем мы сегодня говорили на занятии?</w:t>
      </w:r>
    </w:p>
    <w:sectPr w:rsidR="00411D5B" w:rsidRPr="0054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4"/>
    <w:rsid w:val="00411D5B"/>
    <w:rsid w:val="004A206B"/>
    <w:rsid w:val="00543270"/>
    <w:rsid w:val="008F1BB4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3</cp:revision>
  <dcterms:created xsi:type="dcterms:W3CDTF">2014-05-15T07:53:00Z</dcterms:created>
  <dcterms:modified xsi:type="dcterms:W3CDTF">2014-05-15T08:21:00Z</dcterms:modified>
</cp:coreProperties>
</file>