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FB" w:rsidRDefault="002F70FB" w:rsidP="002F70FB">
      <w:pPr>
        <w:spacing w:after="264" w:line="250" w:lineRule="exact"/>
      </w:pPr>
      <w:r w:rsidRPr="002F70FB">
        <w:t xml:space="preserve">                      </w:t>
      </w:r>
    </w:p>
    <w:p w:rsidR="002F70FB" w:rsidRDefault="002F70FB" w:rsidP="002F70FB">
      <w:pPr>
        <w:spacing w:after="264" w:line="250" w:lineRule="exact"/>
        <w:rPr>
          <w:rFonts w:ascii="Times New Roman" w:hAnsi="Times New Roman" w:cs="Times New Roman"/>
        </w:rPr>
      </w:pPr>
    </w:p>
    <w:p w:rsidR="002F70FB" w:rsidRDefault="002F70FB" w:rsidP="002F70FB">
      <w:pPr>
        <w:spacing w:after="264" w:line="250" w:lineRule="exact"/>
        <w:rPr>
          <w:rFonts w:ascii="Times New Roman" w:hAnsi="Times New Roman" w:cs="Times New Roman"/>
        </w:rPr>
      </w:pPr>
    </w:p>
    <w:p w:rsidR="002F70FB" w:rsidRPr="002F70FB" w:rsidRDefault="002F70FB" w:rsidP="002F70FB">
      <w:pPr>
        <w:spacing w:after="264" w:line="25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0FB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2F70FB" w:rsidRPr="002F70FB" w:rsidRDefault="002F70FB" w:rsidP="002F70FB">
      <w:pPr>
        <w:spacing w:after="264" w:line="25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0FB">
        <w:rPr>
          <w:rFonts w:ascii="Times New Roman" w:hAnsi="Times New Roman" w:cs="Times New Roman"/>
          <w:sz w:val="28"/>
          <w:szCs w:val="28"/>
        </w:rPr>
        <w:t>Администрации города Подольска</w:t>
      </w:r>
    </w:p>
    <w:p w:rsidR="002F70FB" w:rsidRPr="002F70FB" w:rsidRDefault="002F70FB" w:rsidP="002F70FB">
      <w:pPr>
        <w:spacing w:after="264" w:line="25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0FB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общеобразовательное учреждение </w:t>
      </w:r>
    </w:p>
    <w:p w:rsidR="002F70FB" w:rsidRPr="002F70FB" w:rsidRDefault="002F70FB" w:rsidP="002F70FB">
      <w:pPr>
        <w:spacing w:after="264" w:line="25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F70FB">
        <w:rPr>
          <w:rFonts w:ascii="Times New Roman" w:hAnsi="Times New Roman" w:cs="Times New Roman"/>
          <w:sz w:val="28"/>
          <w:szCs w:val="28"/>
        </w:rPr>
        <w:t xml:space="preserve">етский сад </w:t>
      </w:r>
      <w:proofErr w:type="spellStart"/>
      <w:r w:rsidRPr="002F70F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2F70FB">
        <w:rPr>
          <w:rFonts w:ascii="Times New Roman" w:hAnsi="Times New Roman" w:cs="Times New Roman"/>
          <w:sz w:val="28"/>
          <w:szCs w:val="28"/>
        </w:rPr>
        <w:t xml:space="preserve"> вида </w:t>
      </w:r>
    </w:p>
    <w:p w:rsidR="002F70FB" w:rsidRPr="002F70FB" w:rsidRDefault="002F70FB" w:rsidP="002F70FB">
      <w:pPr>
        <w:spacing w:after="264" w:line="250" w:lineRule="exact"/>
        <w:contextualSpacing/>
        <w:jc w:val="center"/>
        <w:rPr>
          <w:sz w:val="28"/>
          <w:szCs w:val="28"/>
        </w:rPr>
      </w:pPr>
      <w:r w:rsidRPr="002F70FB">
        <w:rPr>
          <w:rFonts w:ascii="Times New Roman" w:hAnsi="Times New Roman" w:cs="Times New Roman"/>
          <w:sz w:val="28"/>
          <w:szCs w:val="28"/>
        </w:rPr>
        <w:t>№ 31 « Алые паруса»</w:t>
      </w:r>
    </w:p>
    <w:p w:rsidR="002F70FB" w:rsidRDefault="002F70FB" w:rsidP="002F70FB">
      <w:pPr>
        <w:spacing w:after="264" w:line="250" w:lineRule="exact"/>
        <w:rPr>
          <w:sz w:val="28"/>
          <w:szCs w:val="28"/>
        </w:rPr>
      </w:pPr>
    </w:p>
    <w:p w:rsidR="002F70FB" w:rsidRDefault="002F70FB" w:rsidP="002F70FB">
      <w:pPr>
        <w:spacing w:after="264" w:line="250" w:lineRule="exact"/>
        <w:rPr>
          <w:sz w:val="28"/>
          <w:szCs w:val="28"/>
        </w:rPr>
      </w:pPr>
    </w:p>
    <w:p w:rsidR="002F70FB" w:rsidRDefault="002F70FB" w:rsidP="002F70FB">
      <w:pPr>
        <w:spacing w:after="264" w:line="250" w:lineRule="exact"/>
        <w:rPr>
          <w:sz w:val="28"/>
          <w:szCs w:val="28"/>
        </w:rPr>
      </w:pPr>
    </w:p>
    <w:p w:rsidR="002F70FB" w:rsidRDefault="002F70FB" w:rsidP="002F70FB">
      <w:pPr>
        <w:spacing w:after="264" w:line="250" w:lineRule="exact"/>
        <w:rPr>
          <w:sz w:val="28"/>
          <w:szCs w:val="28"/>
        </w:rPr>
      </w:pPr>
    </w:p>
    <w:p w:rsidR="002F70FB" w:rsidRPr="002F70FB" w:rsidRDefault="002F70FB" w:rsidP="002F70FB">
      <w:pPr>
        <w:spacing w:after="264" w:line="250" w:lineRule="exact"/>
        <w:rPr>
          <w:b/>
          <w:sz w:val="28"/>
          <w:szCs w:val="28"/>
        </w:rPr>
      </w:pPr>
    </w:p>
    <w:p w:rsidR="002F70FB" w:rsidRPr="002F70FB" w:rsidRDefault="002F70FB" w:rsidP="002F70FB">
      <w:pPr>
        <w:spacing w:after="264" w:line="25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0F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F70FB" w:rsidRDefault="002F70FB" w:rsidP="002F70FB">
      <w:pPr>
        <w:spacing w:after="264" w:line="25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Дополнительного образования по учебной дисциплине</w:t>
      </w:r>
    </w:p>
    <w:p w:rsidR="002F70FB" w:rsidRDefault="002F70FB" w:rsidP="002F70FB">
      <w:pPr>
        <w:spacing w:after="264" w:line="25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Обучение грамоте» для детей 5-7 лет</w:t>
      </w:r>
    </w:p>
    <w:p w:rsidR="002F70FB" w:rsidRDefault="002F70FB" w:rsidP="002F70FB">
      <w:pPr>
        <w:spacing w:after="264" w:line="25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F70FB" w:rsidRDefault="002F70FB" w:rsidP="002F70FB">
      <w:pPr>
        <w:spacing w:after="264" w:line="25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2013-2014 учебный год.</w:t>
      </w:r>
    </w:p>
    <w:p w:rsidR="002F70FB" w:rsidRDefault="002F70FB" w:rsidP="002F70FB">
      <w:pPr>
        <w:spacing w:after="264" w:line="25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F70FB" w:rsidRDefault="002F70FB" w:rsidP="002F70FB">
      <w:pPr>
        <w:spacing w:after="264" w:line="25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F70FB" w:rsidRDefault="002F70FB" w:rsidP="002F70FB">
      <w:pPr>
        <w:spacing w:after="264" w:line="25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F70FB" w:rsidRDefault="002F70FB" w:rsidP="002F70FB">
      <w:pPr>
        <w:spacing w:after="264" w:line="25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F70FB" w:rsidRDefault="002F70FB" w:rsidP="002F70FB">
      <w:pPr>
        <w:spacing w:after="264" w:line="25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F70FB" w:rsidRDefault="002F70FB" w:rsidP="002F70FB">
      <w:pPr>
        <w:spacing w:after="264" w:line="25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F70FB" w:rsidRDefault="002F70FB" w:rsidP="002F70FB">
      <w:pPr>
        <w:spacing w:after="264" w:line="25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F70FB" w:rsidRPr="002F70FB" w:rsidRDefault="002F70FB" w:rsidP="002F70FB">
      <w:pPr>
        <w:spacing w:after="264" w:line="25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Галина Витальевна</w:t>
      </w:r>
    </w:p>
    <w:p w:rsidR="002F70FB" w:rsidRDefault="002F70FB" w:rsidP="002F70FB">
      <w:pPr>
        <w:spacing w:after="264" w:line="250" w:lineRule="exact"/>
      </w:pPr>
    </w:p>
    <w:p w:rsidR="002F70FB" w:rsidRDefault="002F70FB" w:rsidP="002F70FB">
      <w:pPr>
        <w:spacing w:after="264" w:line="250" w:lineRule="exact"/>
      </w:pPr>
    </w:p>
    <w:p w:rsidR="002F70FB" w:rsidRDefault="002F70FB" w:rsidP="002F70FB">
      <w:pPr>
        <w:spacing w:after="264" w:line="250" w:lineRule="exact"/>
      </w:pPr>
    </w:p>
    <w:p w:rsidR="002F70FB" w:rsidRDefault="002F70FB" w:rsidP="002F70FB">
      <w:pPr>
        <w:spacing w:after="264" w:line="250" w:lineRule="exact"/>
      </w:pPr>
    </w:p>
    <w:p w:rsidR="002F70FB" w:rsidRDefault="002F70FB" w:rsidP="002F70FB">
      <w:pPr>
        <w:spacing w:after="264" w:line="250" w:lineRule="exact"/>
      </w:pPr>
    </w:p>
    <w:p w:rsidR="00676711" w:rsidRDefault="00676711" w:rsidP="002F70FB">
      <w:pPr>
        <w:spacing w:after="264" w:line="250" w:lineRule="exact"/>
      </w:pPr>
    </w:p>
    <w:p w:rsidR="002F70FB" w:rsidRPr="002F70FB" w:rsidRDefault="002F70FB" w:rsidP="002F70FB">
      <w:pPr>
        <w:spacing w:after="264" w:line="250" w:lineRule="exact"/>
        <w:rPr>
          <w:rFonts w:ascii="Times New Roman" w:hAnsi="Times New Roman" w:cs="Times New Roman"/>
        </w:rPr>
      </w:pPr>
      <w:r>
        <w:lastRenderedPageBreak/>
        <w:t xml:space="preserve">                  </w:t>
      </w:r>
      <w:r w:rsidRPr="002F70FB">
        <w:t xml:space="preserve">  </w:t>
      </w:r>
      <w:r w:rsidRPr="002F70FB">
        <w:rPr>
          <w:rFonts w:ascii="Times New Roman" w:hAnsi="Times New Roman" w:cs="Times New Roman"/>
        </w:rPr>
        <w:t>ПОЯСНИТЕЛЬНАЯ ЗАПИСКА</w:t>
      </w:r>
    </w:p>
    <w:p w:rsidR="002F70FB" w:rsidRPr="002F70FB" w:rsidRDefault="002F70FB" w:rsidP="002F70FB">
      <w:pPr>
        <w:spacing w:line="274" w:lineRule="exact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F70FB">
        <w:rPr>
          <w:rFonts w:ascii="Times New Roman" w:hAnsi="Times New Roman" w:cs="Times New Roman"/>
          <w:sz w:val="26"/>
          <w:szCs w:val="26"/>
        </w:rPr>
        <w:t>От того, как ребенок подготовлен к школе, зависит успешность его адаптации, вхожде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ние в режим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адап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тации, приспособления к учебной (а не игровой) деятельности. У этих детей слабо развиты связная речь и умственные способности - они не умеют задавать вопросы, сравнивать предме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ты, явления, выделять главное, у них не сформирована привычка к элементарному контролю над собой.</w:t>
      </w:r>
    </w:p>
    <w:p w:rsidR="002F70FB" w:rsidRPr="002F70FB" w:rsidRDefault="002F70FB" w:rsidP="002F70FB">
      <w:pPr>
        <w:spacing w:line="274" w:lineRule="exact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F70FB">
        <w:rPr>
          <w:rFonts w:ascii="Times New Roman" w:hAnsi="Times New Roman" w:cs="Times New Roman"/>
          <w:sz w:val="26"/>
          <w:szCs w:val="26"/>
        </w:rPr>
        <w:t>Развитие речи ребенка - эта главная и приоритетная задача педагогов, работающих с детьми дошкольного возраста. Дополнительная образовательная программа “Обучение грамо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те” призвана оказать помощь педагогу в организации занятий с дошкольниками.</w:t>
      </w:r>
    </w:p>
    <w:p w:rsidR="002F70FB" w:rsidRPr="002F70FB" w:rsidRDefault="002F70FB" w:rsidP="002F70FB">
      <w:pPr>
        <w:spacing w:line="274" w:lineRule="exact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F70FB">
        <w:rPr>
          <w:rFonts w:ascii="Times New Roman" w:hAnsi="Times New Roman" w:cs="Times New Roman"/>
          <w:sz w:val="26"/>
          <w:szCs w:val="26"/>
        </w:rPr>
        <w:t xml:space="preserve">Раннее обучение чтению - не дань моде и не прихоть </w:t>
      </w:r>
      <w:proofErr w:type="gramStart"/>
      <w:r w:rsidRPr="002F70FB">
        <w:rPr>
          <w:rFonts w:ascii="Times New Roman" w:hAnsi="Times New Roman" w:cs="Times New Roman"/>
          <w:sz w:val="26"/>
          <w:szCs w:val="26"/>
        </w:rPr>
        <w:t>амбициозных</w:t>
      </w:r>
      <w:proofErr w:type="gramEnd"/>
      <w:r w:rsidRPr="002F70FB">
        <w:rPr>
          <w:rFonts w:ascii="Times New Roman" w:hAnsi="Times New Roman" w:cs="Times New Roman"/>
          <w:sz w:val="26"/>
          <w:szCs w:val="26"/>
        </w:rPr>
        <w:t xml:space="preserve"> родителей. Тенден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ция к снижению возрастных рамок начала обучения детей чтению имеет вполне объективное основание: внедряются стандарты школьного образования, расширяется программа начальной школы, успешность освоения их зависит от подготовки, интеллектуального развития ребенка, умеющего читать.</w:t>
      </w:r>
    </w:p>
    <w:p w:rsidR="002F70FB" w:rsidRPr="002F70FB" w:rsidRDefault="002F70FB" w:rsidP="002F70FB">
      <w:pPr>
        <w:spacing w:line="274" w:lineRule="exact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F70FB">
        <w:rPr>
          <w:rFonts w:ascii="Times New Roman" w:hAnsi="Times New Roman" w:cs="Times New Roman"/>
          <w:sz w:val="26"/>
          <w:szCs w:val="26"/>
        </w:rPr>
        <w:t>Несмотря на наличие обширной литературы по данной проблеме, недостаточно обос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нованы возможности обучения дошкольников грамоте в системе дополнительного образова</w:t>
      </w:r>
      <w:r w:rsidRPr="002F70FB">
        <w:rPr>
          <w:rFonts w:ascii="Times New Roman" w:hAnsi="Times New Roman" w:cs="Times New Roman"/>
          <w:sz w:val="26"/>
          <w:szCs w:val="26"/>
        </w:rPr>
        <w:softHyphen/>
        <w:t xml:space="preserve">ния, имеющей возможность обращения к индивидуальности, самобытности и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самоценности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 xml:space="preserve"> каждого ребенка. Поэтому создание дополнительной образовательной программы обучения грамоте детей 5-7 лет является актуальным.</w:t>
      </w:r>
    </w:p>
    <w:p w:rsidR="002F70FB" w:rsidRPr="002F70FB" w:rsidRDefault="002F70FB" w:rsidP="002F70FB">
      <w:pPr>
        <w:spacing w:line="274" w:lineRule="exact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F70FB">
        <w:rPr>
          <w:rFonts w:ascii="Times New Roman" w:hAnsi="Times New Roman" w:cs="Times New Roman"/>
          <w:sz w:val="26"/>
          <w:szCs w:val="26"/>
        </w:rPr>
        <w:t>Основу дополнительной образовательной программы “Обучение грамоте” составляют:</w:t>
      </w:r>
    </w:p>
    <w:p w:rsidR="002F70FB" w:rsidRPr="002F70FB" w:rsidRDefault="002F70FB" w:rsidP="002F70FB">
      <w:pPr>
        <w:numPr>
          <w:ilvl w:val="0"/>
          <w:numId w:val="46"/>
        </w:numPr>
        <w:tabs>
          <w:tab w:val="left" w:pos="836"/>
        </w:tabs>
        <w:spacing w:line="274" w:lineRule="exact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F70FB">
        <w:rPr>
          <w:rFonts w:ascii="Times New Roman" w:hAnsi="Times New Roman" w:cs="Times New Roman"/>
          <w:sz w:val="26"/>
          <w:szCs w:val="26"/>
        </w:rPr>
        <w:t>Концепция дошкольного образования детей (1989 г.);</w:t>
      </w:r>
    </w:p>
    <w:p w:rsidR="002F70FB" w:rsidRPr="002F70FB" w:rsidRDefault="002F70FB" w:rsidP="002F70FB">
      <w:pPr>
        <w:numPr>
          <w:ilvl w:val="0"/>
          <w:numId w:val="46"/>
        </w:numPr>
        <w:tabs>
          <w:tab w:val="left" w:pos="865"/>
        </w:tabs>
        <w:spacing w:line="274" w:lineRule="exact"/>
        <w:ind w:lef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F70FB">
        <w:rPr>
          <w:rFonts w:ascii="Times New Roman" w:hAnsi="Times New Roman" w:cs="Times New Roman"/>
          <w:sz w:val="26"/>
          <w:szCs w:val="26"/>
        </w:rPr>
        <w:t>Федеральный закон “Об образовании” июнь (1992 г.);</w:t>
      </w:r>
    </w:p>
    <w:p w:rsidR="002F70FB" w:rsidRPr="002F70FB" w:rsidRDefault="002F70FB" w:rsidP="002F70FB">
      <w:pPr>
        <w:numPr>
          <w:ilvl w:val="0"/>
          <w:numId w:val="46"/>
        </w:numPr>
        <w:tabs>
          <w:tab w:val="left" w:pos="841"/>
        </w:tabs>
        <w:spacing w:line="274" w:lineRule="exact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F70FB">
        <w:rPr>
          <w:rFonts w:ascii="Times New Roman" w:hAnsi="Times New Roman" w:cs="Times New Roman"/>
          <w:sz w:val="26"/>
          <w:szCs w:val="26"/>
        </w:rPr>
        <w:t xml:space="preserve">Концепция </w:t>
      </w:r>
      <w:r w:rsidRPr="002F70FB">
        <w:rPr>
          <w:rFonts w:ascii="Times New Roman" w:hAnsi="Times New Roman" w:cs="Times New Roman"/>
          <w:sz w:val="26"/>
          <w:szCs w:val="26"/>
          <w:lang w:val="en-US"/>
        </w:rPr>
        <w:t>JI</w:t>
      </w:r>
      <w:r w:rsidRPr="002F70FB">
        <w:rPr>
          <w:rFonts w:ascii="Times New Roman" w:hAnsi="Times New Roman" w:cs="Times New Roman"/>
          <w:sz w:val="26"/>
          <w:szCs w:val="26"/>
        </w:rPr>
        <w:t xml:space="preserve">. А.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Венгера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 xml:space="preserve"> о развитии способностей ребенка дошкольного возраста, </w:t>
      </w:r>
      <w:proofErr w:type="gramStart"/>
      <w:r w:rsidRPr="002F70FB">
        <w:rPr>
          <w:rFonts w:ascii="Times New Roman" w:hAnsi="Times New Roman" w:cs="Times New Roman"/>
          <w:sz w:val="26"/>
          <w:szCs w:val="26"/>
        </w:rPr>
        <w:t>со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держащая</w:t>
      </w:r>
      <w:proofErr w:type="gramEnd"/>
      <w:r w:rsidRPr="002F70FB">
        <w:rPr>
          <w:rFonts w:ascii="Times New Roman" w:hAnsi="Times New Roman" w:cs="Times New Roman"/>
          <w:sz w:val="26"/>
          <w:szCs w:val="26"/>
        </w:rPr>
        <w:t xml:space="preserve"> утверждение, что главное в обучении грамоте - это развитие способностей, позво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ляющих ребенку самостоятельно анализировать, моделировать, находить решения в новых ситуациях, осознанно относиться к собственной деятельности, а не только формирование зна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ний, навыков и умений.</w:t>
      </w:r>
    </w:p>
    <w:p w:rsidR="002F70FB" w:rsidRPr="002F70FB" w:rsidRDefault="002F70FB" w:rsidP="002F70FB">
      <w:pPr>
        <w:numPr>
          <w:ilvl w:val="0"/>
          <w:numId w:val="46"/>
        </w:numPr>
        <w:tabs>
          <w:tab w:val="left" w:pos="870"/>
        </w:tabs>
        <w:spacing w:line="274" w:lineRule="exact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F70FB">
        <w:rPr>
          <w:rFonts w:ascii="Times New Roman" w:hAnsi="Times New Roman" w:cs="Times New Roman"/>
          <w:sz w:val="26"/>
          <w:szCs w:val="26"/>
        </w:rPr>
        <w:t xml:space="preserve">Теория А. В. Запорожца о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самоценности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 xml:space="preserve"> дошкольного периода развития: основной путь развития ребенка - это путь обогащения, наполнения наиболее значимыми для дошколь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ника формами и способами деятельности, - путь амплификации.</w:t>
      </w:r>
    </w:p>
    <w:p w:rsidR="002F70FB" w:rsidRPr="002F70FB" w:rsidRDefault="002F70FB" w:rsidP="002F70FB">
      <w:pPr>
        <w:numPr>
          <w:ilvl w:val="0"/>
          <w:numId w:val="46"/>
        </w:numPr>
        <w:tabs>
          <w:tab w:val="left" w:pos="831"/>
        </w:tabs>
        <w:spacing w:line="274" w:lineRule="exact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F70FB">
        <w:rPr>
          <w:rFonts w:ascii="Times New Roman" w:hAnsi="Times New Roman" w:cs="Times New Roman"/>
          <w:sz w:val="26"/>
          <w:szCs w:val="26"/>
        </w:rPr>
        <w:t xml:space="preserve">Концепция Д.Б.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Эльконина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>, основанная на теории поэтапного формирования умствен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ных действий. Он считал, что “чтение есть воссоздание звуковой формы слова на основе его графического обозначения”.</w:t>
      </w:r>
    </w:p>
    <w:p w:rsidR="002F70FB" w:rsidRPr="002F70FB" w:rsidRDefault="002F70FB" w:rsidP="002F70FB">
      <w:pPr>
        <w:spacing w:line="274" w:lineRule="exact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70FB">
        <w:rPr>
          <w:rFonts w:ascii="Times New Roman" w:hAnsi="Times New Roman" w:cs="Times New Roman"/>
          <w:sz w:val="26"/>
          <w:szCs w:val="26"/>
        </w:rPr>
        <w:t>Исследования лингвистов, психологов, педагогов (</w:t>
      </w:r>
      <w:r w:rsidRPr="002F70FB">
        <w:rPr>
          <w:rFonts w:ascii="Times New Roman" w:hAnsi="Times New Roman" w:cs="Times New Roman"/>
          <w:sz w:val="26"/>
          <w:szCs w:val="26"/>
          <w:lang w:val="en-US"/>
        </w:rPr>
        <w:t>JI</w:t>
      </w:r>
      <w:r w:rsidRPr="002F70FB">
        <w:rPr>
          <w:rFonts w:ascii="Times New Roman" w:hAnsi="Times New Roman" w:cs="Times New Roman"/>
          <w:sz w:val="26"/>
          <w:szCs w:val="26"/>
        </w:rPr>
        <w:t>.</w:t>
      </w:r>
      <w:r w:rsidRPr="002F70F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2F70F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F70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Венгер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>, С.В. Мухина, Д.Б. Эл</w:t>
      </w:r>
      <w:proofErr w:type="gramStart"/>
      <w:r w:rsidRPr="002F70FB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2F70FB">
        <w:rPr>
          <w:rFonts w:ascii="Times New Roman" w:hAnsi="Times New Roman" w:cs="Times New Roman"/>
          <w:sz w:val="26"/>
          <w:szCs w:val="26"/>
        </w:rPr>
        <w:t xml:space="preserve"> конин и др.) показали, что дети пятилетнего возраста наиболее восприимчивы к обучению грамоте, т.к. их отличает острота и свежесть восприятия, любознательность и яркость вообра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жения. В отечественной и зарубежной педагогической теории и практике накоплен опреде</w:t>
      </w:r>
      <w:r w:rsidRPr="002F70FB">
        <w:rPr>
          <w:rFonts w:ascii="Times New Roman" w:hAnsi="Times New Roman" w:cs="Times New Roman"/>
          <w:sz w:val="26"/>
          <w:szCs w:val="26"/>
        </w:rPr>
        <w:softHyphen/>
        <w:t xml:space="preserve">ленный опыт по раннему обучению дошкольников чтению (Г.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Доман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 xml:space="preserve">, Н.А. Зайцев, М.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Мо</w:t>
      </w:r>
      <w:proofErr w:type="gramStart"/>
      <w:r w:rsidRPr="002F70FB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F70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тессори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 xml:space="preserve">, Л.Н. Толстой, П.В. Тюленев, К.Д. Ушинский, Д.Б.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Эльконин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 xml:space="preserve"> и др.).</w:t>
      </w:r>
    </w:p>
    <w:p w:rsidR="002F70FB" w:rsidRPr="002F70FB" w:rsidRDefault="002F70FB" w:rsidP="002F70FB">
      <w:pPr>
        <w:spacing w:line="274" w:lineRule="exact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F70FB">
        <w:rPr>
          <w:rFonts w:ascii="Times New Roman" w:hAnsi="Times New Roman" w:cs="Times New Roman"/>
          <w:sz w:val="26"/>
          <w:szCs w:val="26"/>
        </w:rPr>
        <w:t>Данная рабочая программа разработана на основе авторской «Обучение грамоте» (авто</w:t>
      </w:r>
      <w:r w:rsidRPr="002F70FB">
        <w:rPr>
          <w:rFonts w:ascii="Times New Roman" w:hAnsi="Times New Roman" w:cs="Times New Roman"/>
          <w:sz w:val="26"/>
          <w:szCs w:val="26"/>
        </w:rPr>
        <w:softHyphen/>
        <w:t xml:space="preserve">ры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Л.Е.Журова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 xml:space="preserve">, Н.С.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Варенцова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>, Н.В. Дурова, Л.Н. Невская). Она рассчитана на 2-а года обу</w:t>
      </w:r>
      <w:r w:rsidRPr="002F70FB">
        <w:rPr>
          <w:rFonts w:ascii="Times New Roman" w:hAnsi="Times New Roman" w:cs="Times New Roman"/>
          <w:sz w:val="26"/>
          <w:szCs w:val="26"/>
        </w:rPr>
        <w:softHyphen/>
        <w:t xml:space="preserve">чения. Обучение строится на основе пособия «Обучение дошкольников грамоте», (авторы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Л.Е.Журова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 xml:space="preserve">, Н.С.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Варенцова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>, Н.В. Дурова, Л.Н. Невская) и дидактические материалы в четы</w:t>
      </w:r>
      <w:r w:rsidRPr="002F70FB">
        <w:rPr>
          <w:rFonts w:ascii="Times New Roman" w:hAnsi="Times New Roman" w:cs="Times New Roman"/>
          <w:sz w:val="26"/>
          <w:szCs w:val="26"/>
        </w:rPr>
        <w:softHyphen/>
        <w:t xml:space="preserve">рех книгах </w:t>
      </w:r>
      <w:r w:rsidRPr="002F70FB">
        <w:rPr>
          <w:rFonts w:ascii="Times New Roman" w:hAnsi="Times New Roman" w:cs="Times New Roman"/>
          <w:sz w:val="26"/>
          <w:szCs w:val="26"/>
        </w:rPr>
        <w:lastRenderedPageBreak/>
        <w:t>«Поиграем в слова», «От слова к звуку», «От звука к букве», «Читаем сами».</w:t>
      </w:r>
    </w:p>
    <w:p w:rsidR="002F70FB" w:rsidRPr="002F70FB" w:rsidRDefault="002F70FB" w:rsidP="002F70FB">
      <w:pPr>
        <w:spacing w:line="274" w:lineRule="exact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F70FB">
        <w:rPr>
          <w:rFonts w:ascii="Times New Roman" w:hAnsi="Times New Roman" w:cs="Times New Roman"/>
          <w:sz w:val="26"/>
          <w:szCs w:val="26"/>
        </w:rPr>
        <w:t>Основной целью обучения является работа над звуковой культурой речи детей, а основ</w:t>
      </w:r>
      <w:r w:rsidRPr="002F70FB">
        <w:rPr>
          <w:rFonts w:ascii="Times New Roman" w:hAnsi="Times New Roman" w:cs="Times New Roman"/>
          <w:sz w:val="26"/>
          <w:szCs w:val="26"/>
        </w:rPr>
        <w:softHyphen/>
        <w:t xml:space="preserve">ным содержанием -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звуко-слоговой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 xml:space="preserve"> анализ слов. Проводится целенаправленная работа по раз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витию мышления, внимания, памяти, по усвоению зрительного образа каждой печатной бук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вы.</w:t>
      </w:r>
    </w:p>
    <w:p w:rsidR="002F70FB" w:rsidRPr="002F70FB" w:rsidRDefault="002F70FB" w:rsidP="002F70FB">
      <w:pPr>
        <w:spacing w:line="274" w:lineRule="exact"/>
        <w:ind w:left="20" w:right="20" w:hanging="20"/>
        <w:jc w:val="both"/>
        <w:rPr>
          <w:rFonts w:ascii="Times New Roman" w:hAnsi="Times New Roman" w:cs="Times New Roman"/>
          <w:sz w:val="26"/>
          <w:szCs w:val="26"/>
        </w:rPr>
      </w:pPr>
      <w:r w:rsidRPr="002F70FB">
        <w:rPr>
          <w:rFonts w:ascii="Times New Roman" w:hAnsi="Times New Roman" w:cs="Times New Roman"/>
          <w:sz w:val="26"/>
          <w:szCs w:val="26"/>
        </w:rPr>
        <w:t xml:space="preserve">Обучение грамоте носит </w:t>
      </w:r>
      <w:proofErr w:type="spellStart"/>
      <w:r w:rsidRPr="002F70FB">
        <w:rPr>
          <w:rFonts w:ascii="Times New Roman" w:hAnsi="Times New Roman" w:cs="Times New Roman"/>
          <w:sz w:val="26"/>
          <w:szCs w:val="26"/>
        </w:rPr>
        <w:t>общеразвивающий</w:t>
      </w:r>
      <w:proofErr w:type="spellEnd"/>
      <w:r w:rsidRPr="002F70FB">
        <w:rPr>
          <w:rFonts w:ascii="Times New Roman" w:hAnsi="Times New Roman" w:cs="Times New Roman"/>
          <w:sz w:val="26"/>
          <w:szCs w:val="26"/>
        </w:rPr>
        <w:t xml:space="preserve"> характер, способствует развитию активной мыслительной деятельности, работоспособности, нравственно-волевых и эстетических ка</w:t>
      </w:r>
      <w:r w:rsidRPr="002F70FB">
        <w:rPr>
          <w:rFonts w:ascii="Times New Roman" w:hAnsi="Times New Roman" w:cs="Times New Roman"/>
          <w:sz w:val="26"/>
          <w:szCs w:val="26"/>
        </w:rPr>
        <w:softHyphen/>
        <w:t>честв личности ребенка.</w:t>
      </w:r>
    </w:p>
    <w:p w:rsidR="002F70FB" w:rsidRDefault="002F70FB">
      <w:pPr>
        <w:pStyle w:val="3"/>
        <w:shd w:val="clear" w:color="auto" w:fill="auto"/>
        <w:ind w:left="580" w:right="280" w:firstLine="460"/>
      </w:pPr>
    </w:p>
    <w:p w:rsidR="00833C34" w:rsidRDefault="00A005E6">
      <w:pPr>
        <w:pStyle w:val="3"/>
        <w:shd w:val="clear" w:color="auto" w:fill="auto"/>
        <w:ind w:left="580" w:right="280" w:firstLine="460"/>
      </w:pPr>
      <w:r>
        <w:t>Особое внимание уделяется игровым приемам и дидактическим играм, которые состав</w:t>
      </w:r>
      <w:r>
        <w:softHyphen/>
        <w:t>ляют специфику обучения дошкольников и являются существенным компонентом этого обу</w:t>
      </w:r>
      <w:r>
        <w:softHyphen/>
        <w:t>чения.</w:t>
      </w:r>
    </w:p>
    <w:p w:rsidR="00833C34" w:rsidRDefault="00A005E6">
      <w:pPr>
        <w:pStyle w:val="3"/>
        <w:shd w:val="clear" w:color="auto" w:fill="auto"/>
        <w:ind w:left="580" w:right="280" w:firstLine="460"/>
      </w:pPr>
      <w:r>
        <w:rPr>
          <w:rStyle w:val="a5"/>
        </w:rPr>
        <w:t>Задачи 1-го года обучения:</w:t>
      </w:r>
      <w:r>
        <w:t xml:space="preserve"> формирование у детей общей ориентировки в звуковой сис</w:t>
      </w:r>
      <w:r>
        <w:softHyphen/>
        <w:t>теме языка, обучение их звуковому анализу.</w:t>
      </w:r>
    </w:p>
    <w:p w:rsidR="00833C34" w:rsidRDefault="00A005E6">
      <w:pPr>
        <w:pStyle w:val="3"/>
        <w:shd w:val="clear" w:color="auto" w:fill="auto"/>
        <w:ind w:left="580" w:right="280" w:firstLine="460"/>
      </w:pPr>
      <w:r>
        <w:rPr>
          <w:rStyle w:val="a5"/>
        </w:rPr>
        <w:t>Задачи 2-го года обучения:</w:t>
      </w:r>
      <w:r>
        <w:t xml:space="preserve"> дети учатся анализу и синтезу предложений разной конст</w:t>
      </w:r>
      <w:r>
        <w:softHyphen/>
        <w:t>рукции, знакомятся со всеми буквами русского алфавита, усваивают некоторые правила орфо</w:t>
      </w:r>
      <w:r>
        <w:softHyphen/>
        <w:t xml:space="preserve">графии, выкладывают </w:t>
      </w:r>
      <w:proofErr w:type="gramStart"/>
      <w:r>
        <w:t>слова</w:t>
      </w:r>
      <w:proofErr w:type="gramEnd"/>
      <w:r>
        <w:t xml:space="preserve"> и предложения из букв разрезной азбуки с применением правил орфографии, овладевают слоговым и слитным способами чтения.</w:t>
      </w:r>
    </w:p>
    <w:p w:rsidR="00833C34" w:rsidRDefault="00A005E6">
      <w:pPr>
        <w:pStyle w:val="3"/>
        <w:shd w:val="clear" w:color="auto" w:fill="auto"/>
        <w:spacing w:after="381"/>
        <w:ind w:left="580" w:right="280" w:firstLine="460"/>
        <w:jc w:val="left"/>
      </w:pPr>
      <w:r>
        <w:t>Занятия проводятся в первой половине дня перед обедом или во второй половине дня. При построении образовательной деятельности учитываются возрастные психические и физические особенности детей старшего и подготовительного возраста. Занятия проводятся подгруппами по 7-8 человек в старшей группе один раз в неделю длительностью 20-25 ми</w:t>
      </w:r>
      <w:r>
        <w:softHyphen/>
        <w:t>нут, в подготовительной к школе группе - два раза в неделю, длительностью 30 минут.</w:t>
      </w:r>
    </w:p>
    <w:p w:rsidR="00833C34" w:rsidRDefault="00A005E6">
      <w:pPr>
        <w:pStyle w:val="3"/>
        <w:shd w:val="clear" w:color="auto" w:fill="auto"/>
        <w:spacing w:after="504" w:line="250" w:lineRule="exact"/>
        <w:ind w:right="280"/>
        <w:jc w:val="center"/>
      </w:pPr>
      <w:r>
        <w:t>СОДЕРЖАНИЕ ПРОГРАММЫ</w:t>
      </w:r>
    </w:p>
    <w:p w:rsidR="00833C34" w:rsidRDefault="00A005E6">
      <w:pPr>
        <w:pStyle w:val="20"/>
        <w:shd w:val="clear" w:color="auto" w:fill="auto"/>
        <w:spacing w:before="0"/>
        <w:ind w:left="580"/>
      </w:pPr>
      <w:r>
        <w:t>Раздел I. Звуковой анализ слова</w:t>
      </w:r>
    </w:p>
    <w:p w:rsidR="00833C34" w:rsidRDefault="00A005E6">
      <w:pPr>
        <w:pStyle w:val="3"/>
        <w:shd w:val="clear" w:color="auto" w:fill="auto"/>
        <w:spacing w:after="259" w:line="274" w:lineRule="exact"/>
        <w:ind w:left="580" w:right="280"/>
      </w:pPr>
      <w:r>
        <w:t>Определение последовательности звуков в слове, интонационное выделение каждого звука. Знакомство с гласными и согласными звуками. Знакомство с твердыми и мягкими согласны</w:t>
      </w:r>
      <w:r>
        <w:softHyphen/>
        <w:t>ми звуками. Ознакомление с йотированными гласными звуками. Вычленение ударного слога.</w:t>
      </w:r>
    </w:p>
    <w:p w:rsidR="00833C34" w:rsidRDefault="00A005E6">
      <w:pPr>
        <w:pStyle w:val="20"/>
        <w:shd w:val="clear" w:color="auto" w:fill="auto"/>
        <w:spacing w:before="0" w:line="250" w:lineRule="exact"/>
        <w:ind w:left="580"/>
      </w:pPr>
      <w:r>
        <w:t>Раздел II. Членение предложения на слова</w:t>
      </w:r>
    </w:p>
    <w:p w:rsidR="00833C34" w:rsidRDefault="00A005E6">
      <w:pPr>
        <w:pStyle w:val="3"/>
        <w:shd w:val="clear" w:color="auto" w:fill="auto"/>
        <w:spacing w:after="263" w:line="250" w:lineRule="exact"/>
        <w:ind w:right="280"/>
        <w:jc w:val="center"/>
      </w:pPr>
      <w:r>
        <w:t>Знакомство с предложениями. Составление предложения с использованием «живой модели».</w:t>
      </w:r>
    </w:p>
    <w:p w:rsidR="00833C34" w:rsidRDefault="00A005E6">
      <w:pPr>
        <w:pStyle w:val="20"/>
        <w:shd w:val="clear" w:color="auto" w:fill="auto"/>
        <w:spacing w:before="0" w:line="271" w:lineRule="exact"/>
        <w:ind w:left="580"/>
      </w:pPr>
      <w:r>
        <w:t>Раздел III. Знакомство с буквами</w:t>
      </w:r>
    </w:p>
    <w:p w:rsidR="00833C34" w:rsidRDefault="00A005E6">
      <w:pPr>
        <w:pStyle w:val="3"/>
        <w:shd w:val="clear" w:color="auto" w:fill="auto"/>
        <w:spacing w:after="238" w:line="271" w:lineRule="exact"/>
        <w:ind w:left="580" w:right="280"/>
      </w:pPr>
      <w:r>
        <w:t>Ознакомление со всеми согласными буквами русского алфавита (в процессе работы по звуко</w:t>
      </w:r>
      <w:r>
        <w:softHyphen/>
        <w:t>вому анализу слов).</w:t>
      </w:r>
    </w:p>
    <w:p w:rsidR="00833C34" w:rsidRDefault="00A005E6">
      <w:pPr>
        <w:pStyle w:val="20"/>
        <w:shd w:val="clear" w:color="auto" w:fill="auto"/>
        <w:spacing w:before="0"/>
        <w:ind w:left="580"/>
      </w:pPr>
      <w:r>
        <w:t>Раздел IV. Обучение чтению</w:t>
      </w:r>
    </w:p>
    <w:p w:rsidR="00833C34" w:rsidRDefault="00A005E6">
      <w:pPr>
        <w:pStyle w:val="3"/>
        <w:shd w:val="clear" w:color="auto" w:fill="auto"/>
        <w:spacing w:after="259" w:line="274" w:lineRule="exact"/>
        <w:ind w:left="580" w:right="280" w:firstLine="460"/>
      </w:pPr>
      <w:r>
        <w:t>Обучение словоизменению. Формирование слогового чтения и формирование слитного чтения.</w:t>
      </w:r>
    </w:p>
    <w:p w:rsidR="002F70FB" w:rsidRDefault="002F70FB">
      <w:pPr>
        <w:pStyle w:val="3"/>
        <w:shd w:val="clear" w:color="auto" w:fill="auto"/>
        <w:spacing w:after="259" w:line="274" w:lineRule="exact"/>
        <w:ind w:left="580" w:right="280" w:firstLine="460"/>
      </w:pPr>
    </w:p>
    <w:p w:rsidR="002F70FB" w:rsidRDefault="002F70FB">
      <w:pPr>
        <w:pStyle w:val="3"/>
        <w:shd w:val="clear" w:color="auto" w:fill="auto"/>
        <w:spacing w:after="259" w:line="274" w:lineRule="exact"/>
        <w:ind w:left="580" w:right="280" w:firstLine="460"/>
      </w:pPr>
    </w:p>
    <w:p w:rsidR="002F70FB" w:rsidRDefault="002F70FB">
      <w:pPr>
        <w:pStyle w:val="3"/>
        <w:shd w:val="clear" w:color="auto" w:fill="auto"/>
        <w:spacing w:after="259" w:line="274" w:lineRule="exact"/>
        <w:ind w:left="580" w:right="280" w:firstLine="460"/>
      </w:pPr>
    </w:p>
    <w:p w:rsidR="002F70FB" w:rsidRDefault="002F70FB" w:rsidP="002F70FB">
      <w:pPr>
        <w:pStyle w:val="3"/>
        <w:shd w:val="clear" w:color="auto" w:fill="auto"/>
        <w:spacing w:after="259" w:line="274" w:lineRule="exact"/>
        <w:ind w:right="280"/>
      </w:pPr>
    </w:p>
    <w:p w:rsidR="002F70FB" w:rsidRDefault="002F70FB">
      <w:pPr>
        <w:pStyle w:val="3"/>
        <w:shd w:val="clear" w:color="auto" w:fill="auto"/>
        <w:spacing w:after="259" w:line="274" w:lineRule="exact"/>
        <w:ind w:left="580" w:right="280" w:firstLine="460"/>
      </w:pPr>
    </w:p>
    <w:p w:rsidR="00833C34" w:rsidRDefault="00A005E6">
      <w:pPr>
        <w:pStyle w:val="3"/>
        <w:shd w:val="clear" w:color="auto" w:fill="auto"/>
        <w:spacing w:after="190" w:line="250" w:lineRule="exact"/>
        <w:ind w:right="320"/>
        <w:jc w:val="center"/>
      </w:pPr>
      <w:r>
        <w:t>ГОДОВОЙ ТЕМАТИЧЕСКИЙ ПЛАН</w:t>
      </w:r>
    </w:p>
    <w:p w:rsidR="00833C34" w:rsidRDefault="00A005E6">
      <w:pPr>
        <w:pStyle w:val="a7"/>
        <w:framePr w:w="10512" w:wrap="notBeside" w:vAnchor="text" w:hAnchor="text" w:xAlign="center" w:y="1"/>
        <w:shd w:val="clear" w:color="auto" w:fill="auto"/>
        <w:spacing w:line="250" w:lineRule="exact"/>
      </w:pPr>
      <w:r>
        <w:t>1 -</w:t>
      </w:r>
      <w:proofErr w:type="spellStart"/>
      <w:r>
        <w:t>й</w:t>
      </w:r>
      <w:proofErr w:type="spellEnd"/>
      <w:r>
        <w:t xml:space="preserve">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9509"/>
      </w:tblGrid>
      <w:tr w:rsidR="00833C34">
        <w:trPr>
          <w:trHeight w:hRule="exact" w:val="59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12" w:wrap="notBeside" w:vAnchor="text" w:hAnchor="text" w:xAlign="center" w:y="1"/>
              <w:shd w:val="clear" w:color="auto" w:fill="auto"/>
              <w:spacing w:after="120" w:line="250" w:lineRule="exact"/>
              <w:jc w:val="center"/>
            </w:pPr>
            <w:r>
              <w:rPr>
                <w:rStyle w:val="1"/>
              </w:rPr>
              <w:t>№</w:t>
            </w:r>
          </w:p>
          <w:p w:rsidR="00833C34" w:rsidRDefault="00A005E6">
            <w:pPr>
              <w:pStyle w:val="3"/>
              <w:framePr w:w="10512" w:wrap="notBeside" w:vAnchor="text" w:hAnchor="text" w:xAlign="center" w:y="1"/>
              <w:shd w:val="clear" w:color="auto" w:fill="auto"/>
              <w:spacing w:before="120" w:line="250" w:lineRule="exact"/>
              <w:jc w:val="center"/>
            </w:pPr>
            <w:r>
              <w:rPr>
                <w:rStyle w:val="a8"/>
              </w:rPr>
              <w:t>занятия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8"/>
              </w:rPr>
              <w:t>Тема занятия, задачи</w:t>
            </w:r>
          </w:p>
        </w:tc>
      </w:tr>
      <w:tr w:rsidR="00833C34">
        <w:trPr>
          <w:trHeight w:hRule="exact" w:val="29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9"/>
              </w:rPr>
              <w:t>сентябрь</w:t>
            </w:r>
          </w:p>
        </w:tc>
      </w:tr>
      <w:tr w:rsidR="00833C34">
        <w:trPr>
          <w:trHeight w:hRule="exact" w:val="8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12" w:wrap="notBeside" w:vAnchor="text" w:hAnchor="text" w:xAlign="center" w:y="1"/>
              <w:shd w:val="clear" w:color="auto" w:fill="auto"/>
              <w:spacing w:after="60" w:line="250" w:lineRule="exact"/>
            </w:pPr>
            <w:r>
              <w:rPr>
                <w:rStyle w:val="a8"/>
              </w:rPr>
              <w:t>Мониторинг</w:t>
            </w:r>
          </w:p>
          <w:p w:rsidR="00833C34" w:rsidRDefault="00A005E6">
            <w:pPr>
              <w:pStyle w:val="3"/>
              <w:framePr w:w="10512" w:wrap="notBeside" w:vAnchor="text" w:hAnchor="text" w:xAlign="center" w:y="1"/>
              <w:shd w:val="clear" w:color="auto" w:fill="auto"/>
              <w:spacing w:before="60" w:line="250" w:lineRule="exact"/>
            </w:pPr>
            <w:r>
              <w:rPr>
                <w:rStyle w:val="1"/>
              </w:rPr>
              <w:t>- Изучение развития фонематического слуха и речевого внимания</w:t>
            </w:r>
          </w:p>
        </w:tc>
      </w:tr>
      <w:tr w:rsidR="00833C34">
        <w:trPr>
          <w:trHeight w:hRule="exact" w:val="111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2-3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12" w:wrap="notBeside" w:vAnchor="text" w:hAnchor="text" w:xAlign="center" w:y="1"/>
              <w:shd w:val="clear" w:color="auto" w:fill="auto"/>
              <w:spacing w:after="60" w:line="250" w:lineRule="exact"/>
            </w:pPr>
            <w:r>
              <w:rPr>
                <w:rStyle w:val="a8"/>
              </w:rPr>
              <w:t>Звук и слово</w:t>
            </w:r>
          </w:p>
          <w:p w:rsidR="00833C34" w:rsidRDefault="00A005E6">
            <w:pPr>
              <w:pStyle w:val="3"/>
              <w:framePr w:w="1051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60" w:after="60" w:line="250" w:lineRule="exact"/>
            </w:pPr>
            <w:r>
              <w:rPr>
                <w:rStyle w:val="1"/>
              </w:rPr>
              <w:t>Закреплять представление детей о слове;</w:t>
            </w:r>
          </w:p>
          <w:p w:rsidR="00833C34" w:rsidRDefault="00A005E6">
            <w:pPr>
              <w:pStyle w:val="3"/>
              <w:framePr w:w="1051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60" w:line="266" w:lineRule="exact"/>
            </w:pPr>
            <w:r>
              <w:rPr>
                <w:rStyle w:val="1"/>
              </w:rPr>
              <w:t>закреплять умение интонационно выделять звук в слове, различать на слух твердые и мягкие согласные звуки</w:t>
            </w:r>
          </w:p>
        </w:tc>
      </w:tr>
      <w:tr w:rsidR="00833C34">
        <w:trPr>
          <w:trHeight w:hRule="exact" w:val="1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12" w:wrap="notBeside" w:vAnchor="text" w:hAnchor="text" w:xAlign="center" w:y="1"/>
              <w:shd w:val="clear" w:color="auto" w:fill="auto"/>
            </w:pPr>
            <w:r>
              <w:rPr>
                <w:rStyle w:val="a8"/>
              </w:rPr>
              <w:t>Звук, слово, слог</w:t>
            </w:r>
          </w:p>
          <w:p w:rsidR="00833C34" w:rsidRDefault="00A005E6">
            <w:pPr>
              <w:pStyle w:val="3"/>
              <w:framePr w:w="1051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-Учить детей делить на слоги </w:t>
            </w:r>
            <w:proofErr w:type="spellStart"/>
            <w:r>
              <w:rPr>
                <w:rStyle w:val="1"/>
              </w:rPr>
              <w:t>дву</w:t>
            </w:r>
            <w:proofErr w:type="spellEnd"/>
            <w:r>
              <w:rPr>
                <w:rStyle w:val="1"/>
              </w:rPr>
              <w:t>- и трехсложные слова, познакомить с термином «слог»;</w:t>
            </w:r>
          </w:p>
          <w:p w:rsidR="00833C34" w:rsidRDefault="00A005E6">
            <w:pPr>
              <w:pStyle w:val="3"/>
              <w:framePr w:w="1051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1"/>
              </w:rPr>
              <w:t>учить называть слова с заданным слогом;</w:t>
            </w:r>
          </w:p>
          <w:p w:rsidR="00833C34" w:rsidRDefault="00A005E6">
            <w:pPr>
              <w:pStyle w:val="3"/>
              <w:framePr w:w="1051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1"/>
              </w:rPr>
              <w:t>закреплять умение интонационно выделять звук в слове.</w:t>
            </w:r>
          </w:p>
        </w:tc>
      </w:tr>
    </w:tbl>
    <w:p w:rsidR="00833C34" w:rsidRDefault="00833C3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8"/>
        <w:gridCol w:w="9514"/>
      </w:tblGrid>
      <w:tr w:rsidR="00833C34">
        <w:trPr>
          <w:trHeight w:hRule="exact" w:val="29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a"/>
              </w:rPr>
              <w:t>октябрь</w:t>
            </w:r>
          </w:p>
        </w:tc>
      </w:tr>
      <w:tr w:rsidR="00833C34">
        <w:trPr>
          <w:trHeight w:hRule="exact" w:val="8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5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"/>
              </w:rPr>
              <w:t>Предложение, слово, звук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t>Учить составлять предложения из двух слов, называть первое, второе слово;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учить называть слова с заданным звуком.</w:t>
            </w:r>
          </w:p>
        </w:tc>
      </w:tr>
      <w:tr w:rsidR="00833C34">
        <w:trPr>
          <w:trHeight w:hRule="exact" w:val="8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6-8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</w:pPr>
            <w:r>
              <w:rPr>
                <w:rStyle w:val="0pt"/>
              </w:rPr>
              <w:t>Схема звукового состава слова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</w:pPr>
            <w:r>
              <w:t xml:space="preserve">- Познакомить детей со схемой звукового состава слова, сделать звуковой анализ слова </w:t>
            </w:r>
            <w:r>
              <w:rPr>
                <w:rStyle w:val="aa"/>
              </w:rPr>
              <w:t>ау, мак, дом.</w:t>
            </w:r>
          </w:p>
        </w:tc>
      </w:tr>
      <w:tr w:rsidR="00833C34">
        <w:trPr>
          <w:trHeight w:hRule="exact" w:val="28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a"/>
              </w:rPr>
              <w:t>ноябрь</w:t>
            </w:r>
          </w:p>
        </w:tc>
      </w:tr>
      <w:tr w:rsidR="00833C34">
        <w:trPr>
          <w:trHeight w:hRule="exact" w:val="111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9-12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"/>
              </w:rPr>
              <w:t>Схема звукового состава слова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t>Познакомить детей со схемой звукового состава слова, находить одинаковые звуки в словах;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t xml:space="preserve">познакомить со </w:t>
            </w:r>
            <w:proofErr w:type="spellStart"/>
            <w:r>
              <w:t>словоразличительной</w:t>
            </w:r>
            <w:proofErr w:type="spellEnd"/>
            <w:r>
              <w:t xml:space="preserve"> ролью звука</w:t>
            </w:r>
          </w:p>
        </w:tc>
      </w:tr>
      <w:tr w:rsidR="00833C34">
        <w:trPr>
          <w:trHeight w:hRule="exact" w:val="28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a"/>
              </w:rPr>
              <w:t>декабрь</w:t>
            </w:r>
          </w:p>
        </w:tc>
      </w:tr>
      <w:tr w:rsidR="00833C34">
        <w:trPr>
          <w:trHeight w:hRule="exact" w:val="83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13-14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1" w:lineRule="exact"/>
            </w:pPr>
            <w:r>
              <w:rPr>
                <w:rStyle w:val="0pt"/>
              </w:rPr>
              <w:t>Гласные звуки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1" w:lineRule="exact"/>
            </w:pPr>
            <w:r>
              <w:t>-Дать понятие о гласных звуках;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1" w:lineRule="exact"/>
            </w:pPr>
            <w:r>
              <w:t>- продолжать обучать детей называть слова с заданным звуком.</w:t>
            </w:r>
          </w:p>
        </w:tc>
      </w:tr>
      <w:tr w:rsidR="00833C34">
        <w:trPr>
          <w:trHeight w:hRule="exact" w:val="111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15-16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"/>
              </w:rPr>
              <w:t>Гласные и согласные звуки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Продолжать обучение звуковому анализу слова;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line="274" w:lineRule="exact"/>
            </w:pPr>
            <w:r>
              <w:t>познакомить с тем, что бывают звуки гласные и согласные, а согласные - твердые и мягкие.</w:t>
            </w:r>
          </w:p>
        </w:tc>
      </w:tr>
      <w:tr w:rsidR="00833C34">
        <w:trPr>
          <w:trHeight w:hRule="exact" w:val="28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a"/>
              </w:rPr>
              <w:t>январь</w:t>
            </w:r>
          </w:p>
        </w:tc>
      </w:tr>
      <w:tr w:rsidR="00833C34">
        <w:trPr>
          <w:trHeight w:hRule="exact" w:val="83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17-20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"/>
              </w:rPr>
              <w:t>Твердые и мягкие согласные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t>Закреплять умение проводить звуковой анализ слов;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 xml:space="preserve">познакомить со </w:t>
            </w:r>
            <w:proofErr w:type="spellStart"/>
            <w:r>
              <w:t>словоразличительной</w:t>
            </w:r>
            <w:proofErr w:type="spellEnd"/>
            <w:r>
              <w:t xml:space="preserve"> ролью твердых и мягких согласных звуков.</w:t>
            </w:r>
          </w:p>
        </w:tc>
      </w:tr>
      <w:tr w:rsidR="00833C34">
        <w:trPr>
          <w:trHeight w:hRule="exact" w:val="28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a"/>
              </w:rPr>
              <w:t>февраль</w:t>
            </w:r>
          </w:p>
        </w:tc>
      </w:tr>
      <w:tr w:rsidR="00833C34">
        <w:trPr>
          <w:trHeight w:hRule="exact" w:val="83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21-24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1" w:lineRule="exact"/>
            </w:pPr>
            <w:r>
              <w:rPr>
                <w:rStyle w:val="0pt"/>
              </w:rPr>
              <w:t>Твердые и мягкие согласные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1" w:lineRule="exact"/>
              <w:ind w:left="120"/>
              <w:jc w:val="left"/>
            </w:pPr>
            <w:r>
              <w:t>- Закреплять умение проводить звуковой анализ слов, различать гласные и согласные, твердые и мягкие согласные звуки</w:t>
            </w:r>
          </w:p>
        </w:tc>
      </w:tr>
      <w:tr w:rsidR="00833C34">
        <w:trPr>
          <w:trHeight w:hRule="exact" w:val="28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a"/>
              </w:rPr>
              <w:t>март</w:t>
            </w:r>
          </w:p>
        </w:tc>
      </w:tr>
      <w:tr w:rsidR="00833C34">
        <w:trPr>
          <w:trHeight w:hRule="exact" w:val="111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25-28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"/>
              </w:rPr>
              <w:t>Словесное ударение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t>Закреплять умение детей делить слова на слоги;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учить вычленять в слове ударный слог;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закреплять умение проводить звуковой анализ слов.</w:t>
            </w:r>
          </w:p>
        </w:tc>
      </w:tr>
      <w:tr w:rsidR="00833C34">
        <w:trPr>
          <w:trHeight w:hRule="exact" w:val="288"/>
          <w:jc w:val="center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a"/>
              </w:rPr>
              <w:t>апрель</w:t>
            </w:r>
          </w:p>
        </w:tc>
      </w:tr>
      <w:tr w:rsidR="00833C34">
        <w:trPr>
          <w:trHeight w:hRule="exact" w:val="138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29-32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"/>
              </w:rPr>
              <w:t>Ударный гласный звук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4" w:lineRule="exact"/>
            </w:pPr>
            <w:r>
              <w:t>-продолжать учить детей проводить звуковой анализ слов, различать гласные, твердые и мягкие согласные звуки;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учить вычленять словесное ударение, определять его место в слове;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учить называть слова с заданным ударным гласным звуком.</w:t>
            </w:r>
          </w:p>
        </w:tc>
      </w:tr>
      <w:tr w:rsidR="00833C34">
        <w:trPr>
          <w:trHeight w:hRule="exact" w:val="28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май</w:t>
            </w:r>
          </w:p>
        </w:tc>
      </w:tr>
      <w:tr w:rsidR="00833C34">
        <w:trPr>
          <w:trHeight w:hRule="exact" w:val="111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33-35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"/>
              </w:rPr>
              <w:t>Ударные и безударные звуки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4" w:lineRule="exact"/>
            </w:pPr>
            <w:r>
              <w:t>-Продолжать учить детей проводить звуковой анализ слов, различать ударные, безудар</w:t>
            </w:r>
            <w:r>
              <w:softHyphen/>
              <w:t>ные, твердые и мягкие согласные звуки;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74" w:lineRule="exact"/>
            </w:pPr>
            <w:r>
              <w:t>- закреплять знание о различительной роли звука.</w:t>
            </w:r>
          </w:p>
        </w:tc>
      </w:tr>
      <w:tr w:rsidR="00833C34">
        <w:trPr>
          <w:trHeight w:hRule="exact" w:val="196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36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31" w:wrap="notBeside" w:vAnchor="text" w:hAnchor="text" w:xAlign="center" w:y="1"/>
              <w:shd w:val="clear" w:color="auto" w:fill="auto"/>
              <w:spacing w:after="60" w:line="250" w:lineRule="exact"/>
            </w:pPr>
            <w:r>
              <w:rPr>
                <w:rStyle w:val="0pt"/>
              </w:rPr>
              <w:t>Мониторинг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before="60" w:line="271" w:lineRule="exact"/>
              <w:ind w:left="120"/>
              <w:jc w:val="left"/>
            </w:pPr>
            <w:r>
              <w:t xml:space="preserve">Изучение самостоятельного проведения детьми звукового анализа слов типа </w:t>
            </w:r>
            <w:r>
              <w:rPr>
                <w:rStyle w:val="aa"/>
              </w:rPr>
              <w:t>мишка, слива, замок,</w:t>
            </w:r>
            <w:r>
              <w:t xml:space="preserve"> с использование фишек на столах.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line="271" w:lineRule="exact"/>
            </w:pPr>
            <w:r>
              <w:t>Вычленение ударного слога и ударного гласного звука.</w:t>
            </w:r>
          </w:p>
          <w:p w:rsidR="00833C34" w:rsidRDefault="00A005E6">
            <w:pPr>
              <w:pStyle w:val="3"/>
              <w:framePr w:w="1053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spacing w:line="271" w:lineRule="exact"/>
            </w:pPr>
            <w:r>
              <w:t>Умение составлять предложения из 2-3 слов, делить предложения на слова, называть их по порядку: первое, второе и т.д., переставлять, добавлять или заменять слова в предло</w:t>
            </w:r>
            <w:r>
              <w:softHyphen/>
              <w:t>жении.</w:t>
            </w:r>
          </w:p>
        </w:tc>
      </w:tr>
    </w:tbl>
    <w:p w:rsidR="00833C34" w:rsidRDefault="00833C34">
      <w:pPr>
        <w:rPr>
          <w:sz w:val="2"/>
          <w:szCs w:val="2"/>
        </w:rPr>
      </w:pPr>
    </w:p>
    <w:p w:rsidR="00833C34" w:rsidRDefault="00A005E6">
      <w:pPr>
        <w:pStyle w:val="a7"/>
        <w:framePr w:w="10526" w:wrap="notBeside" w:vAnchor="text" w:hAnchor="text" w:xAlign="center" w:y="1"/>
        <w:shd w:val="clear" w:color="auto" w:fill="auto"/>
        <w:spacing w:line="250" w:lineRule="exact"/>
      </w:pPr>
      <w:r>
        <w:lastRenderedPageBreak/>
        <w:t>2-й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9518"/>
      </w:tblGrid>
      <w:tr w:rsidR="00833C34">
        <w:trPr>
          <w:trHeight w:hRule="exact" w:val="5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after="120" w:line="250" w:lineRule="exact"/>
              <w:jc w:val="center"/>
            </w:pPr>
            <w:r>
              <w:t>№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before="120" w:line="250" w:lineRule="exact"/>
              <w:jc w:val="center"/>
            </w:pPr>
            <w:r>
              <w:rPr>
                <w:rStyle w:val="0pt0"/>
              </w:rPr>
              <w:t>занятия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0pt0"/>
              </w:rPr>
              <w:t>Тема занятия, задачи</w:t>
            </w:r>
          </w:p>
        </w:tc>
      </w:tr>
      <w:tr w:rsidR="00833C34"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5"/>
              </w:rPr>
              <w:t>сентябрь</w:t>
            </w:r>
          </w:p>
        </w:tc>
      </w:tr>
      <w:tr w:rsidR="00833C34">
        <w:trPr>
          <w:trHeight w:hRule="exact" w:val="221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1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0"/>
              </w:rPr>
              <w:t>Мониторинг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t>Изучение развития фонематического слуха и речевого внимания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line="274" w:lineRule="exact"/>
              <w:ind w:left="120"/>
              <w:jc w:val="left"/>
            </w:pPr>
            <w:r>
              <w:t xml:space="preserve">Изучение самостоятельного проведения детьми звукового анализа слов типа </w:t>
            </w:r>
            <w:r>
              <w:rPr>
                <w:rStyle w:val="a5"/>
              </w:rPr>
              <w:t>мишка, слива, замок</w:t>
            </w:r>
            <w:r>
              <w:t>, с использование фишек на столах.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Вычленение ударного слога и ударного гласного звука.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line="274" w:lineRule="exact"/>
            </w:pPr>
            <w:r>
              <w:t>Умение составлять предложения из 2-3 слов, делить предложения на слова, называть их по порядку: первое, второе и т.д., переставлять, добавлять или заменять слова в предло</w:t>
            </w:r>
            <w:r>
              <w:softHyphen/>
              <w:t>жении.</w:t>
            </w:r>
          </w:p>
        </w:tc>
      </w:tr>
      <w:tr w:rsidR="00833C34">
        <w:trPr>
          <w:trHeight w:hRule="exact" w:val="139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2-3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0"/>
              </w:rPr>
              <w:t>Дифференциация гласных, твердых и мягких согласных звуков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87"/>
              </w:tabs>
              <w:spacing w:line="274" w:lineRule="exact"/>
            </w:pPr>
            <w:r>
              <w:t>учить детей проводить звуковой анализ слов; дифференцировать гласные, твердые и мягкие согласные звуки; применять правила написания букв;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закреплять умение определять место ударения в словах;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учить составлять предложение из двух слов, называть 1-е и 2-е слово.</w:t>
            </w:r>
          </w:p>
        </w:tc>
      </w:tr>
      <w:tr w:rsidR="00833C34">
        <w:trPr>
          <w:trHeight w:hRule="exact" w:val="111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4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0"/>
              </w:rPr>
              <w:t>Буква а, А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Продолжать учить детей проводить звуковой анализ слов;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t>познакомить с гласными буквами а, А;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учить составлять предложения о действиях игрушки из двух слов.</w:t>
            </w:r>
          </w:p>
        </w:tc>
      </w:tr>
      <w:tr w:rsidR="00833C34">
        <w:trPr>
          <w:trHeight w:hRule="exact" w:val="8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5-6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0"/>
              </w:rPr>
              <w:t>Буква я, Я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74" w:lineRule="exact"/>
            </w:pPr>
            <w:r>
              <w:t xml:space="preserve">- Познакомить с гласными буквами я, Я и правилами написания </w:t>
            </w:r>
            <w:r>
              <w:rPr>
                <w:rStyle w:val="a5"/>
              </w:rPr>
              <w:t>Я</w:t>
            </w:r>
            <w:r>
              <w:t xml:space="preserve"> после мягких соглас</w:t>
            </w:r>
            <w:r>
              <w:softHyphen/>
              <w:t>ных звуков.</w:t>
            </w:r>
          </w:p>
        </w:tc>
      </w:tr>
      <w:tr w:rsidR="00833C34">
        <w:trPr>
          <w:trHeight w:hRule="exact" w:val="56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7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after="60" w:line="250" w:lineRule="exact"/>
            </w:pPr>
            <w:r>
              <w:rPr>
                <w:rStyle w:val="0pt0"/>
              </w:rPr>
              <w:t>Буква о, О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before="60" w:line="250" w:lineRule="exact"/>
            </w:pPr>
            <w:r>
              <w:t>- Познакомить с гласными буквами о, 0.</w:t>
            </w:r>
          </w:p>
        </w:tc>
      </w:tr>
      <w:tr w:rsidR="00833C34"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8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0pt0"/>
              </w:rPr>
              <w:t>Буква ё, Б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</w:pPr>
            <w:r>
              <w:t>- Познакомить с гласными буквами ё, Ё, что буква ё может обозначать звук «о».</w:t>
            </w:r>
          </w:p>
        </w:tc>
      </w:tr>
      <w:tr w:rsidR="00833C34"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5"/>
              </w:rPr>
              <w:t>октябрь</w:t>
            </w:r>
          </w:p>
        </w:tc>
      </w:tr>
      <w:tr w:rsidR="00833C34"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9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0pt0"/>
              </w:rPr>
              <w:t>Буква ё, Е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- Познакомить с гласными буквами ё, Ё, что буква ё может обозначать два звука «</w:t>
            </w:r>
            <w:proofErr w:type="spellStart"/>
            <w:r>
              <w:t>йо</w:t>
            </w:r>
            <w:proofErr w:type="spellEnd"/>
            <w:r>
              <w:t>».</w:t>
            </w:r>
          </w:p>
        </w:tc>
      </w:tr>
      <w:tr w:rsidR="00833C34">
        <w:trPr>
          <w:trHeight w:hRule="exact" w:val="5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10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after="60" w:line="250" w:lineRule="exact"/>
            </w:pPr>
            <w:r>
              <w:rPr>
                <w:rStyle w:val="0pt0"/>
              </w:rPr>
              <w:t xml:space="preserve">Буква у, </w:t>
            </w:r>
            <w:r>
              <w:t>У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before="60" w:line="250" w:lineRule="exact"/>
            </w:pPr>
            <w:r>
              <w:t>- Познакомить с гласными буквами у, У.</w:t>
            </w:r>
          </w:p>
        </w:tc>
      </w:tr>
      <w:tr w:rsidR="00833C34">
        <w:trPr>
          <w:trHeight w:hRule="exact" w:val="8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11-12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0"/>
              </w:rPr>
              <w:t xml:space="preserve">Буква </w:t>
            </w:r>
            <w:proofErr w:type="spellStart"/>
            <w:r>
              <w:rPr>
                <w:rStyle w:val="0pt0"/>
              </w:rPr>
              <w:t>ю</w:t>
            </w:r>
            <w:proofErr w:type="spellEnd"/>
            <w:r>
              <w:rPr>
                <w:rStyle w:val="0pt0"/>
              </w:rPr>
              <w:t xml:space="preserve">, </w:t>
            </w:r>
            <w:proofErr w:type="gramStart"/>
            <w:r>
              <w:rPr>
                <w:rStyle w:val="0pt0"/>
              </w:rPr>
              <w:t>Ю</w:t>
            </w:r>
            <w:proofErr w:type="gramEnd"/>
          </w:p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74" w:lineRule="exact"/>
            </w:pPr>
            <w:r>
              <w:t xml:space="preserve">- Познакомить с гласными буквами </w:t>
            </w:r>
            <w:proofErr w:type="spellStart"/>
            <w:r>
              <w:t>ю</w:t>
            </w:r>
            <w:proofErr w:type="spellEnd"/>
            <w:r>
              <w:t xml:space="preserve">, </w:t>
            </w:r>
            <w:proofErr w:type="gramStart"/>
            <w:r>
              <w:t>Ю</w:t>
            </w:r>
            <w:proofErr w:type="gramEnd"/>
            <w:r>
              <w:t xml:space="preserve"> и правилами ее написания после мягких соглас</w:t>
            </w:r>
            <w:r>
              <w:softHyphen/>
              <w:t>ных звуков.</w:t>
            </w:r>
          </w:p>
        </w:tc>
      </w:tr>
      <w:tr w:rsidR="00833C34"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13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after="60" w:line="250" w:lineRule="exact"/>
            </w:pPr>
            <w:r>
              <w:rPr>
                <w:rStyle w:val="0pt0"/>
              </w:rPr>
              <w:t xml:space="preserve">Буква </w:t>
            </w:r>
            <w:proofErr w:type="spellStart"/>
            <w:r>
              <w:rPr>
                <w:rStyle w:val="0pt0"/>
              </w:rPr>
              <w:t>ы</w:t>
            </w:r>
            <w:proofErr w:type="spellEnd"/>
          </w:p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before="60" w:line="250" w:lineRule="exact"/>
            </w:pPr>
            <w:r>
              <w:t xml:space="preserve">- Познакомить с гласными буквами </w:t>
            </w:r>
            <w:proofErr w:type="spellStart"/>
            <w:r>
              <w:t>ы</w:t>
            </w:r>
            <w:proofErr w:type="spellEnd"/>
            <w:r>
              <w:t>.</w:t>
            </w:r>
          </w:p>
        </w:tc>
      </w:tr>
      <w:tr w:rsidR="00833C34">
        <w:trPr>
          <w:trHeight w:hRule="exact" w:val="8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14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0"/>
              </w:rPr>
              <w:t>Буква и, И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t>Познакомить с гласными буквами и, И;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t>учить детей словоизменению.</w:t>
            </w:r>
          </w:p>
        </w:tc>
      </w:tr>
      <w:tr w:rsidR="00833C34">
        <w:trPr>
          <w:trHeight w:hRule="exact" w:val="8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15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0"/>
              </w:rPr>
              <w:t xml:space="preserve">Буква </w:t>
            </w:r>
            <w:r>
              <w:t>э, Э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Познакомить с гласными буквами э, Э;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учить детей словоизменению.</w:t>
            </w:r>
          </w:p>
        </w:tc>
      </w:tr>
      <w:tr w:rsidR="00833C34">
        <w:trPr>
          <w:trHeight w:hRule="exact" w:val="8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16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</w:pPr>
            <w:r>
              <w:rPr>
                <w:rStyle w:val="0pt0"/>
              </w:rPr>
              <w:t xml:space="preserve">Буква е, </w:t>
            </w:r>
            <w:r w:rsidR="00676711">
              <w:t>Е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</w:pPr>
            <w:r>
              <w:t>Познакомить с гласными буквами е, Е;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</w:pPr>
            <w:r>
              <w:t>учить детей словоизменению.</w:t>
            </w:r>
          </w:p>
        </w:tc>
      </w:tr>
      <w:tr w:rsidR="00833C34"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5"/>
              </w:rPr>
              <w:t>ноябрь</w:t>
            </w:r>
          </w:p>
        </w:tc>
      </w:tr>
      <w:tr w:rsidR="00833C34">
        <w:trPr>
          <w:trHeight w:hRule="exact" w:val="8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17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0pt0"/>
              </w:rPr>
              <w:t>Буква е, Е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74" w:lineRule="exact"/>
            </w:pPr>
            <w:r>
              <w:t>Объяснить детям, что буква е может обозначать два звука - «</w:t>
            </w:r>
            <w:proofErr w:type="spellStart"/>
            <w:r>
              <w:t>йэ</w:t>
            </w:r>
            <w:proofErr w:type="spellEnd"/>
            <w:r>
              <w:t>»;</w:t>
            </w:r>
          </w:p>
          <w:p w:rsidR="00833C34" w:rsidRDefault="00A005E6">
            <w:pPr>
              <w:pStyle w:val="3"/>
              <w:framePr w:w="1052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учить детей словоизменению.</w:t>
            </w:r>
          </w:p>
        </w:tc>
      </w:tr>
      <w:tr w:rsidR="00833C34">
        <w:trPr>
          <w:trHeight w:hRule="exact" w:val="3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18-22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2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0pt0"/>
              </w:rPr>
              <w:t>Правила написания гласных букв</w:t>
            </w:r>
          </w:p>
        </w:tc>
      </w:tr>
    </w:tbl>
    <w:p w:rsidR="00833C34" w:rsidRDefault="00833C3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27"/>
        <w:gridCol w:w="9533"/>
      </w:tblGrid>
      <w:tr w:rsidR="00833C34">
        <w:trPr>
          <w:trHeight w:hRule="exact" w:val="85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t>Продолжать учить детей проводить звуковой анализ слов с применением правил напи</w:t>
            </w:r>
            <w:r>
              <w:softHyphen/>
              <w:t>сания гласных букв и определением ударного гласного звука;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t>учить составлять слова из трех слов.</w:t>
            </w:r>
          </w:p>
        </w:tc>
      </w:tr>
      <w:tr w:rsidR="00833C34">
        <w:trPr>
          <w:trHeight w:hRule="exact" w:val="84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23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t xml:space="preserve">Буква </w:t>
            </w:r>
            <w:proofErr w:type="gramStart"/>
            <w:r>
              <w:t>м</w:t>
            </w:r>
            <w:proofErr w:type="gramEnd"/>
            <w:r>
              <w:t>, М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t xml:space="preserve">Познакомить с буквой </w:t>
            </w:r>
            <w:proofErr w:type="gramStart"/>
            <w:r>
              <w:t>м</w:t>
            </w:r>
            <w:proofErr w:type="gramEnd"/>
            <w:r>
              <w:t>, М, что она обозначает звуки «м» и «</w:t>
            </w:r>
            <w:proofErr w:type="spellStart"/>
            <w:r>
              <w:t>мь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t xml:space="preserve">учить детей читать слоги и слова с буквой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833C34">
        <w:trPr>
          <w:trHeight w:hRule="exact" w:val="84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24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71" w:lineRule="exact"/>
              <w:ind w:left="120"/>
              <w:jc w:val="left"/>
            </w:pPr>
            <w:r>
              <w:t xml:space="preserve">Буква </w:t>
            </w:r>
            <w:proofErr w:type="spellStart"/>
            <w:r>
              <w:t>н</w:t>
            </w:r>
            <w:proofErr w:type="spellEnd"/>
            <w:r>
              <w:t>, Н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 xml:space="preserve">Познакомить с буквой </w:t>
            </w:r>
            <w:proofErr w:type="spellStart"/>
            <w:r>
              <w:t>н</w:t>
            </w:r>
            <w:proofErr w:type="spellEnd"/>
            <w:r>
              <w:t>, Н, что она обозначает звуки «</w:t>
            </w:r>
            <w:proofErr w:type="spellStart"/>
            <w:r>
              <w:t>н</w:t>
            </w:r>
            <w:proofErr w:type="spellEnd"/>
            <w:r>
              <w:t>» и «</w:t>
            </w:r>
            <w:proofErr w:type="spellStart"/>
            <w:r>
              <w:t>нь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>учить детей читать слоги и слова с буквой н.</w:t>
            </w:r>
          </w:p>
        </w:tc>
      </w:tr>
      <w:tr w:rsidR="00833C34">
        <w:trPr>
          <w:trHeight w:hRule="exact" w:val="28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b"/>
              </w:rPr>
              <w:t>декабрь</w:t>
            </w:r>
          </w:p>
        </w:tc>
      </w:tr>
      <w:tr w:rsidR="00833C34">
        <w:trPr>
          <w:trHeight w:hRule="exact" w:val="83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25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71" w:lineRule="exact"/>
              <w:ind w:left="120"/>
              <w:jc w:val="left"/>
            </w:pPr>
            <w:r>
              <w:t xml:space="preserve">Буква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, Р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spacing w:line="271" w:lineRule="exact"/>
              <w:ind w:left="120"/>
              <w:jc w:val="left"/>
            </w:pPr>
            <w:r>
              <w:t xml:space="preserve">Познакомить с буквой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, Р, что она обозначает звуки «</w:t>
            </w:r>
            <w:proofErr w:type="spellStart"/>
            <w:r>
              <w:t>р</w:t>
            </w:r>
            <w:proofErr w:type="spellEnd"/>
            <w:r>
              <w:t>» и «</w:t>
            </w:r>
            <w:proofErr w:type="spellStart"/>
            <w:r>
              <w:t>рь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>учить детей читать слоги и слова с буквой р.</w:t>
            </w:r>
          </w:p>
        </w:tc>
      </w:tr>
      <w:tr w:rsidR="00833C34">
        <w:trPr>
          <w:trHeight w:hRule="exact" w:val="84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26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71" w:lineRule="exact"/>
              <w:ind w:left="120"/>
              <w:jc w:val="left"/>
            </w:pPr>
            <w:r>
              <w:t xml:space="preserve">Буква </w:t>
            </w:r>
            <w:proofErr w:type="gramStart"/>
            <w:r>
              <w:t>л</w:t>
            </w:r>
            <w:proofErr w:type="gramEnd"/>
            <w:r>
              <w:t xml:space="preserve">, </w:t>
            </w:r>
            <w:r>
              <w:rPr>
                <w:lang w:val="en-US"/>
              </w:rPr>
              <w:t>J1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spacing w:line="271" w:lineRule="exact"/>
              <w:ind w:left="120"/>
              <w:jc w:val="left"/>
            </w:pPr>
            <w:r>
              <w:t xml:space="preserve">Познакомить с буквой </w:t>
            </w:r>
            <w:proofErr w:type="gramStart"/>
            <w:r>
              <w:t>л</w:t>
            </w:r>
            <w:proofErr w:type="gramEnd"/>
            <w:r>
              <w:t xml:space="preserve">, </w:t>
            </w:r>
            <w:r>
              <w:rPr>
                <w:lang w:val="en-US"/>
              </w:rPr>
              <w:t>J</w:t>
            </w:r>
            <w:r w:rsidRPr="002F70FB">
              <w:t xml:space="preserve">1, </w:t>
            </w:r>
            <w:r>
              <w:t>что она обозначает звуки «л» и «ль»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 xml:space="preserve">учить детей читать слоги и слова с буквой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33C34">
        <w:trPr>
          <w:trHeight w:hRule="exact" w:val="84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27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71" w:lineRule="exact"/>
              <w:ind w:left="120"/>
              <w:jc w:val="left"/>
            </w:pPr>
            <w:r>
              <w:t xml:space="preserve">Буква </w:t>
            </w:r>
            <w:proofErr w:type="gramStart"/>
            <w:r>
              <w:t>г</w:t>
            </w:r>
            <w:proofErr w:type="gramEnd"/>
            <w:r>
              <w:t>, Г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 xml:space="preserve">Познакомить с буквой </w:t>
            </w:r>
            <w:proofErr w:type="gramStart"/>
            <w:r>
              <w:t>г</w:t>
            </w:r>
            <w:proofErr w:type="gramEnd"/>
            <w:r>
              <w:t>, Г, что она обозначает звуки «г» и «</w:t>
            </w:r>
            <w:proofErr w:type="spellStart"/>
            <w:r>
              <w:t>гь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 xml:space="preserve">учить детей читать слоги и слова с буквой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33C34">
        <w:trPr>
          <w:trHeight w:hRule="exact" w:val="84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28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71" w:lineRule="exact"/>
              <w:ind w:left="120"/>
              <w:jc w:val="left"/>
            </w:pPr>
            <w:r>
              <w:t xml:space="preserve">Буква </w:t>
            </w:r>
            <w:proofErr w:type="gramStart"/>
            <w:r>
              <w:t>к</w:t>
            </w:r>
            <w:proofErr w:type="gramEnd"/>
            <w:r>
              <w:t>, К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spacing w:line="271" w:lineRule="exact"/>
              <w:ind w:left="120"/>
              <w:jc w:val="left"/>
            </w:pPr>
            <w:r>
              <w:t xml:space="preserve">Познакомить с буквой </w:t>
            </w:r>
            <w:proofErr w:type="gramStart"/>
            <w:r>
              <w:t>к</w:t>
            </w:r>
            <w:proofErr w:type="gramEnd"/>
            <w:r>
              <w:t>, К, что она обозначает звуки «к» и «</w:t>
            </w:r>
            <w:proofErr w:type="spellStart"/>
            <w:r>
              <w:t>кь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 xml:space="preserve">учить детей читать слоги и слова с буквой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</w:tr>
      <w:tr w:rsidR="00833C34">
        <w:trPr>
          <w:trHeight w:hRule="exact" w:val="138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29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t>Закрепление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>Закреплять чтение слогов, слов и предложений с пройденными буквами;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t>учить отвечать на вопросы по тексту;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jc w:val="left"/>
            </w:pPr>
            <w:r>
              <w:t>продолжать учить детей выкладывать предложение с применением известных грамма</w:t>
            </w:r>
            <w:r>
              <w:softHyphen/>
              <w:t>тических и синтаксических правил.</w:t>
            </w:r>
          </w:p>
        </w:tc>
      </w:tr>
      <w:tr w:rsidR="00833C34">
        <w:trPr>
          <w:trHeight w:hRule="exact" w:val="83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30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ac"/>
              </w:rPr>
              <w:t xml:space="preserve">Буква </w:t>
            </w:r>
            <w:proofErr w:type="gramStart"/>
            <w:r>
              <w:t>с</w:t>
            </w:r>
            <w:proofErr w:type="gramEnd"/>
            <w:r>
              <w:t>, С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54"/>
              </w:tabs>
              <w:spacing w:line="269" w:lineRule="exact"/>
              <w:ind w:left="120"/>
              <w:jc w:val="left"/>
            </w:pPr>
            <w:r>
              <w:t>Познакомить с буквой с, С, что она обозначает звуки «</w:t>
            </w:r>
            <w:proofErr w:type="gramStart"/>
            <w:r>
              <w:t>с</w:t>
            </w:r>
            <w:proofErr w:type="gramEnd"/>
            <w:r>
              <w:t>» и «</w:t>
            </w:r>
            <w:proofErr w:type="spellStart"/>
            <w:r>
              <w:t>сь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54"/>
              </w:tabs>
              <w:spacing w:line="269" w:lineRule="exact"/>
              <w:ind w:left="120"/>
              <w:jc w:val="left"/>
            </w:pPr>
            <w:r>
              <w:t xml:space="preserve">учить детей читать слоги и слова с буквой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833C34">
        <w:trPr>
          <w:trHeight w:hRule="exact" w:val="84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31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71" w:lineRule="exact"/>
              <w:ind w:left="120"/>
              <w:jc w:val="left"/>
            </w:pPr>
            <w:r>
              <w:rPr>
                <w:rStyle w:val="ac"/>
              </w:rPr>
              <w:t xml:space="preserve">Буква </w:t>
            </w:r>
            <w:proofErr w:type="spellStart"/>
            <w:r>
              <w:rPr>
                <w:rStyle w:val="ac"/>
              </w:rPr>
              <w:t>з</w:t>
            </w:r>
            <w:proofErr w:type="spellEnd"/>
            <w:r>
              <w:rPr>
                <w:rStyle w:val="ac"/>
              </w:rPr>
              <w:t>, 3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 xml:space="preserve">Познакомить с буквой </w:t>
            </w:r>
            <w:proofErr w:type="spellStart"/>
            <w:r>
              <w:t>з</w:t>
            </w:r>
            <w:proofErr w:type="spellEnd"/>
            <w:r>
              <w:t xml:space="preserve">, </w:t>
            </w:r>
            <w:r>
              <w:rPr>
                <w:rStyle w:val="ac"/>
              </w:rPr>
              <w:t xml:space="preserve">3, </w:t>
            </w:r>
            <w:r>
              <w:t>что она обозначает звуки «</w:t>
            </w:r>
            <w:proofErr w:type="spellStart"/>
            <w:r>
              <w:t>з</w:t>
            </w:r>
            <w:proofErr w:type="spellEnd"/>
            <w:r>
              <w:t>» и «</w:t>
            </w:r>
            <w:proofErr w:type="spellStart"/>
            <w:r>
              <w:t>зь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 xml:space="preserve">учить детей читать слоги и слова с буквой </w:t>
            </w:r>
            <w:proofErr w:type="spellStart"/>
            <w:r>
              <w:t>з</w:t>
            </w:r>
            <w:proofErr w:type="spellEnd"/>
            <w:r>
              <w:t>.</w:t>
            </w:r>
          </w:p>
        </w:tc>
      </w:tr>
      <w:tr w:rsidR="00833C34">
        <w:trPr>
          <w:trHeight w:hRule="exact" w:val="84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32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71" w:lineRule="exact"/>
              <w:ind w:left="120"/>
              <w:jc w:val="left"/>
            </w:pPr>
            <w:r>
              <w:rPr>
                <w:rStyle w:val="ac"/>
              </w:rPr>
              <w:t xml:space="preserve">Буква </w:t>
            </w:r>
            <w:proofErr w:type="spellStart"/>
            <w:r>
              <w:t>ш</w:t>
            </w:r>
            <w:proofErr w:type="spellEnd"/>
            <w:r>
              <w:t xml:space="preserve">, </w:t>
            </w:r>
            <w:proofErr w:type="gramStart"/>
            <w:r>
              <w:t>Ш</w:t>
            </w:r>
            <w:proofErr w:type="gramEnd"/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 xml:space="preserve">Познакомить с буквой </w:t>
            </w:r>
            <w:proofErr w:type="spellStart"/>
            <w:r>
              <w:t>ш</w:t>
            </w:r>
            <w:proofErr w:type="spellEnd"/>
            <w:r>
              <w:t xml:space="preserve">, с правилами написания сочетания </w:t>
            </w:r>
            <w:proofErr w:type="spellStart"/>
            <w:r>
              <w:t>ши</w:t>
            </w:r>
            <w:proofErr w:type="spellEnd"/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>учить детей пересказывать прочитанный рассказ.</w:t>
            </w:r>
          </w:p>
        </w:tc>
      </w:tr>
      <w:tr w:rsidR="00833C34">
        <w:trPr>
          <w:trHeight w:hRule="exact" w:val="28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b"/>
              </w:rPr>
              <w:t>январь</w:t>
            </w:r>
          </w:p>
        </w:tc>
      </w:tr>
      <w:tr w:rsidR="00833C34">
        <w:trPr>
          <w:trHeight w:hRule="exact" w:val="83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33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ac"/>
              </w:rPr>
              <w:t xml:space="preserve">Буква </w:t>
            </w:r>
            <w:proofErr w:type="gramStart"/>
            <w:r>
              <w:rPr>
                <w:rStyle w:val="ac"/>
              </w:rPr>
              <w:t>ж, Ж</w:t>
            </w:r>
            <w:proofErr w:type="gramEnd"/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4"/>
              </w:tabs>
              <w:spacing w:line="269" w:lineRule="exact"/>
              <w:ind w:left="120"/>
              <w:jc w:val="left"/>
            </w:pPr>
            <w:r>
              <w:t xml:space="preserve">Познакомить с буквой ж, с правилами написания сочетания </w:t>
            </w:r>
            <w:proofErr w:type="spellStart"/>
            <w:r>
              <w:t>жи</w:t>
            </w:r>
            <w:proofErr w:type="spellEnd"/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4"/>
              </w:tabs>
              <w:spacing w:line="269" w:lineRule="exact"/>
              <w:ind w:left="120"/>
              <w:jc w:val="left"/>
            </w:pPr>
            <w:r>
              <w:t>учить детей пересказывать прочитанный рассказ.</w:t>
            </w:r>
          </w:p>
        </w:tc>
      </w:tr>
      <w:tr w:rsidR="00833C34">
        <w:trPr>
          <w:trHeight w:hRule="exact" w:val="83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34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71" w:lineRule="exact"/>
              <w:ind w:left="120"/>
              <w:jc w:val="left"/>
            </w:pPr>
            <w:r>
              <w:rPr>
                <w:rStyle w:val="ac"/>
              </w:rPr>
              <w:t xml:space="preserve">Буква </w:t>
            </w:r>
            <w:proofErr w:type="spellStart"/>
            <w:r>
              <w:t>д</w:t>
            </w:r>
            <w:proofErr w:type="spellEnd"/>
            <w:r>
              <w:t>, Д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line="271" w:lineRule="exact"/>
              <w:ind w:left="120"/>
              <w:jc w:val="left"/>
            </w:pPr>
            <w:r>
              <w:t xml:space="preserve">Познакомить с буквой </w:t>
            </w:r>
            <w:proofErr w:type="spellStart"/>
            <w:r>
              <w:t>д</w:t>
            </w:r>
            <w:proofErr w:type="spellEnd"/>
            <w:r>
              <w:t>, Д, что она обозначает звуки «</w:t>
            </w:r>
            <w:proofErr w:type="spellStart"/>
            <w:r>
              <w:t>д</w:t>
            </w:r>
            <w:proofErr w:type="spellEnd"/>
            <w:r>
              <w:t>» и «</w:t>
            </w:r>
            <w:proofErr w:type="spellStart"/>
            <w:r>
              <w:t>дь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>учить детей озаглавливать и пересказывать рассказ.</w:t>
            </w:r>
          </w:p>
        </w:tc>
      </w:tr>
      <w:tr w:rsidR="00833C34">
        <w:trPr>
          <w:trHeight w:hRule="exact" w:val="84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35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c"/>
              </w:rPr>
              <w:t>Буква т, Т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>Познакомить с буквой т, Т, что она обозначает звуки «т» и «</w:t>
            </w:r>
            <w:proofErr w:type="spellStart"/>
            <w:r>
              <w:t>ть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t>совершенствовать навык чтения.</w:t>
            </w:r>
          </w:p>
        </w:tc>
      </w:tr>
      <w:tr w:rsidR="00833C34">
        <w:trPr>
          <w:trHeight w:hRule="exact" w:val="83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36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71" w:lineRule="exact"/>
              <w:ind w:left="120"/>
              <w:jc w:val="left"/>
            </w:pPr>
            <w:r>
              <w:rPr>
                <w:rStyle w:val="ac"/>
              </w:rPr>
              <w:t xml:space="preserve">Буква </w:t>
            </w:r>
            <w:proofErr w:type="spellStart"/>
            <w:r>
              <w:rPr>
                <w:rStyle w:val="ac"/>
              </w:rPr>
              <w:t>ь</w:t>
            </w:r>
            <w:proofErr w:type="spellEnd"/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 xml:space="preserve">Познакомить с буквой </w:t>
            </w:r>
            <w:proofErr w:type="spellStart"/>
            <w:r>
              <w:t>ь</w:t>
            </w:r>
            <w:proofErr w:type="spellEnd"/>
            <w:r>
              <w:t>;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9"/>
              </w:tabs>
              <w:spacing w:line="271" w:lineRule="exact"/>
              <w:ind w:left="120"/>
              <w:jc w:val="left"/>
            </w:pPr>
            <w:r>
              <w:t>совершенствовать навык чтения.</w:t>
            </w:r>
          </w:p>
        </w:tc>
      </w:tr>
      <w:tr w:rsidR="00833C34">
        <w:trPr>
          <w:trHeight w:hRule="exact" w:val="28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b"/>
              </w:rPr>
              <w:t>февраль</w:t>
            </w:r>
          </w:p>
        </w:tc>
      </w:tr>
      <w:tr w:rsidR="00833C34">
        <w:trPr>
          <w:trHeight w:hRule="exact" w:val="85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37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60" w:wrap="notBeside" w:vAnchor="text" w:hAnchor="text" w:xAlign="center" w:y="1"/>
              <w:shd w:val="clear" w:color="auto" w:fill="auto"/>
              <w:spacing w:line="271" w:lineRule="exact"/>
              <w:ind w:left="120"/>
              <w:jc w:val="left"/>
            </w:pPr>
            <w:r>
              <w:rPr>
                <w:rStyle w:val="ac"/>
              </w:rPr>
              <w:t xml:space="preserve">Буква </w:t>
            </w:r>
            <w:proofErr w:type="spellStart"/>
            <w:r>
              <w:rPr>
                <w:rStyle w:val="ac"/>
              </w:rPr>
              <w:t>ъ</w:t>
            </w:r>
            <w:proofErr w:type="spellEnd"/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line="271" w:lineRule="exact"/>
              <w:ind w:left="120"/>
              <w:jc w:val="left"/>
            </w:pPr>
            <w:r>
              <w:t xml:space="preserve">Познакомить с буквой </w:t>
            </w:r>
            <w:proofErr w:type="spellStart"/>
            <w:r>
              <w:t>ъ</w:t>
            </w:r>
            <w:proofErr w:type="spellEnd"/>
            <w:r>
              <w:t>;</w:t>
            </w:r>
          </w:p>
          <w:p w:rsidR="00833C34" w:rsidRDefault="00A005E6">
            <w:pPr>
              <w:pStyle w:val="3"/>
              <w:framePr w:w="10560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line="271" w:lineRule="exact"/>
              <w:ind w:left="120"/>
              <w:jc w:val="left"/>
            </w:pPr>
            <w:r>
              <w:t>совершенствовать навык чтения.</w:t>
            </w:r>
          </w:p>
        </w:tc>
      </w:tr>
    </w:tbl>
    <w:p w:rsidR="00833C34" w:rsidRDefault="00833C3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8"/>
        <w:gridCol w:w="9523"/>
      </w:tblGrid>
      <w:tr w:rsidR="00833C34">
        <w:trPr>
          <w:trHeight w:hRule="exact" w:val="85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lastRenderedPageBreak/>
              <w:t>38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d"/>
              </w:rPr>
              <w:t xml:space="preserve">Буква </w:t>
            </w:r>
            <w:proofErr w:type="spellStart"/>
            <w:proofErr w:type="gramStart"/>
            <w:r>
              <w:rPr>
                <w:rStyle w:val="ad"/>
              </w:rPr>
              <w:t>п</w:t>
            </w:r>
            <w:proofErr w:type="spellEnd"/>
            <w:proofErr w:type="gramEnd"/>
            <w:r>
              <w:rPr>
                <w:rStyle w:val="ad"/>
              </w:rPr>
              <w:t>, П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 xml:space="preserve">Познакомить с буквой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П, что она обозначает звуки «</w:t>
            </w:r>
            <w:proofErr w:type="spellStart"/>
            <w:r>
              <w:t>п</w:t>
            </w:r>
            <w:proofErr w:type="spellEnd"/>
            <w:r>
              <w:t>» и «</w:t>
            </w:r>
            <w:proofErr w:type="spellStart"/>
            <w:r>
              <w:t>пь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>совершенствовать навык чтения.</w:t>
            </w:r>
          </w:p>
        </w:tc>
      </w:tr>
      <w:tr w:rsidR="00833C34">
        <w:trPr>
          <w:trHeight w:hRule="exact" w:val="8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39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d"/>
              </w:rPr>
              <w:t xml:space="preserve">Буква </w:t>
            </w:r>
            <w:proofErr w:type="gramStart"/>
            <w:r>
              <w:t xml:space="preserve">б, </w:t>
            </w:r>
            <w:r>
              <w:rPr>
                <w:rStyle w:val="ad"/>
              </w:rPr>
              <w:t>Б</w:t>
            </w:r>
            <w:proofErr w:type="gramEnd"/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t xml:space="preserve">Познакомить с буквой </w:t>
            </w:r>
            <w:proofErr w:type="gramStart"/>
            <w:r>
              <w:t>б, Б</w:t>
            </w:r>
            <w:proofErr w:type="gramEnd"/>
            <w:r>
              <w:t>, что она обозначает звуки «б» и «</w:t>
            </w:r>
            <w:proofErr w:type="spellStart"/>
            <w:r>
              <w:t>бь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t>совершенствовать навык чтения.</w:t>
            </w:r>
          </w:p>
        </w:tc>
      </w:tr>
      <w:tr w:rsidR="00833C34">
        <w:trPr>
          <w:trHeight w:hRule="exact" w:val="83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40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71" w:lineRule="exact"/>
            </w:pPr>
            <w:r>
              <w:rPr>
                <w:rStyle w:val="ad"/>
              </w:rPr>
              <w:t xml:space="preserve">Буква </w:t>
            </w:r>
            <w:proofErr w:type="gramStart"/>
            <w:r>
              <w:rPr>
                <w:rStyle w:val="ad"/>
              </w:rPr>
              <w:t>в</w:t>
            </w:r>
            <w:proofErr w:type="gramEnd"/>
            <w:r>
              <w:rPr>
                <w:rStyle w:val="ad"/>
              </w:rPr>
              <w:t>, В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9"/>
              </w:tabs>
              <w:spacing w:line="271" w:lineRule="exact"/>
            </w:pPr>
            <w:r>
              <w:t xml:space="preserve">Познакомить с буквой в, </w:t>
            </w:r>
            <w:proofErr w:type="gramStart"/>
            <w:r>
              <w:t>В</w:t>
            </w:r>
            <w:proofErr w:type="gramEnd"/>
            <w:r>
              <w:t>, что она обозначает звуки «в» и «</w:t>
            </w:r>
            <w:proofErr w:type="spellStart"/>
            <w:r>
              <w:t>вь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4"/>
              </w:tabs>
              <w:spacing w:line="271" w:lineRule="exact"/>
            </w:pPr>
            <w:r>
              <w:t>совершенствовать навык чтения.</w:t>
            </w:r>
          </w:p>
        </w:tc>
      </w:tr>
      <w:tr w:rsidR="00833C34">
        <w:trPr>
          <w:trHeight w:hRule="exact" w:val="8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41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71" w:lineRule="exact"/>
            </w:pPr>
            <w:r>
              <w:rPr>
                <w:rStyle w:val="ad"/>
              </w:rPr>
              <w:t xml:space="preserve">Буква </w:t>
            </w:r>
            <w:proofErr w:type="spellStart"/>
            <w:r>
              <w:rPr>
                <w:rStyle w:val="ad"/>
              </w:rPr>
              <w:t>ф</w:t>
            </w:r>
            <w:proofErr w:type="spellEnd"/>
            <w:r>
              <w:rPr>
                <w:rStyle w:val="ad"/>
              </w:rPr>
              <w:t>, Ф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34"/>
              </w:tabs>
              <w:spacing w:line="271" w:lineRule="exact"/>
            </w:pPr>
            <w:r>
              <w:t xml:space="preserve">Познакомить с буквой </w:t>
            </w:r>
            <w:proofErr w:type="spellStart"/>
            <w:r>
              <w:t>ф</w:t>
            </w:r>
            <w:proofErr w:type="spellEnd"/>
            <w:r>
              <w:t>, Ф, что она обозначает звуки «</w:t>
            </w:r>
            <w:proofErr w:type="spellStart"/>
            <w:r>
              <w:t>ф</w:t>
            </w:r>
            <w:proofErr w:type="spellEnd"/>
            <w:r>
              <w:t>» и «</w:t>
            </w:r>
            <w:proofErr w:type="spellStart"/>
            <w:r>
              <w:t>фь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34"/>
              </w:tabs>
              <w:spacing w:line="271" w:lineRule="exact"/>
            </w:pPr>
            <w:r>
              <w:t>совершенствовать навык чтения.</w:t>
            </w:r>
          </w:p>
        </w:tc>
      </w:tr>
      <w:tr w:rsidR="00833C34">
        <w:trPr>
          <w:trHeight w:hRule="exact" w:val="56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42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after="60" w:line="250" w:lineRule="exact"/>
            </w:pPr>
            <w:r>
              <w:rPr>
                <w:rStyle w:val="ad"/>
              </w:rPr>
              <w:t>Закрепление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before="60" w:line="250" w:lineRule="exact"/>
            </w:pPr>
            <w:r>
              <w:t>- Совершенствовать навык чтения</w:t>
            </w:r>
          </w:p>
        </w:tc>
      </w:tr>
      <w:tr w:rsidR="00833C34">
        <w:trPr>
          <w:trHeight w:hRule="exact" w:val="139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43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d"/>
              </w:rPr>
              <w:t xml:space="preserve">Буква </w:t>
            </w:r>
            <w:proofErr w:type="spellStart"/>
            <w:r>
              <w:rPr>
                <w:rStyle w:val="ad"/>
              </w:rPr>
              <w:t>й</w:t>
            </w:r>
            <w:proofErr w:type="spellEnd"/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 xml:space="preserve">Познакомить с буквой </w:t>
            </w:r>
            <w:proofErr w:type="spellStart"/>
            <w:r>
              <w:t>й</w:t>
            </w:r>
            <w:proofErr w:type="spellEnd"/>
            <w:r>
              <w:t>, повторить правило, что звук «</w:t>
            </w:r>
            <w:proofErr w:type="spellStart"/>
            <w:r>
              <w:t>й</w:t>
            </w:r>
            <w:proofErr w:type="spellEnd"/>
            <w:r>
              <w:t>» - самый короткий звук в на</w:t>
            </w:r>
            <w:r>
              <w:softHyphen/>
              <w:t>шей речи и всегда мягкий согласный;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t>совершенствовать навык чтения;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t>учить детей словообразованию.</w:t>
            </w:r>
          </w:p>
        </w:tc>
      </w:tr>
      <w:tr w:rsidR="00833C34">
        <w:trPr>
          <w:trHeight w:hRule="exact" w:val="111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44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d"/>
              </w:rPr>
              <w:t xml:space="preserve">Буква </w:t>
            </w:r>
            <w:proofErr w:type="gramStart"/>
            <w:r>
              <w:rPr>
                <w:rStyle w:val="ad"/>
              </w:rPr>
              <w:t>ч</w:t>
            </w:r>
            <w:proofErr w:type="gramEnd"/>
            <w:r>
              <w:rPr>
                <w:rStyle w:val="ad"/>
              </w:rPr>
              <w:t>, Ч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 xml:space="preserve">Познакомить с буквой </w:t>
            </w:r>
            <w:proofErr w:type="gramStart"/>
            <w:r>
              <w:t>ч</w:t>
            </w:r>
            <w:proofErr w:type="gramEnd"/>
            <w:r>
              <w:t>, Ч, что звук «ч» всегда мягкий согласный;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20"/>
              <w:jc w:val="left"/>
            </w:pPr>
            <w:r>
              <w:t>учить детей составлять цепочку слов, производя в одном слове только одну замену для получения нового слова.</w:t>
            </w:r>
          </w:p>
        </w:tc>
      </w:tr>
      <w:tr w:rsidR="00833C34">
        <w:trPr>
          <w:trHeight w:hRule="exact" w:val="28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5"/>
              </w:rPr>
              <w:t>март</w:t>
            </w:r>
          </w:p>
        </w:tc>
      </w:tr>
      <w:tr w:rsidR="00833C34">
        <w:trPr>
          <w:trHeight w:hRule="exact" w:val="111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45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d"/>
              </w:rPr>
              <w:t xml:space="preserve">Буква </w:t>
            </w:r>
            <w:proofErr w:type="spellStart"/>
            <w:r>
              <w:rPr>
                <w:rStyle w:val="ad"/>
              </w:rPr>
              <w:t>щ</w:t>
            </w:r>
            <w:proofErr w:type="spellEnd"/>
            <w:r>
              <w:rPr>
                <w:rStyle w:val="ad"/>
              </w:rPr>
              <w:t xml:space="preserve">, </w:t>
            </w:r>
            <w:proofErr w:type="gramStart"/>
            <w:r>
              <w:rPr>
                <w:rStyle w:val="ad"/>
              </w:rPr>
              <w:t>Щ</w:t>
            </w:r>
            <w:proofErr w:type="gramEnd"/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 xml:space="preserve">Познакомить с буквой </w:t>
            </w:r>
            <w:proofErr w:type="spellStart"/>
            <w:r>
              <w:t>щ</w:t>
            </w:r>
            <w:proofErr w:type="spellEnd"/>
            <w:r>
              <w:t xml:space="preserve">, </w:t>
            </w:r>
            <w:proofErr w:type="gramStart"/>
            <w:r>
              <w:t>Щ</w:t>
            </w:r>
            <w:proofErr w:type="gramEnd"/>
            <w:r>
              <w:t>, что звук «</w:t>
            </w:r>
            <w:proofErr w:type="spellStart"/>
            <w:r>
              <w:t>щ</w:t>
            </w:r>
            <w:proofErr w:type="spellEnd"/>
            <w:r>
              <w:t>» всегда мягкий согласный, написание сочета</w:t>
            </w:r>
            <w:r>
              <w:softHyphen/>
              <w:t xml:space="preserve">ний </w:t>
            </w:r>
            <w:proofErr w:type="spellStart"/>
            <w:r>
              <w:t>ща</w:t>
            </w:r>
            <w:proofErr w:type="spellEnd"/>
            <w:r>
              <w:t xml:space="preserve">, </w:t>
            </w:r>
            <w:proofErr w:type="spellStart"/>
            <w:r>
              <w:t>щу</w:t>
            </w:r>
            <w:proofErr w:type="spellEnd"/>
            <w:r>
              <w:t>;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t>совершенствовать навык чтения.</w:t>
            </w:r>
          </w:p>
        </w:tc>
      </w:tr>
      <w:tr w:rsidR="00833C34">
        <w:trPr>
          <w:trHeight w:hRule="exact" w:val="56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46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after="60" w:line="250" w:lineRule="exact"/>
              <w:ind w:left="120"/>
              <w:jc w:val="left"/>
            </w:pPr>
            <w:r>
              <w:rPr>
                <w:rStyle w:val="ad"/>
              </w:rPr>
              <w:t>Закрепление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before="60" w:line="250" w:lineRule="exact"/>
              <w:ind w:left="120"/>
              <w:jc w:val="left"/>
            </w:pPr>
            <w:r>
              <w:t>- Совершенствовать навык чтения</w:t>
            </w:r>
          </w:p>
        </w:tc>
      </w:tr>
      <w:tr w:rsidR="00833C34">
        <w:trPr>
          <w:trHeight w:hRule="exact" w:val="83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47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71" w:lineRule="exact"/>
              <w:ind w:left="120"/>
              <w:jc w:val="left"/>
            </w:pPr>
            <w:r>
              <w:rPr>
                <w:rStyle w:val="ad"/>
              </w:rPr>
              <w:t xml:space="preserve">Буква </w:t>
            </w:r>
            <w:proofErr w:type="spellStart"/>
            <w:r>
              <w:rPr>
                <w:rStyle w:val="ad"/>
              </w:rPr>
              <w:t>ц</w:t>
            </w:r>
            <w:proofErr w:type="spellEnd"/>
            <w:r>
              <w:rPr>
                <w:rStyle w:val="ad"/>
              </w:rPr>
              <w:t xml:space="preserve">, </w:t>
            </w:r>
            <w:proofErr w:type="gramStart"/>
            <w:r>
              <w:rPr>
                <w:rStyle w:val="ad"/>
              </w:rPr>
              <w:t>Ц</w:t>
            </w:r>
            <w:proofErr w:type="gramEnd"/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9"/>
              </w:tabs>
              <w:spacing w:line="271" w:lineRule="exact"/>
              <w:ind w:left="120"/>
              <w:jc w:val="left"/>
            </w:pPr>
            <w:r>
              <w:t xml:space="preserve">Познакомить с буквой </w:t>
            </w:r>
            <w:proofErr w:type="spellStart"/>
            <w:r>
              <w:t>ц</w:t>
            </w:r>
            <w:proofErr w:type="spellEnd"/>
            <w:r>
              <w:t xml:space="preserve">, </w:t>
            </w:r>
            <w:proofErr w:type="gramStart"/>
            <w:r>
              <w:t>Ц</w:t>
            </w:r>
            <w:proofErr w:type="gramEnd"/>
            <w:r>
              <w:t>, что звук «</w:t>
            </w:r>
            <w:proofErr w:type="spellStart"/>
            <w:r>
              <w:t>ц</w:t>
            </w:r>
            <w:proofErr w:type="spellEnd"/>
            <w:r>
              <w:t>» всегда твердый согласный;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71" w:lineRule="exact"/>
              <w:ind w:left="120"/>
              <w:jc w:val="left"/>
            </w:pPr>
            <w:r>
              <w:t>совершенствовать навык чтения.</w:t>
            </w:r>
          </w:p>
        </w:tc>
      </w:tr>
      <w:tr w:rsidR="00833C34">
        <w:trPr>
          <w:trHeight w:hRule="exact" w:val="8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48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d"/>
              </w:rPr>
              <w:t xml:space="preserve">Буква </w:t>
            </w:r>
            <w:proofErr w:type="spellStart"/>
            <w:r>
              <w:t>х</w:t>
            </w:r>
            <w:proofErr w:type="spellEnd"/>
            <w:r>
              <w:t xml:space="preserve">, </w:t>
            </w:r>
            <w:r>
              <w:rPr>
                <w:rStyle w:val="ad"/>
              </w:rPr>
              <w:t>X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t xml:space="preserve">Познакомить с буквой </w:t>
            </w:r>
            <w:proofErr w:type="spellStart"/>
            <w:r>
              <w:t>х</w:t>
            </w:r>
            <w:proofErr w:type="spellEnd"/>
            <w:r>
              <w:t xml:space="preserve">, </w:t>
            </w:r>
            <w:r>
              <w:rPr>
                <w:rStyle w:val="ad"/>
              </w:rPr>
              <w:t xml:space="preserve">X, </w:t>
            </w:r>
            <w:r>
              <w:t>что она обозначает звуки «</w:t>
            </w:r>
            <w:proofErr w:type="spellStart"/>
            <w:r>
              <w:t>х</w:t>
            </w:r>
            <w:proofErr w:type="spellEnd"/>
            <w:r>
              <w:t>» и «</w:t>
            </w:r>
            <w:proofErr w:type="spellStart"/>
            <w:r>
              <w:t>хь</w:t>
            </w:r>
            <w:proofErr w:type="spellEnd"/>
            <w:r>
              <w:t>»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>совершенствовать навык чтения.</w:t>
            </w:r>
          </w:p>
        </w:tc>
      </w:tr>
      <w:tr w:rsidR="00833C34">
        <w:trPr>
          <w:trHeight w:hRule="exact" w:val="138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49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d"/>
              </w:rPr>
              <w:t xml:space="preserve">Разделительная функция </w:t>
            </w:r>
            <w:proofErr w:type="spellStart"/>
            <w:r>
              <w:rPr>
                <w:rStyle w:val="ad"/>
              </w:rPr>
              <w:t>ь</w:t>
            </w:r>
            <w:proofErr w:type="spellEnd"/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>Совершенствовать навык чтения;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t xml:space="preserve">познакомить детей с разделительной функцией буквы </w:t>
            </w:r>
            <w:proofErr w:type="spellStart"/>
            <w:r>
              <w:t>ь</w:t>
            </w:r>
            <w:proofErr w:type="spellEnd"/>
            <w:r>
              <w:t>;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20"/>
              <w:jc w:val="left"/>
            </w:pPr>
            <w:r>
              <w:t>учить детей составлять цепочку слов, производя в одном слове только одну замену для получения нового слова.</w:t>
            </w:r>
          </w:p>
        </w:tc>
      </w:tr>
      <w:tr w:rsidR="00833C34">
        <w:trPr>
          <w:trHeight w:hRule="exact" w:val="111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50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d"/>
              </w:rPr>
              <w:t xml:space="preserve">Разделительная функция </w:t>
            </w:r>
            <w:proofErr w:type="spellStart"/>
            <w:r>
              <w:rPr>
                <w:rStyle w:val="ad"/>
              </w:rPr>
              <w:t>ъ</w:t>
            </w:r>
            <w:proofErr w:type="spellEnd"/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>Совершенствовать навык чтения;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t xml:space="preserve">познакомить детей с разделительной функцией буквы </w:t>
            </w:r>
            <w:proofErr w:type="spellStart"/>
            <w:r>
              <w:t>ъ</w:t>
            </w:r>
            <w:proofErr w:type="spellEnd"/>
            <w:r>
              <w:t>;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t>учить детей отгадывать слово, выложенное фишками.</w:t>
            </w:r>
          </w:p>
        </w:tc>
      </w:tr>
      <w:tr w:rsidR="00833C34">
        <w:trPr>
          <w:trHeight w:hRule="exact" w:val="56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51-52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after="60" w:line="250" w:lineRule="exact"/>
              <w:ind w:left="120"/>
              <w:jc w:val="left"/>
            </w:pPr>
            <w:r>
              <w:rPr>
                <w:rStyle w:val="ad"/>
              </w:rPr>
              <w:t>Закрепление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before="60" w:line="250" w:lineRule="exact"/>
              <w:ind w:left="120"/>
              <w:jc w:val="left"/>
            </w:pPr>
            <w:r>
              <w:t>- Совершенствовать навык чтения</w:t>
            </w:r>
          </w:p>
        </w:tc>
      </w:tr>
      <w:tr w:rsidR="00833C34">
        <w:trPr>
          <w:trHeight w:hRule="exact" w:val="28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5"/>
              </w:rPr>
              <w:t>апрель</w:t>
            </w:r>
          </w:p>
        </w:tc>
      </w:tr>
      <w:tr w:rsidR="00833C34">
        <w:trPr>
          <w:trHeight w:hRule="exact" w:val="56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53-60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after="60" w:line="250" w:lineRule="exact"/>
              <w:ind w:left="120"/>
              <w:jc w:val="left"/>
            </w:pPr>
            <w:r>
              <w:rPr>
                <w:rStyle w:val="ad"/>
              </w:rPr>
              <w:t>Закрепление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before="60" w:line="250" w:lineRule="exact"/>
              <w:ind w:left="120"/>
              <w:jc w:val="left"/>
            </w:pPr>
            <w:r>
              <w:t>- Совершенствовать навык чтения</w:t>
            </w:r>
          </w:p>
        </w:tc>
      </w:tr>
      <w:tr w:rsidR="00833C34">
        <w:trPr>
          <w:trHeight w:hRule="exact" w:val="28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C34" w:rsidRDefault="00833C34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a5"/>
              </w:rPr>
              <w:t>май</w:t>
            </w:r>
          </w:p>
        </w:tc>
      </w:tr>
      <w:tr w:rsidR="00833C34">
        <w:trPr>
          <w:trHeight w:hRule="exact" w:val="58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t>61-67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after="60" w:line="250" w:lineRule="exact"/>
              <w:ind w:left="120"/>
              <w:jc w:val="left"/>
            </w:pPr>
            <w:r>
              <w:rPr>
                <w:rStyle w:val="ad"/>
              </w:rPr>
              <w:t>Закрепление</w:t>
            </w:r>
          </w:p>
          <w:p w:rsidR="00833C34" w:rsidRDefault="00A005E6">
            <w:pPr>
              <w:pStyle w:val="3"/>
              <w:framePr w:w="10541" w:wrap="notBeside" w:vAnchor="text" w:hAnchor="text" w:xAlign="center" w:y="1"/>
              <w:shd w:val="clear" w:color="auto" w:fill="auto"/>
              <w:spacing w:before="60" w:line="250" w:lineRule="exact"/>
              <w:ind w:left="120"/>
              <w:jc w:val="left"/>
            </w:pPr>
            <w:r>
              <w:t>- Совершенствовать навык чтения</w:t>
            </w:r>
          </w:p>
        </w:tc>
      </w:tr>
    </w:tbl>
    <w:p w:rsidR="00833C34" w:rsidRDefault="00833C34">
      <w:pPr>
        <w:rPr>
          <w:sz w:val="2"/>
          <w:szCs w:val="2"/>
        </w:rPr>
      </w:pPr>
    </w:p>
    <w:p w:rsidR="00676711" w:rsidRDefault="00676711">
      <w:pPr>
        <w:pStyle w:val="20"/>
        <w:shd w:val="clear" w:color="auto" w:fill="auto"/>
        <w:spacing w:before="0" w:line="250" w:lineRule="exact"/>
        <w:ind w:left="200" w:firstLine="0"/>
        <w:jc w:val="left"/>
      </w:pPr>
    </w:p>
    <w:p w:rsidR="00833C34" w:rsidRDefault="00A005E6">
      <w:pPr>
        <w:pStyle w:val="20"/>
        <w:shd w:val="clear" w:color="auto" w:fill="auto"/>
        <w:spacing w:before="0" w:line="250" w:lineRule="exact"/>
        <w:ind w:left="200" w:firstLine="0"/>
        <w:jc w:val="left"/>
      </w:pPr>
      <w:r>
        <w:lastRenderedPageBreak/>
        <w:t>68 Мониторинг</w:t>
      </w:r>
    </w:p>
    <w:p w:rsidR="00833C34" w:rsidRDefault="00A005E6">
      <w:pPr>
        <w:pStyle w:val="3"/>
        <w:numPr>
          <w:ilvl w:val="0"/>
          <w:numId w:val="44"/>
        </w:numPr>
        <w:shd w:val="clear" w:color="auto" w:fill="auto"/>
        <w:tabs>
          <w:tab w:val="left" w:pos="879"/>
        </w:tabs>
        <w:ind w:left="740" w:right="140"/>
      </w:pPr>
      <w:r>
        <w:t xml:space="preserve">Изучения знания детей </w:t>
      </w:r>
      <w:proofErr w:type="gramStart"/>
      <w:r>
        <w:t>о</w:t>
      </w:r>
      <w:proofErr w:type="gramEnd"/>
      <w:r>
        <w:t xml:space="preserve"> всех буквах русского алфавита и правилами их написания, ов</w:t>
      </w:r>
      <w:r>
        <w:softHyphen/>
        <w:t>ладения слоговым и слитным способами чтения;</w:t>
      </w:r>
    </w:p>
    <w:p w:rsidR="00833C34" w:rsidRDefault="00A005E6">
      <w:pPr>
        <w:pStyle w:val="3"/>
        <w:numPr>
          <w:ilvl w:val="0"/>
          <w:numId w:val="44"/>
        </w:numPr>
        <w:shd w:val="clear" w:color="auto" w:fill="auto"/>
        <w:tabs>
          <w:tab w:val="left" w:pos="874"/>
        </w:tabs>
        <w:spacing w:after="420"/>
        <w:ind w:left="740"/>
      </w:pPr>
      <w:r>
        <w:t>изучение умения грамотно выкладывать слова и предложения из букв разрезной азбуки</w:t>
      </w:r>
    </w:p>
    <w:p w:rsidR="00833C34" w:rsidRDefault="00A005E6">
      <w:pPr>
        <w:pStyle w:val="3"/>
        <w:shd w:val="clear" w:color="auto" w:fill="auto"/>
        <w:spacing w:after="232"/>
        <w:ind w:right="260"/>
        <w:jc w:val="center"/>
      </w:pPr>
      <w:r>
        <w:t>ОСНОВНЫЕ ТРЕБОВАНИЯ К УРОВНЮ ПОДГОТОВКИ ВЫПУСКНИКОВ ПО УЧЕБНОЙ ДИСЦИПЛИНЕ «ОБУЧЕНИЕ ГРАМОТЕ»</w:t>
      </w:r>
    </w:p>
    <w:p w:rsidR="00833C34" w:rsidRDefault="00A005E6">
      <w:pPr>
        <w:pStyle w:val="3"/>
        <w:shd w:val="clear" w:color="auto" w:fill="auto"/>
        <w:spacing w:line="286" w:lineRule="exact"/>
        <w:ind w:left="200" w:right="140" w:firstLine="540"/>
      </w:pPr>
      <w:r>
        <w:t>Занятия с детьми старшей группы проводятся 1 раз в неделю (всего 36 занятий) продол</w:t>
      </w:r>
      <w:r>
        <w:softHyphen/>
        <w:t>жительностью 20-25 мин.</w:t>
      </w:r>
    </w:p>
    <w:p w:rsidR="00833C34" w:rsidRDefault="00A005E6">
      <w:pPr>
        <w:pStyle w:val="3"/>
        <w:shd w:val="clear" w:color="auto" w:fill="auto"/>
        <w:ind w:left="200" w:right="140" w:firstLine="540"/>
      </w:pPr>
      <w:r>
        <w:t>Занятия с детьми подготовительной к школе группы проводится 2 раза в неделю (всего 68 занятий) продолжительностью 30 минут.</w:t>
      </w:r>
    </w:p>
    <w:p w:rsidR="00833C34" w:rsidRDefault="00A005E6">
      <w:pPr>
        <w:pStyle w:val="3"/>
        <w:shd w:val="clear" w:color="auto" w:fill="auto"/>
        <w:ind w:left="200" w:right="140" w:firstLine="540"/>
      </w:pPr>
      <w:r>
        <w:t>Для определения готовности детей к усвоению программы необходимо проводить мони</w:t>
      </w:r>
      <w:r>
        <w:softHyphen/>
        <w:t xml:space="preserve">торинг с учетом </w:t>
      </w:r>
      <w:r>
        <w:rPr>
          <w:rStyle w:val="21"/>
        </w:rPr>
        <w:t>индиви</w:t>
      </w:r>
      <w:r>
        <w:t>дуально типологических особенностей детей. Мониторинг позволяет определить уровень развития психических процессов, физических и интеллектуальных спо</w:t>
      </w:r>
      <w:r>
        <w:softHyphen/>
        <w:t>собностей, найти инд</w:t>
      </w:r>
      <w:r>
        <w:rPr>
          <w:rStyle w:val="21"/>
        </w:rPr>
        <w:t>иви</w:t>
      </w:r>
      <w:r>
        <w:t>дуальный подход к каждому ребенку в ходе занятий, подбирать ин</w:t>
      </w:r>
      <w:r>
        <w:softHyphen/>
        <w:t>дивидуально для каждого ребенка уровень сложности заданий, опираясь на зону ближайшего развития.</w:t>
      </w:r>
    </w:p>
    <w:p w:rsidR="00833C34" w:rsidRDefault="00A005E6">
      <w:pPr>
        <w:pStyle w:val="3"/>
        <w:shd w:val="clear" w:color="auto" w:fill="auto"/>
        <w:spacing w:after="242"/>
        <w:ind w:left="740"/>
      </w:pPr>
      <w:r>
        <w:t>Мониторинг проводится 2 раза в год.</w:t>
      </w:r>
    </w:p>
    <w:p w:rsidR="00833C34" w:rsidRDefault="00A005E6">
      <w:pPr>
        <w:pStyle w:val="20"/>
        <w:shd w:val="clear" w:color="auto" w:fill="auto"/>
        <w:spacing w:before="0"/>
        <w:ind w:left="740" w:firstLine="0"/>
      </w:pPr>
      <w:r>
        <w:t>Результаты к концу 1-го года обучения</w:t>
      </w:r>
    </w:p>
    <w:p w:rsidR="00833C34" w:rsidRDefault="00A005E6">
      <w:pPr>
        <w:pStyle w:val="3"/>
        <w:shd w:val="clear" w:color="auto" w:fill="auto"/>
        <w:spacing w:line="274" w:lineRule="exact"/>
        <w:ind w:left="740"/>
      </w:pPr>
      <w:r>
        <w:t>(старшая группа)</w:t>
      </w:r>
    </w:p>
    <w:p w:rsidR="00833C34" w:rsidRDefault="00A005E6">
      <w:pPr>
        <w:pStyle w:val="3"/>
        <w:shd w:val="clear" w:color="auto" w:fill="auto"/>
        <w:spacing w:after="240" w:line="274" w:lineRule="exact"/>
        <w:ind w:left="200" w:right="140" w:firstLine="540"/>
      </w:pPr>
      <w:r>
        <w:t xml:space="preserve">Самостоятельно проводят звуковой анализ слов типа </w:t>
      </w:r>
      <w:r>
        <w:rPr>
          <w:rStyle w:val="ae"/>
        </w:rPr>
        <w:t>мишка, слива, замок,</w:t>
      </w:r>
      <w:r>
        <w:t xml:space="preserve"> с использова</w:t>
      </w:r>
      <w:r>
        <w:softHyphen/>
        <w:t>ние фишек на столах. Вычленяют ударный слог и ударный гласный звук. Умеют составлять предложения из 2-3 слов. Дети делят предложения на слова, называют их по порядку: первое, второе и т.д., переставляют, добавляют или заменяют слова в предложении.</w:t>
      </w:r>
    </w:p>
    <w:p w:rsidR="00833C34" w:rsidRDefault="00A005E6">
      <w:pPr>
        <w:pStyle w:val="20"/>
        <w:shd w:val="clear" w:color="auto" w:fill="auto"/>
        <w:spacing w:before="0"/>
        <w:ind w:left="740" w:firstLine="0"/>
      </w:pPr>
      <w:r>
        <w:t>Результаты к концу 2-го года обучения</w:t>
      </w:r>
    </w:p>
    <w:p w:rsidR="00833C34" w:rsidRDefault="00A005E6">
      <w:pPr>
        <w:pStyle w:val="3"/>
        <w:shd w:val="clear" w:color="auto" w:fill="auto"/>
        <w:spacing w:line="274" w:lineRule="exact"/>
        <w:ind w:left="740"/>
      </w:pPr>
      <w:r>
        <w:t>(подготовительная к школе группа)</w:t>
      </w:r>
    </w:p>
    <w:p w:rsidR="00833C34" w:rsidRDefault="00A005E6">
      <w:pPr>
        <w:pStyle w:val="3"/>
        <w:shd w:val="clear" w:color="auto" w:fill="auto"/>
        <w:spacing w:after="259" w:line="274" w:lineRule="exact"/>
        <w:ind w:left="200" w:right="140" w:firstLine="540"/>
      </w:pPr>
      <w:r>
        <w:t>Дети знают все буквы русского алфавита и правилами их написания, овладевают слого</w:t>
      </w:r>
      <w:r>
        <w:softHyphen/>
        <w:t xml:space="preserve">вым и слитным способами чтения, приучены грамотно </w:t>
      </w:r>
      <w:proofErr w:type="gramStart"/>
      <w:r>
        <w:t>выкладывать</w:t>
      </w:r>
      <w:proofErr w:type="gramEnd"/>
      <w:r>
        <w:t xml:space="preserve"> слова и предложения из букв разрезной азбуки.</w:t>
      </w:r>
    </w:p>
    <w:p w:rsidR="00833C34" w:rsidRDefault="00A005E6">
      <w:pPr>
        <w:pStyle w:val="3"/>
        <w:shd w:val="clear" w:color="auto" w:fill="auto"/>
        <w:spacing w:after="206" w:line="250" w:lineRule="exact"/>
        <w:ind w:left="4100"/>
        <w:jc w:val="left"/>
      </w:pPr>
      <w:r>
        <w:t>СПИСОК ЛИТЕРАТУРЫ</w:t>
      </w:r>
    </w:p>
    <w:p w:rsidR="00833C34" w:rsidRDefault="00A005E6">
      <w:pPr>
        <w:pStyle w:val="3"/>
        <w:shd w:val="clear" w:color="auto" w:fill="auto"/>
        <w:spacing w:line="274" w:lineRule="exact"/>
        <w:ind w:left="740" w:right="140"/>
      </w:pPr>
      <w:r>
        <w:t xml:space="preserve">1. Л.Е. </w:t>
      </w:r>
      <w:proofErr w:type="spellStart"/>
      <w:r>
        <w:t>Журова</w:t>
      </w:r>
      <w:proofErr w:type="spellEnd"/>
      <w:r>
        <w:t xml:space="preserve">, Н.С. </w:t>
      </w:r>
      <w:proofErr w:type="spellStart"/>
      <w:r>
        <w:t>Варенцова</w:t>
      </w:r>
      <w:proofErr w:type="spellEnd"/>
      <w:r>
        <w:t>, Н.В. Дурова, Л.Н. Невская. Обучение дошкольников грамоте. Методическое пособие под редакцией Н.В. Дуровой. - М.: «Школьная Прес</w:t>
      </w:r>
      <w:r>
        <w:softHyphen/>
        <w:t>са», 2004 г.</w:t>
      </w:r>
    </w:p>
    <w:p w:rsidR="00833C34" w:rsidRDefault="00A005E6">
      <w:pPr>
        <w:pStyle w:val="3"/>
        <w:shd w:val="clear" w:color="auto" w:fill="auto"/>
        <w:spacing w:line="274" w:lineRule="exact"/>
        <w:ind w:left="200"/>
        <w:jc w:val="left"/>
      </w:pPr>
      <w:r>
        <w:t>Дидактические материалы:</w:t>
      </w:r>
    </w:p>
    <w:p w:rsidR="00833C34" w:rsidRDefault="00A005E6">
      <w:pPr>
        <w:pStyle w:val="3"/>
        <w:numPr>
          <w:ilvl w:val="0"/>
          <w:numId w:val="45"/>
        </w:numPr>
        <w:shd w:val="clear" w:color="auto" w:fill="auto"/>
        <w:tabs>
          <w:tab w:val="left" w:pos="1393"/>
        </w:tabs>
        <w:spacing w:line="274" w:lineRule="exact"/>
        <w:ind w:left="740"/>
      </w:pPr>
      <w:r>
        <w:t>Н.В. Дурова, Л.Н. Невская. Поиграем в слова. - М.: «Школьная Пресса», 2006 г.</w:t>
      </w:r>
    </w:p>
    <w:p w:rsidR="00833C34" w:rsidRDefault="00A005E6">
      <w:pPr>
        <w:pStyle w:val="3"/>
        <w:numPr>
          <w:ilvl w:val="0"/>
          <w:numId w:val="45"/>
        </w:numPr>
        <w:shd w:val="clear" w:color="auto" w:fill="auto"/>
        <w:tabs>
          <w:tab w:val="left" w:pos="1417"/>
        </w:tabs>
        <w:spacing w:line="274" w:lineRule="exact"/>
        <w:ind w:left="740"/>
      </w:pPr>
      <w:r>
        <w:t>Н.В. Дурова, Л.Н. Невская. От слова к звуку. - М.: «Школьная Пресса», 2006 г.</w:t>
      </w:r>
    </w:p>
    <w:p w:rsidR="00833C34" w:rsidRDefault="00A005E6">
      <w:pPr>
        <w:pStyle w:val="3"/>
        <w:numPr>
          <w:ilvl w:val="0"/>
          <w:numId w:val="45"/>
        </w:numPr>
        <w:shd w:val="clear" w:color="auto" w:fill="auto"/>
        <w:tabs>
          <w:tab w:val="left" w:pos="1412"/>
        </w:tabs>
        <w:spacing w:line="274" w:lineRule="exact"/>
        <w:ind w:left="740"/>
      </w:pPr>
      <w:r>
        <w:t>Н.В. Дурова, Л.Н. Невская. От звука к букве. - М.: «Школьная Пресса», 2006 г.</w:t>
      </w:r>
    </w:p>
    <w:p w:rsidR="00833C34" w:rsidRDefault="00A005E6">
      <w:pPr>
        <w:pStyle w:val="3"/>
        <w:numPr>
          <w:ilvl w:val="0"/>
          <w:numId w:val="45"/>
        </w:numPr>
        <w:shd w:val="clear" w:color="auto" w:fill="auto"/>
        <w:tabs>
          <w:tab w:val="left" w:pos="1417"/>
        </w:tabs>
        <w:spacing w:line="274" w:lineRule="exact"/>
        <w:ind w:left="740"/>
      </w:pPr>
      <w:r>
        <w:t>Н.В. Дурова. Читаем сами. - М.: «Школьная Пресса», 2006 г.</w:t>
      </w:r>
    </w:p>
    <w:sectPr w:rsidR="00833C34" w:rsidSect="002F70FB">
      <w:type w:val="continuous"/>
      <w:pgSz w:w="11909" w:h="16838"/>
      <w:pgMar w:top="779" w:right="1419" w:bottom="74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04" w:rsidRDefault="00491F04" w:rsidP="00833C34">
      <w:r>
        <w:separator/>
      </w:r>
    </w:p>
  </w:endnote>
  <w:endnote w:type="continuationSeparator" w:id="0">
    <w:p w:rsidR="00491F04" w:rsidRDefault="00491F04" w:rsidP="00833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04" w:rsidRDefault="00491F04"/>
  </w:footnote>
  <w:footnote w:type="continuationSeparator" w:id="0">
    <w:p w:rsidR="00491F04" w:rsidRDefault="00491F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FBA"/>
    <w:multiLevelType w:val="multilevel"/>
    <w:tmpl w:val="B2FE4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22624"/>
    <w:multiLevelType w:val="multilevel"/>
    <w:tmpl w:val="D33A0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26B31"/>
    <w:multiLevelType w:val="multilevel"/>
    <w:tmpl w:val="26CCD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66DA8"/>
    <w:multiLevelType w:val="multilevel"/>
    <w:tmpl w:val="425C2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C3F9C"/>
    <w:multiLevelType w:val="multilevel"/>
    <w:tmpl w:val="20A01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404B3"/>
    <w:multiLevelType w:val="multilevel"/>
    <w:tmpl w:val="D89EC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E5A51"/>
    <w:multiLevelType w:val="multilevel"/>
    <w:tmpl w:val="1CC4D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9151B"/>
    <w:multiLevelType w:val="multilevel"/>
    <w:tmpl w:val="B3960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D60EBB"/>
    <w:multiLevelType w:val="multilevel"/>
    <w:tmpl w:val="9E243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797EF8"/>
    <w:multiLevelType w:val="multilevel"/>
    <w:tmpl w:val="AE601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453FCC"/>
    <w:multiLevelType w:val="multilevel"/>
    <w:tmpl w:val="777E9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B6E62"/>
    <w:multiLevelType w:val="multilevel"/>
    <w:tmpl w:val="CE82F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8A3B7D"/>
    <w:multiLevelType w:val="multilevel"/>
    <w:tmpl w:val="C47C7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74755"/>
    <w:multiLevelType w:val="multilevel"/>
    <w:tmpl w:val="98C68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E5BB5"/>
    <w:multiLevelType w:val="multilevel"/>
    <w:tmpl w:val="111E1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BE5EC2"/>
    <w:multiLevelType w:val="multilevel"/>
    <w:tmpl w:val="2266F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B32FB9"/>
    <w:multiLevelType w:val="multilevel"/>
    <w:tmpl w:val="0EC4D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8501A7"/>
    <w:multiLevelType w:val="multilevel"/>
    <w:tmpl w:val="196C96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F3330"/>
    <w:multiLevelType w:val="multilevel"/>
    <w:tmpl w:val="E82C9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33EE4"/>
    <w:multiLevelType w:val="multilevel"/>
    <w:tmpl w:val="CA024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C438A3"/>
    <w:multiLevelType w:val="multilevel"/>
    <w:tmpl w:val="0DF27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8476AF"/>
    <w:multiLevelType w:val="multilevel"/>
    <w:tmpl w:val="EA7C4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E81209"/>
    <w:multiLevelType w:val="multilevel"/>
    <w:tmpl w:val="1C728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447980"/>
    <w:multiLevelType w:val="multilevel"/>
    <w:tmpl w:val="D5E8D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641E0E"/>
    <w:multiLevelType w:val="multilevel"/>
    <w:tmpl w:val="819E2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F72B22"/>
    <w:multiLevelType w:val="multilevel"/>
    <w:tmpl w:val="D7C2B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2633A1"/>
    <w:multiLevelType w:val="multilevel"/>
    <w:tmpl w:val="BDE69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472D5C"/>
    <w:multiLevelType w:val="multilevel"/>
    <w:tmpl w:val="CDBAE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FA4C9C"/>
    <w:multiLevelType w:val="multilevel"/>
    <w:tmpl w:val="5ED22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E26DFF"/>
    <w:multiLevelType w:val="multilevel"/>
    <w:tmpl w:val="68E8E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E03423"/>
    <w:multiLevelType w:val="multilevel"/>
    <w:tmpl w:val="BAB69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F4114C"/>
    <w:multiLevelType w:val="multilevel"/>
    <w:tmpl w:val="8916A6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800543"/>
    <w:multiLevelType w:val="multilevel"/>
    <w:tmpl w:val="09464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9A73F5"/>
    <w:multiLevelType w:val="multilevel"/>
    <w:tmpl w:val="B8228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094D0E"/>
    <w:multiLevelType w:val="multilevel"/>
    <w:tmpl w:val="C96E3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73520B"/>
    <w:multiLevelType w:val="multilevel"/>
    <w:tmpl w:val="8C4CC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53582E"/>
    <w:multiLevelType w:val="multilevel"/>
    <w:tmpl w:val="30DA6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560C39"/>
    <w:multiLevelType w:val="multilevel"/>
    <w:tmpl w:val="459CFD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4A06C4"/>
    <w:multiLevelType w:val="multilevel"/>
    <w:tmpl w:val="9842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F83034"/>
    <w:multiLevelType w:val="multilevel"/>
    <w:tmpl w:val="D2102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903F8A"/>
    <w:multiLevelType w:val="multilevel"/>
    <w:tmpl w:val="86527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BF6BCE"/>
    <w:multiLevelType w:val="multilevel"/>
    <w:tmpl w:val="33DCE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D332AA"/>
    <w:multiLevelType w:val="multilevel"/>
    <w:tmpl w:val="BBBEF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FF51AE"/>
    <w:multiLevelType w:val="multilevel"/>
    <w:tmpl w:val="AAF60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285F32"/>
    <w:multiLevelType w:val="multilevel"/>
    <w:tmpl w:val="59C41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DC1E84"/>
    <w:multiLevelType w:val="multilevel"/>
    <w:tmpl w:val="AEA69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19"/>
  </w:num>
  <w:num w:numId="3">
    <w:abstractNumId w:val="3"/>
  </w:num>
  <w:num w:numId="4">
    <w:abstractNumId w:val="18"/>
  </w:num>
  <w:num w:numId="5">
    <w:abstractNumId w:val="25"/>
  </w:num>
  <w:num w:numId="6">
    <w:abstractNumId w:val="43"/>
  </w:num>
  <w:num w:numId="7">
    <w:abstractNumId w:val="34"/>
  </w:num>
  <w:num w:numId="8">
    <w:abstractNumId w:val="13"/>
  </w:num>
  <w:num w:numId="9">
    <w:abstractNumId w:val="11"/>
  </w:num>
  <w:num w:numId="10">
    <w:abstractNumId w:val="27"/>
  </w:num>
  <w:num w:numId="11">
    <w:abstractNumId w:val="23"/>
  </w:num>
  <w:num w:numId="12">
    <w:abstractNumId w:val="38"/>
  </w:num>
  <w:num w:numId="13">
    <w:abstractNumId w:val="41"/>
  </w:num>
  <w:num w:numId="14">
    <w:abstractNumId w:val="9"/>
  </w:num>
  <w:num w:numId="15">
    <w:abstractNumId w:val="1"/>
  </w:num>
  <w:num w:numId="16">
    <w:abstractNumId w:val="40"/>
  </w:num>
  <w:num w:numId="17">
    <w:abstractNumId w:val="39"/>
  </w:num>
  <w:num w:numId="18">
    <w:abstractNumId w:val="2"/>
  </w:num>
  <w:num w:numId="19">
    <w:abstractNumId w:val="8"/>
  </w:num>
  <w:num w:numId="20">
    <w:abstractNumId w:val="28"/>
  </w:num>
  <w:num w:numId="21">
    <w:abstractNumId w:val="24"/>
  </w:num>
  <w:num w:numId="22">
    <w:abstractNumId w:val="14"/>
  </w:num>
  <w:num w:numId="23">
    <w:abstractNumId w:val="5"/>
  </w:num>
  <w:num w:numId="24">
    <w:abstractNumId w:val="30"/>
  </w:num>
  <w:num w:numId="25">
    <w:abstractNumId w:val="12"/>
  </w:num>
  <w:num w:numId="26">
    <w:abstractNumId w:val="36"/>
  </w:num>
  <w:num w:numId="27">
    <w:abstractNumId w:val="15"/>
  </w:num>
  <w:num w:numId="28">
    <w:abstractNumId w:val="21"/>
  </w:num>
  <w:num w:numId="29">
    <w:abstractNumId w:val="35"/>
  </w:num>
  <w:num w:numId="30">
    <w:abstractNumId w:val="33"/>
  </w:num>
  <w:num w:numId="31">
    <w:abstractNumId w:val="42"/>
  </w:num>
  <w:num w:numId="32">
    <w:abstractNumId w:val="22"/>
  </w:num>
  <w:num w:numId="33">
    <w:abstractNumId w:val="6"/>
  </w:num>
  <w:num w:numId="34">
    <w:abstractNumId w:val="37"/>
  </w:num>
  <w:num w:numId="35">
    <w:abstractNumId w:val="20"/>
  </w:num>
  <w:num w:numId="36">
    <w:abstractNumId w:val="0"/>
  </w:num>
  <w:num w:numId="37">
    <w:abstractNumId w:val="45"/>
  </w:num>
  <w:num w:numId="38">
    <w:abstractNumId w:val="10"/>
  </w:num>
  <w:num w:numId="39">
    <w:abstractNumId w:val="31"/>
  </w:num>
  <w:num w:numId="40">
    <w:abstractNumId w:val="16"/>
  </w:num>
  <w:num w:numId="41">
    <w:abstractNumId w:val="7"/>
  </w:num>
  <w:num w:numId="42">
    <w:abstractNumId w:val="26"/>
  </w:num>
  <w:num w:numId="43">
    <w:abstractNumId w:val="32"/>
  </w:num>
  <w:num w:numId="44">
    <w:abstractNumId w:val="17"/>
  </w:num>
  <w:num w:numId="45">
    <w:abstractNumId w:val="4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33C34"/>
    <w:rsid w:val="002F70FB"/>
    <w:rsid w:val="00442CE0"/>
    <w:rsid w:val="00491F04"/>
    <w:rsid w:val="00676711"/>
    <w:rsid w:val="00833C34"/>
    <w:rsid w:val="00A005E6"/>
    <w:rsid w:val="00CF1F6B"/>
    <w:rsid w:val="00EB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C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C3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833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Курсив"/>
    <w:basedOn w:val="a4"/>
    <w:rsid w:val="00833C34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833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Подпись к таблице_"/>
    <w:basedOn w:val="a0"/>
    <w:link w:val="a7"/>
    <w:rsid w:val="00833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833C34"/>
    <w:rPr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"/>
    <w:basedOn w:val="a4"/>
    <w:rsid w:val="00833C34"/>
    <w:rPr>
      <w:b/>
      <w:bCs/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Курсив"/>
    <w:basedOn w:val="a4"/>
    <w:rsid w:val="00833C34"/>
    <w:rPr>
      <w:i/>
      <w:iCs/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Курсив"/>
    <w:basedOn w:val="a4"/>
    <w:rsid w:val="00833C34"/>
    <w:rPr>
      <w:i/>
      <w:iCs/>
      <w:color w:val="000000"/>
      <w:spacing w:val="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4"/>
    <w:rsid w:val="00833C34"/>
    <w:rPr>
      <w:b/>
      <w:bCs/>
      <w:color w:val="000000"/>
      <w:spacing w:val="-10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4"/>
    <w:rsid w:val="00833C34"/>
    <w:rPr>
      <w:b/>
      <w:bCs/>
      <w:color w:val="000000"/>
      <w:spacing w:val="-10"/>
      <w:w w:val="100"/>
      <w:position w:val="0"/>
      <w:lang w:val="ru-RU"/>
    </w:rPr>
  </w:style>
  <w:style w:type="character" w:customStyle="1" w:styleId="ab">
    <w:name w:val="Основной текст + Курсив"/>
    <w:basedOn w:val="a4"/>
    <w:rsid w:val="00833C34"/>
    <w:rPr>
      <w:i/>
      <w:iCs/>
      <w:color w:val="000000"/>
      <w:spacing w:val="0"/>
      <w:w w:val="100"/>
      <w:position w:val="0"/>
      <w:lang w:val="ru-RU"/>
    </w:rPr>
  </w:style>
  <w:style w:type="character" w:customStyle="1" w:styleId="ac">
    <w:name w:val="Основной текст + Полужирный"/>
    <w:basedOn w:val="a4"/>
    <w:rsid w:val="00833C34"/>
    <w:rPr>
      <w:b/>
      <w:bCs/>
      <w:color w:val="000000"/>
      <w:spacing w:val="0"/>
      <w:w w:val="100"/>
      <w:position w:val="0"/>
      <w:lang w:val="ru-RU"/>
    </w:rPr>
  </w:style>
  <w:style w:type="character" w:customStyle="1" w:styleId="ad">
    <w:name w:val="Основной текст + Полужирный"/>
    <w:basedOn w:val="a4"/>
    <w:rsid w:val="00833C34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833C34"/>
    <w:rPr>
      <w:color w:val="000000"/>
      <w:spacing w:val="0"/>
      <w:w w:val="100"/>
      <w:position w:val="0"/>
      <w:u w:val="single"/>
      <w:lang w:val="ru-RU"/>
    </w:rPr>
  </w:style>
  <w:style w:type="character" w:customStyle="1" w:styleId="ae">
    <w:name w:val="Основной текст + Курсив"/>
    <w:basedOn w:val="a4"/>
    <w:rsid w:val="00833C34"/>
    <w:rPr>
      <w:i/>
      <w:i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833C34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833C34"/>
    <w:pPr>
      <w:shd w:val="clear" w:color="auto" w:fill="FFFFFF"/>
      <w:spacing w:before="600" w:line="274" w:lineRule="exact"/>
      <w:ind w:firstLine="46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7">
    <w:name w:val="Подпись к таблице"/>
    <w:basedOn w:val="a"/>
    <w:link w:val="a6"/>
    <w:rsid w:val="00833C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2488</Words>
  <Characters>14183</Characters>
  <Application>Microsoft Office Word</Application>
  <DocSecurity>0</DocSecurity>
  <Lines>118</Lines>
  <Paragraphs>33</Paragraphs>
  <ScaleCrop>false</ScaleCrop>
  <Company>Microsoft</Company>
  <LinksUpToDate>false</LinksUpToDate>
  <CharactersWithSpaces>16638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Полякова </cp:lastModifiedBy>
  <cp:revision>4</cp:revision>
  <dcterms:created xsi:type="dcterms:W3CDTF">2013-07-24T11:47:00Z</dcterms:created>
  <dcterms:modified xsi:type="dcterms:W3CDTF">2013-11-18T17:11:00Z</dcterms:modified>
</cp:coreProperties>
</file>