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5AA" w:rsidRPr="00687F82" w:rsidRDefault="003E1BDD" w:rsidP="00687F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– детский сад общеразвивающего вида с приоритетным осуществлением деятельности по одному из направлений развития воспитанников № 16 «Малышок»</w:t>
      </w: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BDD" w:rsidRPr="00687F82" w:rsidRDefault="003E1BDD" w:rsidP="00687F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КОНСПЕКТ МАСТЕР-КЛАССА</w:t>
      </w: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BDD" w:rsidRPr="00687F82" w:rsidRDefault="003E1BDD" w:rsidP="00687F82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 xml:space="preserve">НА ТЕМУ </w:t>
      </w:r>
      <w:r w:rsidRPr="00687F82">
        <w:rPr>
          <w:rFonts w:ascii="Times New Roman" w:hAnsi="Times New Roman" w:cs="Times New Roman"/>
          <w:b/>
          <w:sz w:val="52"/>
          <w:szCs w:val="52"/>
        </w:rPr>
        <w:t>«ИЗОНИТЬ»</w:t>
      </w:r>
    </w:p>
    <w:p w:rsidR="00687F82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F90DBF" wp14:editId="7E9137B1">
            <wp:simplePos x="0" y="0"/>
            <wp:positionH relativeFrom="column">
              <wp:posOffset>1458113</wp:posOffset>
            </wp:positionH>
            <wp:positionV relativeFrom="paragraph">
              <wp:posOffset>73463</wp:posOffset>
            </wp:positionV>
            <wp:extent cx="2945081" cy="4352335"/>
            <wp:effectExtent l="114300" t="114300" r="122555" b="105410"/>
            <wp:wrapNone/>
            <wp:docPr id="14" name="Рисунок 14" descr="F:\Scan00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007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2" t="7191" r="4255" b="2116"/>
                    <a:stretch/>
                  </pic:blipFill>
                  <pic:spPr bwMode="auto">
                    <a:xfrm flipV="1">
                      <a:off x="0" y="0"/>
                      <a:ext cx="2945081" cy="43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00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BDD" w:rsidRPr="00687F82" w:rsidRDefault="003E1BDD" w:rsidP="00687F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Воспитатель</w:t>
      </w:r>
      <w:r w:rsidR="00687F82">
        <w:rPr>
          <w:rFonts w:ascii="Times New Roman" w:hAnsi="Times New Roman" w:cs="Times New Roman"/>
          <w:sz w:val="28"/>
          <w:szCs w:val="28"/>
        </w:rPr>
        <w:t>:</w:t>
      </w:r>
      <w:r w:rsidR="00E91133">
        <w:rPr>
          <w:rFonts w:ascii="Times New Roman" w:hAnsi="Times New Roman" w:cs="Times New Roman"/>
          <w:sz w:val="28"/>
          <w:szCs w:val="28"/>
        </w:rPr>
        <w:t xml:space="preserve"> Звягинцева Натали</w:t>
      </w:r>
      <w:r w:rsidRPr="00687F82">
        <w:rPr>
          <w:rFonts w:ascii="Times New Roman" w:hAnsi="Times New Roman" w:cs="Times New Roman"/>
          <w:sz w:val="28"/>
          <w:szCs w:val="28"/>
        </w:rPr>
        <w:t>я Сергеевна</w:t>
      </w:r>
    </w:p>
    <w:p w:rsidR="00687F82" w:rsidRDefault="00687F82" w:rsidP="00687F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87F82" w:rsidRDefault="00687F82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BDD" w:rsidRPr="00687F82" w:rsidRDefault="003E1BDD" w:rsidP="005A11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7F8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87F8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87F82">
        <w:rPr>
          <w:rFonts w:ascii="Times New Roman" w:hAnsi="Times New Roman" w:cs="Times New Roman"/>
          <w:sz w:val="28"/>
          <w:szCs w:val="28"/>
        </w:rPr>
        <w:t>ерпухов</w:t>
      </w:r>
      <w:proofErr w:type="spellEnd"/>
    </w:p>
    <w:p w:rsidR="00800DCE" w:rsidRPr="00687F82" w:rsidRDefault="00A93848" w:rsidP="00A9384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CE9D634" wp14:editId="01CB4C55">
            <wp:simplePos x="0" y="0"/>
            <wp:positionH relativeFrom="column">
              <wp:posOffset>2196143</wp:posOffset>
            </wp:positionH>
            <wp:positionV relativeFrom="paragraph">
              <wp:posOffset>1266748</wp:posOffset>
            </wp:positionV>
            <wp:extent cx="1158948" cy="1475025"/>
            <wp:effectExtent l="51753" t="62547" r="54927" b="54928"/>
            <wp:wrapNone/>
            <wp:docPr id="15" name="Рисунок 15" descr="F:\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" t="1558" r="3391" b="2795"/>
                    <a:stretch/>
                  </pic:blipFill>
                  <pic:spPr bwMode="auto">
                    <a:xfrm rot="5400000">
                      <a:off x="0" y="0"/>
                      <a:ext cx="1159753" cy="1476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50800">
                        <a:srgbClr val="00FFFF">
                          <a:alpha val="60000"/>
                        </a:srgb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678A7" w:rsidRPr="00687F82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="00B678A7" w:rsidRPr="00687F82">
        <w:rPr>
          <w:rFonts w:ascii="Times New Roman" w:hAnsi="Times New Roman" w:cs="Times New Roman"/>
          <w:sz w:val="28"/>
          <w:szCs w:val="28"/>
        </w:rPr>
        <w:t xml:space="preserve"> – это оригинальный вид декоративно-прикладного искусства, техника, напоминающая вышивание. Другие названия этой техники – нитяная графика, ниточный дизайн, изображение нитью. Достоинство </w:t>
      </w:r>
      <w:proofErr w:type="spellStart"/>
      <w:r w:rsidR="00B678A7" w:rsidRPr="00687F82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="00B678A7" w:rsidRPr="00687F82">
        <w:rPr>
          <w:rFonts w:ascii="Times New Roman" w:hAnsi="Times New Roman" w:cs="Times New Roman"/>
          <w:sz w:val="28"/>
          <w:szCs w:val="28"/>
        </w:rPr>
        <w:t xml:space="preserve"> в том, что выполняется она быстро и придумать можно много интересных узоров. Этот вид творчества развивает воображение, глазомер, мелкую моторику рук, художественные способности и эстетический вкус.</w:t>
      </w:r>
    </w:p>
    <w:p w:rsidR="005A117E" w:rsidRDefault="005A117E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A117E" w:rsidRDefault="005A117E" w:rsidP="00A9384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34260" w:rsidRDefault="00A34260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0DCE" w:rsidRPr="00687F82" w:rsidRDefault="00800DCE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История возникновения данной техники своими корнями уходит к народным мастерам Англии. Впервые появилась в 16 веке. Английские ткачи придумали особый способ переплетения ниток. Они вбивали в дощечки гвозди и в определенной последовательности натягивали на них нити. В результате получались ажурные кружевные изделия, которые использовались для украшения жилища. Со временем любители вышивания ее упростили. Они отказались от гвоздей и деревянной основы, заменив их иглой и цветным картоном, бархатной или наждачной бумагой. В работе стали использоваться различные швейные  нитки</w:t>
      </w:r>
      <w:r w:rsidR="00BA150D" w:rsidRPr="00687F82">
        <w:rPr>
          <w:rFonts w:ascii="Times New Roman" w:hAnsi="Times New Roman" w:cs="Times New Roman"/>
          <w:sz w:val="28"/>
          <w:szCs w:val="28"/>
        </w:rPr>
        <w:t>, мулине, ирис.</w:t>
      </w:r>
    </w:p>
    <w:p w:rsidR="00A34260" w:rsidRPr="00687F82" w:rsidRDefault="00BA150D" w:rsidP="00A9384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 xml:space="preserve">В настоящее время искусство </w:t>
      </w:r>
      <w:proofErr w:type="spellStart"/>
      <w:r w:rsidRPr="00687F82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Pr="00687F82">
        <w:rPr>
          <w:rFonts w:ascii="Times New Roman" w:hAnsi="Times New Roman" w:cs="Times New Roman"/>
          <w:sz w:val="28"/>
          <w:szCs w:val="28"/>
        </w:rPr>
        <w:t xml:space="preserve"> находит широкое применение для украшения изделий и предметов быта, для оформления интерьера, для выполнения подарков и сувениров. В технике </w:t>
      </w:r>
      <w:proofErr w:type="spellStart"/>
      <w:r w:rsidRPr="00687F82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Pr="00687F82">
        <w:rPr>
          <w:rFonts w:ascii="Times New Roman" w:hAnsi="Times New Roman" w:cs="Times New Roman"/>
          <w:sz w:val="28"/>
          <w:szCs w:val="28"/>
        </w:rPr>
        <w:t xml:space="preserve"> можно изготовить декоративные панно, открытки, сувенирные обложки, закладки для книг.</w:t>
      </w:r>
    </w:p>
    <w:p w:rsidR="00BA150D" w:rsidRPr="00687F82" w:rsidRDefault="00BA150D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687F82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Pr="00687F82">
        <w:rPr>
          <w:rFonts w:ascii="Times New Roman" w:hAnsi="Times New Roman" w:cs="Times New Roman"/>
          <w:sz w:val="28"/>
          <w:szCs w:val="28"/>
        </w:rPr>
        <w:t xml:space="preserve"> проста и доступна человек</w:t>
      </w:r>
      <w:r w:rsidR="00687F82">
        <w:rPr>
          <w:rFonts w:ascii="Times New Roman" w:hAnsi="Times New Roman" w:cs="Times New Roman"/>
          <w:sz w:val="28"/>
          <w:szCs w:val="28"/>
        </w:rPr>
        <w:t>у любого возраста. Для ее осво</w:t>
      </w:r>
      <w:r w:rsidRPr="00687F82">
        <w:rPr>
          <w:rFonts w:ascii="Times New Roman" w:hAnsi="Times New Roman" w:cs="Times New Roman"/>
          <w:sz w:val="28"/>
          <w:szCs w:val="28"/>
        </w:rPr>
        <w:t>ения достаточно знать два основных приема:</w:t>
      </w:r>
    </w:p>
    <w:p w:rsidR="00BA150D" w:rsidRPr="00687F82" w:rsidRDefault="00BA150D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заполнение угла;</w:t>
      </w:r>
    </w:p>
    <w:p w:rsidR="00BA150D" w:rsidRPr="00687F82" w:rsidRDefault="00BA150D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заполнение окружности.</w:t>
      </w:r>
    </w:p>
    <w:p w:rsidR="00BA150D" w:rsidRPr="00687F82" w:rsidRDefault="00BA150D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 xml:space="preserve">Цели занятий </w:t>
      </w:r>
      <w:proofErr w:type="spellStart"/>
      <w:r w:rsidRPr="00687F82">
        <w:rPr>
          <w:rFonts w:ascii="Times New Roman" w:hAnsi="Times New Roman" w:cs="Times New Roman"/>
          <w:sz w:val="28"/>
          <w:szCs w:val="28"/>
        </w:rPr>
        <w:t>изонитью</w:t>
      </w:r>
      <w:proofErr w:type="spellEnd"/>
      <w:r w:rsidRPr="00687F82">
        <w:rPr>
          <w:rFonts w:ascii="Times New Roman" w:hAnsi="Times New Roman" w:cs="Times New Roman"/>
          <w:sz w:val="28"/>
          <w:szCs w:val="28"/>
        </w:rPr>
        <w:t xml:space="preserve"> с детьми:</w:t>
      </w:r>
    </w:p>
    <w:p w:rsidR="00A34260" w:rsidRDefault="00A34260" w:rsidP="00A938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08B" w:rsidRPr="00687F82" w:rsidRDefault="0014008B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Блок задач по развитию у детей математических представлений.</w:t>
      </w:r>
    </w:p>
    <w:p w:rsidR="00BA150D" w:rsidRPr="00687F82" w:rsidRDefault="00BA150D" w:rsidP="00687F8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7F82">
        <w:rPr>
          <w:rFonts w:ascii="Times New Roman" w:hAnsi="Times New Roman" w:cs="Times New Roman"/>
          <w:i/>
          <w:sz w:val="28"/>
          <w:szCs w:val="28"/>
          <w:u w:val="single"/>
        </w:rPr>
        <w:t>Раздел «Геометрическая форма»</w:t>
      </w:r>
    </w:p>
    <w:p w:rsidR="00BA150D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Дать детям понятие о разных углах: величине, длине сторон.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Дать понятие об окружности, хорде разной длины и ее направлении.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7F82">
        <w:rPr>
          <w:rFonts w:ascii="Times New Roman" w:hAnsi="Times New Roman" w:cs="Times New Roman"/>
          <w:i/>
          <w:sz w:val="28"/>
          <w:szCs w:val="28"/>
          <w:u w:val="single"/>
        </w:rPr>
        <w:t>Раздел «Количество и счет»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Упражнять детей в количественном и порядковом счете.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Дать детям понять, что количество не зависит от расстояния.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Закрепить понятие, что результат количественного счета не зависит от начала отсчета и направления счета.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lastRenderedPageBreak/>
        <w:t>- Дать понятие о точке отсчета.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87F82">
        <w:rPr>
          <w:rFonts w:ascii="Times New Roman" w:hAnsi="Times New Roman" w:cs="Times New Roman"/>
          <w:i/>
          <w:sz w:val="28"/>
          <w:szCs w:val="28"/>
          <w:u w:val="single"/>
        </w:rPr>
        <w:t>Раздел «Ориентировка на плоскости»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Закрепить знание направлений: вверху, внизу, слева, справа.</w:t>
      </w:r>
    </w:p>
    <w:p w:rsidR="0014008B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Дать понятие о середине, центре, вершине, крае.</w:t>
      </w:r>
    </w:p>
    <w:p w:rsidR="00A34260" w:rsidRPr="00687F82" w:rsidRDefault="00A34260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008B" w:rsidRPr="00687F82" w:rsidRDefault="0014008B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Блок задач по сенсорному развитию.</w:t>
      </w:r>
    </w:p>
    <w:p w:rsidR="0014008B" w:rsidRPr="00687F82" w:rsidRDefault="0014008B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87F82">
        <w:rPr>
          <w:rFonts w:ascii="Times New Roman" w:hAnsi="Times New Roman" w:cs="Times New Roman"/>
          <w:sz w:val="28"/>
          <w:szCs w:val="28"/>
        </w:rPr>
        <w:t>Развивать цветовое восприятие: дать понятие о холодных и теплых тонах, научить подбирать цвет к фону.</w:t>
      </w:r>
    </w:p>
    <w:p w:rsidR="00A34260" w:rsidRPr="00687F82" w:rsidRDefault="0014008B" w:rsidP="00A9384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 xml:space="preserve">- </w:t>
      </w:r>
      <w:r w:rsidR="0007395C" w:rsidRPr="00687F82">
        <w:rPr>
          <w:rFonts w:ascii="Times New Roman" w:hAnsi="Times New Roman" w:cs="Times New Roman"/>
          <w:sz w:val="28"/>
          <w:szCs w:val="28"/>
        </w:rPr>
        <w:t>Научить различать толщину ниток, изнаночную и лицевую стороны изделия.</w:t>
      </w:r>
    </w:p>
    <w:p w:rsidR="0007395C" w:rsidRPr="00687F82" w:rsidRDefault="0007395C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Блок задач по умственному воспитанию.</w:t>
      </w:r>
    </w:p>
    <w:p w:rsidR="0007395C" w:rsidRPr="00687F82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Развивать абстрактное мышление.</w:t>
      </w:r>
    </w:p>
    <w:p w:rsidR="0007395C" w:rsidRPr="00687F82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Обучить плоскостному моделированию – умению составлять из окружностей и углов (треугольников) изображения предметов и композиций.</w:t>
      </w:r>
    </w:p>
    <w:p w:rsidR="0007395C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Закрепить понятие «зеркальное изображение»</w:t>
      </w:r>
    </w:p>
    <w:p w:rsidR="00A34260" w:rsidRPr="00687F82" w:rsidRDefault="00A34260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395C" w:rsidRPr="00687F82" w:rsidRDefault="0007395C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Блок задач по трудовому  воспитанию.</w:t>
      </w:r>
    </w:p>
    <w:p w:rsidR="0007395C" w:rsidRPr="00687F82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Научить владеть иголкой, ниткой, шилом.</w:t>
      </w:r>
    </w:p>
    <w:p w:rsidR="0007395C" w:rsidRPr="00687F82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Научить работе с трафаретом.</w:t>
      </w:r>
    </w:p>
    <w:p w:rsidR="0007395C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 xml:space="preserve">- Научить технике работы с </w:t>
      </w:r>
      <w:proofErr w:type="spellStart"/>
      <w:r w:rsidRPr="00687F82">
        <w:rPr>
          <w:rFonts w:ascii="Times New Roman" w:hAnsi="Times New Roman" w:cs="Times New Roman"/>
          <w:sz w:val="28"/>
          <w:szCs w:val="28"/>
        </w:rPr>
        <w:t>изонитью</w:t>
      </w:r>
      <w:proofErr w:type="spellEnd"/>
      <w:r w:rsidRPr="00687F82">
        <w:rPr>
          <w:rFonts w:ascii="Times New Roman" w:hAnsi="Times New Roman" w:cs="Times New Roman"/>
          <w:sz w:val="28"/>
          <w:szCs w:val="28"/>
        </w:rPr>
        <w:t>.</w:t>
      </w:r>
    </w:p>
    <w:p w:rsidR="00A34260" w:rsidRPr="00687F82" w:rsidRDefault="00A34260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395C" w:rsidRPr="00687F82" w:rsidRDefault="0007395C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Блок задач по физическому воспитанию.</w:t>
      </w:r>
    </w:p>
    <w:p w:rsidR="0007395C" w:rsidRPr="00687F82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87F82">
        <w:rPr>
          <w:rFonts w:ascii="Times New Roman" w:hAnsi="Times New Roman" w:cs="Times New Roman"/>
          <w:sz w:val="28"/>
          <w:szCs w:val="28"/>
        </w:rPr>
        <w:t>Развивать мускулатуру кисти руки, глазомер, остроту зрения.</w:t>
      </w:r>
    </w:p>
    <w:p w:rsidR="0007395C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Развивать координацию движений рук под контролем глаз.</w:t>
      </w:r>
    </w:p>
    <w:p w:rsidR="00A34260" w:rsidRPr="00687F82" w:rsidRDefault="00A34260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7395C" w:rsidRPr="00687F82" w:rsidRDefault="0007395C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Блок задач по нравственному воспитанию.</w:t>
      </w:r>
    </w:p>
    <w:p w:rsidR="0007395C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Воспитывать усидчивость, терпение, внимание, старательность.</w:t>
      </w:r>
    </w:p>
    <w:p w:rsidR="00A34260" w:rsidRPr="00687F82" w:rsidRDefault="00A34260" w:rsidP="00A938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395C" w:rsidRPr="00687F82" w:rsidRDefault="0007395C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Блок задач по эстетическому воспитанию.</w:t>
      </w:r>
    </w:p>
    <w:p w:rsidR="0007395C" w:rsidRPr="00687F82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Познакомить детей с новыми видами художественной деятельности.</w:t>
      </w:r>
    </w:p>
    <w:p w:rsidR="0007395C" w:rsidRPr="00687F82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Воспитывать эстетический вкус.</w:t>
      </w:r>
    </w:p>
    <w:p w:rsidR="0007395C" w:rsidRPr="00687F82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Развивать умение подбирать контрастные цвета, оттеняющие друг друга.</w:t>
      </w:r>
    </w:p>
    <w:p w:rsidR="0007395C" w:rsidRDefault="0007395C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 xml:space="preserve">- </w:t>
      </w:r>
      <w:r w:rsidR="00634C62" w:rsidRPr="00687F82">
        <w:rPr>
          <w:rFonts w:ascii="Times New Roman" w:hAnsi="Times New Roman" w:cs="Times New Roman"/>
          <w:sz w:val="28"/>
          <w:szCs w:val="28"/>
        </w:rPr>
        <w:t>Прививать умение использовать знания, полученные на других видах изобразительной деятельности (навык рисования, навык аппликации).</w:t>
      </w:r>
    </w:p>
    <w:p w:rsidR="00A34260" w:rsidRPr="00687F82" w:rsidRDefault="00A34260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34C62" w:rsidRPr="00687F82" w:rsidRDefault="00634C62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hAnsi="Times New Roman" w:cs="Times New Roman"/>
          <w:b/>
          <w:sz w:val="28"/>
          <w:szCs w:val="28"/>
        </w:rPr>
        <w:t>Речевой блок.</w:t>
      </w:r>
    </w:p>
    <w:p w:rsidR="00634C62" w:rsidRPr="00687F82" w:rsidRDefault="00634C62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Развивать активный и пассивный словарь детей.</w:t>
      </w:r>
    </w:p>
    <w:p w:rsidR="00634C62" w:rsidRPr="00687F82" w:rsidRDefault="00634C62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- Развивать объяснительную и доказательную речь.</w:t>
      </w:r>
    </w:p>
    <w:p w:rsidR="00A34260" w:rsidRDefault="00634C62" w:rsidP="00A9384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lastRenderedPageBreak/>
        <w:t>- Способствовать введению вы активный словарь детей математических терминов.</w:t>
      </w:r>
    </w:p>
    <w:p w:rsidR="00A93848" w:rsidRPr="00A93848" w:rsidRDefault="00A93848" w:rsidP="00A9384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46EF" w:rsidRDefault="009846EF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7F8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Материалы и инструменты, необходимые для работы в технике </w:t>
      </w:r>
      <w:proofErr w:type="spellStart"/>
      <w:r w:rsidRPr="00687F82">
        <w:rPr>
          <w:rFonts w:ascii="Times New Roman" w:hAnsi="Times New Roman" w:cs="Times New Roman"/>
          <w:b/>
          <w:sz w:val="28"/>
          <w:szCs w:val="28"/>
          <w:u w:val="single"/>
        </w:rPr>
        <w:t>изонити</w:t>
      </w:r>
      <w:proofErr w:type="spellEnd"/>
      <w:r w:rsidRPr="00687F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34260" w:rsidRPr="00687F82" w:rsidRDefault="00A34260" w:rsidP="00A34260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7395C" w:rsidRPr="00687F82" w:rsidRDefault="009846EF" w:rsidP="00687F82">
      <w:pPr>
        <w:pStyle w:val="a5"/>
        <w:numPr>
          <w:ilvl w:val="0"/>
          <w:numId w:val="1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Иголка и широким ушком.</w:t>
      </w:r>
    </w:p>
    <w:p w:rsidR="009846EF" w:rsidRPr="00687F82" w:rsidRDefault="009846EF" w:rsidP="00687F82">
      <w:pPr>
        <w:pStyle w:val="a5"/>
        <w:numPr>
          <w:ilvl w:val="0"/>
          <w:numId w:val="1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Цветные катушечные нитки № 20-40.</w:t>
      </w:r>
    </w:p>
    <w:p w:rsidR="009846EF" w:rsidRPr="00687F82" w:rsidRDefault="009846EF" w:rsidP="00687F82">
      <w:pPr>
        <w:pStyle w:val="a5"/>
        <w:numPr>
          <w:ilvl w:val="0"/>
          <w:numId w:val="1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Ножницы.</w:t>
      </w:r>
    </w:p>
    <w:p w:rsidR="009846EF" w:rsidRPr="00687F82" w:rsidRDefault="009846EF" w:rsidP="00687F82">
      <w:pPr>
        <w:pStyle w:val="a5"/>
        <w:numPr>
          <w:ilvl w:val="0"/>
          <w:numId w:val="1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Шило (короткое) Длинное шило желательно обрезать.</w:t>
      </w:r>
    </w:p>
    <w:p w:rsidR="009846EF" w:rsidRPr="00687F82" w:rsidRDefault="009846EF" w:rsidP="00687F82">
      <w:pPr>
        <w:pStyle w:val="a5"/>
        <w:numPr>
          <w:ilvl w:val="0"/>
          <w:numId w:val="1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Кусок пенопласта для подкладки во время прокалывания шилом, чтобы не испортить поверхность  стола.</w:t>
      </w:r>
    </w:p>
    <w:p w:rsidR="009846EF" w:rsidRPr="00687F82" w:rsidRDefault="009846EF" w:rsidP="00687F82">
      <w:pPr>
        <w:pStyle w:val="a5"/>
        <w:numPr>
          <w:ilvl w:val="0"/>
          <w:numId w:val="1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Цветной картон или бархатная бумага, наклеенная на тонкий картон для большей плотности.</w:t>
      </w:r>
    </w:p>
    <w:p w:rsidR="009846EF" w:rsidRPr="00687F82" w:rsidRDefault="009846EF" w:rsidP="00687F82">
      <w:pPr>
        <w:pStyle w:val="a5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Размер картона или бархатной бумаги на первом этапе обучения должен быть примерно 10Х15 (большой лист картона неудобно поворачивать при работе, чтобы следить за положением нити на изнаночной и лицевой стороне).</w:t>
      </w:r>
    </w:p>
    <w:p w:rsidR="009846EF" w:rsidRPr="00687F82" w:rsidRDefault="009846EF" w:rsidP="00687F82">
      <w:pPr>
        <w:pStyle w:val="a5"/>
        <w:numPr>
          <w:ilvl w:val="0"/>
          <w:numId w:val="1"/>
        </w:num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Линейка. Ее могут заменить трафареты, выполненные из плотного картона, с нанесенными по краям отметками.</w:t>
      </w:r>
    </w:p>
    <w:p w:rsidR="009846EF" w:rsidRDefault="009846EF" w:rsidP="00687F8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F82">
        <w:rPr>
          <w:rFonts w:ascii="Times New Roman" w:hAnsi="Times New Roman" w:cs="Times New Roman"/>
          <w:sz w:val="28"/>
          <w:szCs w:val="28"/>
        </w:rPr>
        <w:t>Сегодня мы с вами познакомимся с последовательностью выполнения углов, изображением окружности и завитка.</w:t>
      </w:r>
    </w:p>
    <w:p w:rsidR="00687F82" w:rsidRDefault="00687F82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7917" w:rsidRDefault="004C7917" w:rsidP="00687F8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УГЛОВ</w:t>
      </w:r>
    </w:p>
    <w:p w:rsidR="00A34260" w:rsidRPr="00687F82" w:rsidRDefault="00A34260" w:rsidP="00687F8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7917" w:rsidRPr="00687F82" w:rsidRDefault="004C7917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Нанеся рисунок на изнаночную сторону картона, сделав разметку для дырочек и проколов их по разметке, приступаем к изображению угла </w:t>
      </w:r>
      <w:proofErr w:type="spellStart"/>
      <w:r w:rsidRPr="00687F82">
        <w:rPr>
          <w:rFonts w:ascii="Times New Roman" w:eastAsia="Times New Roman" w:hAnsi="Times New Roman" w:cs="Times New Roman"/>
          <w:sz w:val="28"/>
          <w:szCs w:val="28"/>
        </w:rPr>
        <w:t>изонитью</w:t>
      </w:r>
      <w:proofErr w:type="spellEnd"/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. С изнаночной стороны в нижнее отверстие вводим иголку с ниткой. С лицевой стороны направляем иглу в вершину угла (рис.1,а).   </w:t>
      </w:r>
    </w:p>
    <w:p w:rsidR="004C7917" w:rsidRPr="00687F82" w:rsidRDefault="004C7917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С изнаночной стороны вводим иглу во второе отверстие от вершины правой стороны угла, с лицевой стороны вводим иглу во второе отверстие внизу справа (рис.1,б).    </w:t>
      </w:r>
    </w:p>
    <w:p w:rsidR="004C7917" w:rsidRPr="00687F82" w:rsidRDefault="004C7917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С изнанки, из второго нижнего отверстия левой стороны вводим иглу в третье снизу отверстие левой стороны, на лицевой стороне из третьего нижнего правого отверстия направляем иглу в третье сверху отверстие на левой стороне (рис.1.в)    </w:t>
      </w:r>
    </w:p>
    <w:p w:rsidR="004C7917" w:rsidRPr="00687F82" w:rsidRDefault="004C7917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С изнанки из третьего верхнего отверстия на правой стороне вводим иглу в четвёртое отверстие на правой стороне. На лицевой из четвёртого сверху-направляем иглу в четвёртое отверстие снизу на правой стороне (рис.1,г)</w:t>
      </w:r>
    </w:p>
    <w:p w:rsidR="004C7917" w:rsidRPr="00687F82" w:rsidRDefault="004C7917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 изнанки, из четвёртого левого отверстия снизу вводим иглу в пятое на левой стороне, на лицевой из </w:t>
      </w:r>
      <w:proofErr w:type="spellStart"/>
      <w:proofErr w:type="gramStart"/>
      <w:r w:rsidRPr="00687F82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spellEnd"/>
      <w:proofErr w:type="gramEnd"/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 пятого снизу на правой стороне вводим иглу в пятое сверху на левой стороне (рис.1,д). </w:t>
      </w:r>
      <w:proofErr w:type="gramStart"/>
      <w:r w:rsidRPr="00687F82">
        <w:rPr>
          <w:rFonts w:ascii="Times New Roman" w:eastAsia="Times New Roman" w:hAnsi="Times New Roman" w:cs="Times New Roman"/>
          <w:sz w:val="28"/>
          <w:szCs w:val="28"/>
        </w:rPr>
        <w:t>На лицевой стороне нити пересекутся, а на изнаночной будут одни стежки: по левой стороне стежки пойдут снизу вверх, а по правой сверху вниз. </w:t>
      </w:r>
      <w:proofErr w:type="gramEnd"/>
    </w:p>
    <w:p w:rsidR="004C7917" w:rsidRPr="00687F82" w:rsidRDefault="004C7917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С изнанки, выходя из третьего слева отверстия, вводим иглу в четвёртое верхнее на левой стороне. На лицевой стороне вводим иглу в седьмое отверстие по левой стороне и выводим иглу </w:t>
      </w:r>
      <w:proofErr w:type="gramStart"/>
      <w:r w:rsidRPr="00687F8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 с изнанки из последнего нижнего на вершину угла.  </w:t>
      </w:r>
    </w:p>
    <w:p w:rsidR="004C7917" w:rsidRDefault="004C7917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Схема угла представлена на рисунке. Начать можно с любой стороны.</w:t>
      </w:r>
    </w:p>
    <w:p w:rsidR="00A34260" w:rsidRPr="00687F82" w:rsidRDefault="00A34260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831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0"/>
      </w:tblGrid>
      <w:tr w:rsidR="004C7917" w:rsidRPr="00687F82" w:rsidTr="00980B4F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7917" w:rsidRPr="00687F82" w:rsidRDefault="004C7917" w:rsidP="00687F82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34260" w:rsidRPr="00A93848" w:rsidRDefault="00980B4F" w:rsidP="00A938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BE06F48" wp14:editId="2C19F86C">
            <wp:extent cx="2860158" cy="1157192"/>
            <wp:effectExtent l="0" t="0" r="0" b="5080"/>
            <wp:docPr id="2" name="Рисунок 2" descr="таблиц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блиц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54" cy="11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60" w:rsidRPr="00687F82" w:rsidRDefault="00980B4F" w:rsidP="00A9384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b/>
          <w:sz w:val="28"/>
          <w:szCs w:val="28"/>
        </w:rPr>
        <w:t>ИЗОБРАЖЕНИЕ ОКРУЖНОСТЕЙ</w:t>
      </w:r>
    </w:p>
    <w:p w:rsidR="00980B4F" w:rsidRPr="00687F82" w:rsidRDefault="00980B4F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К изображению окружностей следует приступать, когда у детей выработаются прочные навыки работы с углами. Работая над окружностями, дети должны постоянно упражняться и в выполнении углов. Полезно предложить им рисунки, в которых сочетаются углы и окружности.</w:t>
      </w:r>
    </w:p>
    <w:p w:rsidR="00980B4F" w:rsidRPr="00687F82" w:rsidRDefault="00980B4F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Рисуем окружности на изнанке картона. Наносим разметку и прокалываем по разметке. Начать работу можно с любой точки.</w:t>
      </w:r>
    </w:p>
    <w:p w:rsidR="00980B4F" w:rsidRPr="00687F82" w:rsidRDefault="00980B4F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Величина вышитого круга зависит от длины хорды – линии между двумя точками: чем короче хорда, тем больше внутренний круг тем уже каёмка круга. </w:t>
      </w:r>
    </w:p>
    <w:p w:rsidR="00980B4F" w:rsidRPr="00687F82" w:rsidRDefault="00980B4F" w:rsidP="00A9384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5FF89A0F" wp14:editId="5F3B097D">
            <wp:extent cx="2402958" cy="899463"/>
            <wp:effectExtent l="0" t="0" r="0" b="0"/>
            <wp:docPr id="4" name="Рисунок 6" descr="http://kvazu.narod.ru/Image4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vazu.narod.ru/Image4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38" cy="9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F" w:rsidRPr="00687F82" w:rsidRDefault="00980B4F" w:rsidP="00A9384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i/>
          <w:iCs/>
          <w:sz w:val="28"/>
          <w:szCs w:val="28"/>
        </w:rPr>
        <w:t>рис.1</w:t>
      </w:r>
    </w:p>
    <w:p w:rsidR="00980B4F" w:rsidRPr="00687F82" w:rsidRDefault="00980B4F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Заданное в начале работы число надо запомнить, чтобы потом, когда надо будет заменить нитку, по заданному числу восстановить её. </w:t>
      </w:r>
    </w:p>
    <w:p w:rsidR="00980B4F" w:rsidRPr="00687F82" w:rsidRDefault="00980B4F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После нанесения разметки и прокалывания на изнаночной стороне образуется пунктир. Начнём работу над окружностью с хордой, равной 12 отверстиям (рис.2). Введём с изнанки иглу в отверстие 1 и направим в отверстие 12 . с изнанки продвинемся на одно отверстие вперед (13) по кругу и выведем иглу с нитью на лицевую сторону в отверстие 2. С лицевой стороны из 2 на изнанку в 3. Из 3 на лицевую в 14 и т.д. по кругу </w:t>
      </w:r>
      <w:proofErr w:type="gramStart"/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87F82">
        <w:rPr>
          <w:rFonts w:ascii="Times New Roman" w:eastAsia="Times New Roman" w:hAnsi="Times New Roman" w:cs="Times New Roman"/>
          <w:sz w:val="28"/>
          <w:szCs w:val="28"/>
        </w:rPr>
        <w:t>с изнанки из 14,15 на лицевую в 15,4, с изнанки – 4,5, с лицевой – 5,16, с изнанки – 16,17, с лицевой – 17,6, с изнанки – 6,7, с лицевой – 7,18, с изнанки – 18,19, с лицевой – 19, 8 и т.д.)</w:t>
      </w:r>
    </w:p>
    <w:p w:rsidR="00980B4F" w:rsidRPr="00687F82" w:rsidRDefault="00980B4F" w:rsidP="00687F8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4BE4A5" wp14:editId="408F8EF8">
            <wp:extent cx="944858" cy="839972"/>
            <wp:effectExtent l="0" t="0" r="8255" b="0"/>
            <wp:docPr id="5" name="Рисунок 5" descr="okr1.jpg (66112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r1.jpg (66112 bytes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74" cy="8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F" w:rsidRPr="00687F82" w:rsidRDefault="00980B4F" w:rsidP="00A9384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i/>
          <w:iCs/>
          <w:sz w:val="28"/>
          <w:szCs w:val="28"/>
        </w:rPr>
        <w:t>рис.2</w:t>
      </w:r>
    </w:p>
    <w:p w:rsidR="00980B4F" w:rsidRPr="00687F82" w:rsidRDefault="00980B4F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Одну и ту же окружность можно выполнить при хордах разной длины нитками разного цвета. На рисунке представлена окружность с двумя хордами, равными 14 и 10 отверстиями. Если расстояние между делениями в окружности будет не одинаковым, то и внутренняя окружность, состоящая из пересекающихся линий, окажется неровной.</w:t>
      </w:r>
    </w:p>
    <w:p w:rsidR="00980B4F" w:rsidRPr="00687F82" w:rsidRDefault="00980B4F" w:rsidP="00687F8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8FDA5E6" wp14:editId="25D2203A">
            <wp:extent cx="931870" cy="999461"/>
            <wp:effectExtent l="0" t="0" r="1905" b="0"/>
            <wp:docPr id="6" name="Рисунок 6" descr="okr2.jpg (76669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r2.jpg (76669 bytes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69" cy="10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F" w:rsidRPr="00687F82" w:rsidRDefault="00980B4F" w:rsidP="00A9384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i/>
          <w:iCs/>
          <w:sz w:val="28"/>
          <w:szCs w:val="28"/>
        </w:rPr>
        <w:t>рис.3</w:t>
      </w:r>
      <w:r w:rsidRPr="00687F82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687F82">
        <w:rPr>
          <w:rFonts w:ascii="Times New Roman" w:eastAsia="Times New Roman" w:hAnsi="Times New Roman" w:cs="Times New Roman"/>
          <w:color w:val="FFFFFF"/>
          <w:sz w:val="28"/>
          <w:szCs w:val="28"/>
        </w:rPr>
        <w:t>/</w:t>
      </w:r>
    </w:p>
    <w:p w:rsidR="00980B4F" w:rsidRPr="00687F82" w:rsidRDefault="00980B4F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Овал делается так же, как и окружность. Дуги и спирали рисуем на изнаночной стороне от руки, деления наносим также от руки, стараясь, расстояниями между делениями были одинаковы.</w:t>
      </w:r>
    </w:p>
    <w:p w:rsidR="00980B4F" w:rsidRPr="00687F82" w:rsidRDefault="00980B4F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Принцип вышивания такой же. При этом важно запомнить число отверстий. Можно сначала выполнить вышивку с одного конца с одним числом отверстий, затем с другого конца с другим числом отверстий.</w:t>
      </w:r>
    </w:p>
    <w:p w:rsidR="00687F82" w:rsidRDefault="00980B4F" w:rsidP="00A9384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 xml:space="preserve">Последнюю нить среди пересекающихся нитей найти легко – она всегда самая верхняя. Поднимите нить на кончике иглы и просчитайте отверстия, которые она соединяет. Это подскажет вам, откуда надо продолжить работу. </w:t>
      </w:r>
    </w:p>
    <w:p w:rsidR="00687F82" w:rsidRPr="005A117E" w:rsidRDefault="005A117E" w:rsidP="005A117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ЗАВИТОК</w:t>
      </w:r>
    </w:p>
    <w:p w:rsidR="00687F82" w:rsidRPr="00687F82" w:rsidRDefault="00687F82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Делается так же, как и окружность. Дуги и спирали рисуем на изнаночной стороне от руки, деления наносим также от руки (на глазок), стараясь, чтобы расстояния между делениями были одинаковы. Принцип вышивания завитка такой же, как и окружности. При этом важно запомнить число отверстий, когда вы выводите первую нить, например 7. Начать вышивку можно с любого конца нитками разного цвета. Можно с</w:t>
      </w:r>
      <w:r w:rsidR="005A117E">
        <w:rPr>
          <w:rFonts w:ascii="Times New Roman" w:eastAsia="Times New Roman" w:hAnsi="Times New Roman" w:cs="Times New Roman"/>
          <w:sz w:val="28"/>
          <w:szCs w:val="28"/>
        </w:rPr>
        <w:t>начала выполнить вышивку с одно</w:t>
      </w:r>
      <w:r w:rsidRPr="00687F82">
        <w:rPr>
          <w:rFonts w:ascii="Times New Roman" w:eastAsia="Times New Roman" w:hAnsi="Times New Roman" w:cs="Times New Roman"/>
          <w:sz w:val="28"/>
          <w:szCs w:val="28"/>
        </w:rPr>
        <w:t>го конца с одним числом отверстий, затем с другого конца с другим числом отверстий.</w:t>
      </w:r>
    </w:p>
    <w:p w:rsidR="00980B4F" w:rsidRDefault="00687F82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F82">
        <w:rPr>
          <w:rFonts w:ascii="Times New Roman" w:eastAsia="Times New Roman" w:hAnsi="Times New Roman" w:cs="Times New Roman"/>
          <w:sz w:val="28"/>
          <w:szCs w:val="28"/>
        </w:rPr>
        <w:t>Последнюю нить среди пересекающихся нитей найти легко — она всегда самая верхняя. Подн</w:t>
      </w:r>
      <w:r w:rsidR="005A117E">
        <w:rPr>
          <w:rFonts w:ascii="Times New Roman" w:eastAsia="Times New Roman" w:hAnsi="Times New Roman" w:cs="Times New Roman"/>
          <w:sz w:val="28"/>
          <w:szCs w:val="28"/>
        </w:rPr>
        <w:t>имите нить на кончик иглы и про</w:t>
      </w:r>
      <w:r w:rsidRPr="00687F82">
        <w:rPr>
          <w:rFonts w:ascii="Times New Roman" w:eastAsia="Times New Roman" w:hAnsi="Times New Roman" w:cs="Times New Roman"/>
          <w:sz w:val="28"/>
          <w:szCs w:val="28"/>
        </w:rPr>
        <w:t>считайте отверстия, которые она с</w:t>
      </w:r>
      <w:r w:rsidR="005A117E">
        <w:rPr>
          <w:rFonts w:ascii="Times New Roman" w:eastAsia="Times New Roman" w:hAnsi="Times New Roman" w:cs="Times New Roman"/>
          <w:sz w:val="28"/>
          <w:szCs w:val="28"/>
        </w:rPr>
        <w:t>оединяет. Это подскажет вам, от</w:t>
      </w:r>
      <w:r w:rsidRPr="00687F82">
        <w:rPr>
          <w:rFonts w:ascii="Times New Roman" w:eastAsia="Times New Roman" w:hAnsi="Times New Roman" w:cs="Times New Roman"/>
          <w:sz w:val="28"/>
          <w:szCs w:val="28"/>
        </w:rPr>
        <w:t>куда надо продолжить работу.</w:t>
      </w:r>
    </w:p>
    <w:p w:rsidR="005A117E" w:rsidRDefault="005A117E" w:rsidP="00687F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7395C" w:rsidRPr="00A93848" w:rsidRDefault="005A117E" w:rsidP="00A9384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65D9247" wp14:editId="7EC1A9A5">
            <wp:extent cx="902235" cy="914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85" cy="917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384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980B4F" w:rsidRPr="00687F82">
        <w:rPr>
          <w:rFonts w:ascii="Times New Roman" w:eastAsia="Times New Roman" w:hAnsi="Times New Roman" w:cs="Times New Roman"/>
          <w:i/>
          <w:iCs/>
          <w:sz w:val="28"/>
          <w:szCs w:val="28"/>
        </w:rPr>
        <w:t>рис.4</w:t>
      </w:r>
      <w:bookmarkStart w:id="0" w:name="_GoBack"/>
      <w:bookmarkEnd w:id="0"/>
    </w:p>
    <w:p w:rsidR="00E91133" w:rsidRDefault="00E91133" w:rsidP="00E911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E91133" w:rsidRDefault="00AE1759" w:rsidP="00E9113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Бурундукова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«Волшебная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>» Изд.: АСТ-Пресс Книга, 2010г.</w:t>
      </w:r>
    </w:p>
    <w:p w:rsidR="00AE1759" w:rsidRDefault="00AE1759" w:rsidP="00E9113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Н.Н.Гусарова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«Техника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дошкольников»</w:t>
      </w:r>
    </w:p>
    <w:p w:rsidR="00AE1759" w:rsidRDefault="00AE1759" w:rsidP="00E9113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Т.В.Ивановская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«Школа рукоделия. Волшебная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Изд.: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>
        <w:rPr>
          <w:rFonts w:ascii="Times New Roman" w:hAnsi="Times New Roman" w:cs="Times New Roman"/>
          <w:sz w:val="28"/>
          <w:szCs w:val="28"/>
        </w:rPr>
        <w:t>-Классик, 2012г.</w:t>
      </w:r>
    </w:p>
    <w:p w:rsidR="00AE1759" w:rsidRPr="00E91133" w:rsidRDefault="00AE1759" w:rsidP="00E9113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О.Леонова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«Рисуем нитью ажурные картинки»</w:t>
      </w:r>
    </w:p>
    <w:sectPr w:rsidR="00AE1759" w:rsidRPr="00E91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F70E5"/>
    <w:multiLevelType w:val="hybridMultilevel"/>
    <w:tmpl w:val="A9469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BA4AE4"/>
    <w:multiLevelType w:val="hybridMultilevel"/>
    <w:tmpl w:val="8EA4C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BDD"/>
    <w:rsid w:val="0007395C"/>
    <w:rsid w:val="0014008B"/>
    <w:rsid w:val="00302BE5"/>
    <w:rsid w:val="003E1BDD"/>
    <w:rsid w:val="004C7917"/>
    <w:rsid w:val="005A117E"/>
    <w:rsid w:val="00634C62"/>
    <w:rsid w:val="00687F82"/>
    <w:rsid w:val="00692240"/>
    <w:rsid w:val="00744976"/>
    <w:rsid w:val="00800DCE"/>
    <w:rsid w:val="00980B4F"/>
    <w:rsid w:val="009846EF"/>
    <w:rsid w:val="00A34260"/>
    <w:rsid w:val="00A93848"/>
    <w:rsid w:val="00AE1759"/>
    <w:rsid w:val="00B678A7"/>
    <w:rsid w:val="00BA150D"/>
    <w:rsid w:val="00CC35AA"/>
    <w:rsid w:val="00E91133"/>
    <w:rsid w:val="00EA1E8F"/>
    <w:rsid w:val="00EE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6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4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782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332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3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9780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2392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vazu.narod.ru/izonit1.html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kvazu.narod.ru/2010vs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Осипова</dc:creator>
  <cp:lastModifiedBy>User</cp:lastModifiedBy>
  <cp:revision>2</cp:revision>
  <cp:lastPrinted>2014-07-05T15:15:00Z</cp:lastPrinted>
  <dcterms:created xsi:type="dcterms:W3CDTF">2015-01-21T06:19:00Z</dcterms:created>
  <dcterms:modified xsi:type="dcterms:W3CDTF">2015-01-21T06:19:00Z</dcterms:modified>
</cp:coreProperties>
</file>