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C6" w:rsidRPr="004207C6" w:rsidRDefault="004207C6" w:rsidP="004207C6">
      <w:pPr>
        <w:jc w:val="center"/>
        <w:rPr>
          <w:b/>
          <w:sz w:val="36"/>
          <w:szCs w:val="36"/>
        </w:rPr>
      </w:pPr>
      <w:r w:rsidRPr="004207C6">
        <w:rPr>
          <w:b/>
          <w:sz w:val="36"/>
          <w:szCs w:val="36"/>
        </w:rPr>
        <w:t>Музыкально-дидактические игры</w:t>
      </w:r>
    </w:p>
    <w:p w:rsidR="004207C6" w:rsidRPr="004207C6" w:rsidRDefault="004207C6" w:rsidP="004207C6">
      <w:pPr>
        <w:jc w:val="center"/>
        <w:rPr>
          <w:b/>
          <w:sz w:val="36"/>
          <w:szCs w:val="36"/>
        </w:rPr>
      </w:pPr>
      <w:r w:rsidRPr="004207C6">
        <w:rPr>
          <w:b/>
          <w:sz w:val="36"/>
          <w:szCs w:val="36"/>
        </w:rPr>
        <w:t>как средство развития музыкально-сенсорных</w:t>
      </w:r>
    </w:p>
    <w:p w:rsidR="004207C6" w:rsidRDefault="004207C6" w:rsidP="004207C6">
      <w:pPr>
        <w:jc w:val="center"/>
        <w:rPr>
          <w:b/>
          <w:sz w:val="36"/>
          <w:szCs w:val="36"/>
        </w:rPr>
      </w:pPr>
      <w:r w:rsidRPr="004207C6">
        <w:rPr>
          <w:b/>
          <w:sz w:val="36"/>
          <w:szCs w:val="36"/>
        </w:rPr>
        <w:t>способностей детей раннего возраста</w:t>
      </w:r>
    </w:p>
    <w:p w:rsidR="004207C6" w:rsidRPr="004207C6" w:rsidRDefault="00432C2E" w:rsidP="00432C2E">
      <w:pPr>
        <w:jc w:val="center"/>
      </w:pPr>
      <w:r>
        <w:t>Консультация для воспитателей</w:t>
      </w:r>
    </w:p>
    <w:p w:rsidR="00432C2E" w:rsidRDefault="007854BB" w:rsidP="00022010">
      <w:pPr>
        <w:jc w:val="both"/>
      </w:pPr>
      <w:r>
        <w:t xml:space="preserve">           </w:t>
      </w:r>
    </w:p>
    <w:p w:rsidR="00890733" w:rsidRDefault="00943324" w:rsidP="00022010">
      <w:pPr>
        <w:jc w:val="both"/>
      </w:pPr>
      <w:r>
        <w:t>Первой ступенью системы всеобщего музыкального воспитания и образования является музыкальное воспитание и развитие детей раннего возраста, которое является наиболее благоприятным для становления музыкальных способностей. Это:</w:t>
      </w:r>
    </w:p>
    <w:p w:rsidR="00943324" w:rsidRDefault="007854BB" w:rsidP="00022010">
      <w:pPr>
        <w:jc w:val="both"/>
      </w:pPr>
      <w:r>
        <w:t xml:space="preserve">           </w:t>
      </w:r>
      <w:r w:rsidR="00943324">
        <w:t xml:space="preserve">-способность эмоционального переживания и различение ладовых </w:t>
      </w:r>
      <w:r>
        <w:t xml:space="preserve">                              </w:t>
      </w:r>
      <w:r w:rsidR="00943324">
        <w:t>функций - ладовое чувство;</w:t>
      </w:r>
    </w:p>
    <w:p w:rsidR="00943324" w:rsidRDefault="007854BB" w:rsidP="00022010">
      <w:pPr>
        <w:jc w:val="both"/>
      </w:pPr>
      <w:r>
        <w:t xml:space="preserve">           </w:t>
      </w:r>
      <w:r w:rsidR="00943324">
        <w:t xml:space="preserve">-способность произвольного пользования слуховыми </w:t>
      </w:r>
      <w:r>
        <w:t xml:space="preserve">                </w:t>
      </w:r>
      <w:r w:rsidR="00943324">
        <w:t>представлениями, отражающими движение мелодии. это уже элемент музыкального слуха, который лежит в основе гармонического;</w:t>
      </w:r>
    </w:p>
    <w:p w:rsidR="00943324" w:rsidRDefault="007854BB" w:rsidP="00022010">
      <w:pPr>
        <w:jc w:val="both"/>
      </w:pPr>
      <w:r>
        <w:t xml:space="preserve">           </w:t>
      </w:r>
      <w:r w:rsidR="00943324">
        <w:t>-способность активного двигательного переживания музыки , ощущения  эмоционального воспроизведения - ритмическое чувство.</w:t>
      </w:r>
    </w:p>
    <w:p w:rsidR="00943324" w:rsidRDefault="007854BB" w:rsidP="00022010">
      <w:pPr>
        <w:jc w:val="both"/>
      </w:pPr>
      <w:r>
        <w:t xml:space="preserve">          </w:t>
      </w:r>
      <w:r w:rsidR="00795E0F">
        <w:t>Реализация задачи их развития осуществляется на музыкальных занятиях, во время праздников и развлечений,  в самостоятельной музыкальной деятельности детей, а также использованию музыкально - дидактических игр , которые пронизывают все виды музыкальной деятельности: слушание музыки, пение, движения  под музыку и игру на детских музыкальных инструментах.</w:t>
      </w:r>
    </w:p>
    <w:p w:rsidR="00795E0F" w:rsidRDefault="007854BB" w:rsidP="00022010">
      <w:pPr>
        <w:jc w:val="both"/>
      </w:pPr>
      <w:r>
        <w:t xml:space="preserve">           </w:t>
      </w:r>
      <w:r w:rsidR="00795E0F">
        <w:t>Музыкально - дидактические игры, вводя ребенка в мир музыки, позволяют в доступной форме помочь детям разобраться в соотношении звуков по высоте, развить у них чувство ритма, тембровый и динамический слух, пробудить желание к самостоятельному музыкальному творчеству.</w:t>
      </w:r>
    </w:p>
    <w:p w:rsidR="00022010" w:rsidRDefault="007854BB" w:rsidP="00022010">
      <w:pPr>
        <w:jc w:val="both"/>
      </w:pPr>
      <w:r>
        <w:t xml:space="preserve">          </w:t>
      </w:r>
      <w:r w:rsidR="00795E0F">
        <w:t>Музыкально - дидактические игры являются хорошей основой для развития общей музыкальности ребенка. В них находят место звуковые сочетания, выражающие эмоционально - смысловое содержание произведения. Высотные, ритмические, тембровые и динамические свойства звуков являются средствами музыкальной выразительности. музыкально - дидактические игры для раннего возраста часто объединяют музыку с движениями.  Игро</w:t>
      </w:r>
      <w:r w:rsidR="00F214A6">
        <w:t xml:space="preserve">вые действия диктуются </w:t>
      </w:r>
      <w:r w:rsidR="00795E0F">
        <w:t xml:space="preserve"> развитием </w:t>
      </w:r>
      <w:r w:rsidR="00F214A6">
        <w:t xml:space="preserve"> художественного образа и литературным текстом. Такие игры сходны с обычными хороводными, подвижными, сюжетно - ролевыми, но в их основе лежат учебные задания, которые решаются ребенком в  ходе интересной, увлекательной игры.</w:t>
      </w:r>
      <w:r w:rsidR="00022010">
        <w:t xml:space="preserve"> </w:t>
      </w:r>
    </w:p>
    <w:p w:rsidR="00795E0F" w:rsidRDefault="00022010" w:rsidP="00022010">
      <w:pPr>
        <w:jc w:val="both"/>
      </w:pPr>
      <w:r>
        <w:t xml:space="preserve">          </w:t>
      </w:r>
      <w:r w:rsidR="00F214A6">
        <w:t xml:space="preserve"> Например, "Кукла шагает и бегает" Е. Тиличеевой. Можно провести ее сначала с использованием игрушки, а потом дети сами могут  изобразить "сон", "ходьбу" ,"бег".</w:t>
      </w:r>
      <w:r>
        <w:t xml:space="preserve"> </w:t>
      </w:r>
      <w:r w:rsidR="00F214A6">
        <w:t xml:space="preserve">Аналогично можно провести игру "Тихо, куколка" Е. Железновой (сначала с игрушкой, о потом без нее). Используйте в свободной деятельности с детьми игры, не требующие сложных атрибутов.  ("Ходим - бегаем" Е Тиличеевой,  "Тихо - громко" Е. Тиличеевой",  "Ноги и ножки" В.  </w:t>
      </w:r>
      <w:proofErr w:type="spellStart"/>
      <w:r w:rsidR="00F214A6">
        <w:t>Агафонникова</w:t>
      </w:r>
      <w:proofErr w:type="spellEnd"/>
      <w:r w:rsidR="00F214A6">
        <w:t xml:space="preserve"> и др.).</w:t>
      </w:r>
    </w:p>
    <w:p w:rsidR="00F214A6" w:rsidRDefault="00022010" w:rsidP="00022010">
      <w:pPr>
        <w:jc w:val="both"/>
      </w:pPr>
      <w:r>
        <w:lastRenderedPageBreak/>
        <w:t xml:space="preserve">            </w:t>
      </w:r>
      <w:r w:rsidR="00F214A6">
        <w:t>В уголках музыкально - театрализованной деятельности в  группах имеются музыкально - дидактические игры. Красочно оформленные, они позволяют привлечь</w:t>
      </w:r>
      <w:r w:rsidR="007854BB">
        <w:t xml:space="preserve"> детей и, таким образом,  также способствовать развитию музыкально - сенсорных способностей. Они решают различные задачи  в этой области:</w:t>
      </w:r>
    </w:p>
    <w:p w:rsidR="007854BB" w:rsidRDefault="00022010" w:rsidP="00022010">
      <w:pPr>
        <w:jc w:val="both"/>
      </w:pPr>
      <w:r>
        <w:t xml:space="preserve">    </w:t>
      </w:r>
      <w:r w:rsidR="007854BB">
        <w:t xml:space="preserve">Развитие </w:t>
      </w:r>
      <w:proofErr w:type="spellStart"/>
      <w:r w:rsidR="007854BB">
        <w:t>звуковысотного</w:t>
      </w:r>
      <w:proofErr w:type="spellEnd"/>
      <w:r w:rsidR="007854BB">
        <w:t xml:space="preserve"> слуха - "Курочка и цыплята", "Где мои детки?", "Поющие животные", "Птица и птенчики".</w:t>
      </w:r>
    </w:p>
    <w:p w:rsidR="007854BB" w:rsidRDefault="00022010" w:rsidP="00022010">
      <w:pPr>
        <w:jc w:val="both"/>
      </w:pPr>
      <w:r>
        <w:t xml:space="preserve">    </w:t>
      </w:r>
      <w:r w:rsidR="007854BB">
        <w:t>Развитие тембрового слуха - " Мышка и мишка", "Подбери по звуку".</w:t>
      </w:r>
    </w:p>
    <w:p w:rsidR="007854BB" w:rsidRDefault="00022010" w:rsidP="00022010">
      <w:pPr>
        <w:jc w:val="both"/>
      </w:pPr>
      <w:r>
        <w:t xml:space="preserve">    </w:t>
      </w:r>
      <w:r w:rsidR="007854BB">
        <w:t>Различение  разного характера музыки "Зайцы", "Что делают дети?".</w:t>
      </w:r>
    </w:p>
    <w:p w:rsidR="007854BB" w:rsidRDefault="00022010" w:rsidP="00022010">
      <w:pPr>
        <w:jc w:val="both"/>
      </w:pPr>
      <w:r>
        <w:t xml:space="preserve">    </w:t>
      </w:r>
      <w:r w:rsidR="007854BB">
        <w:t xml:space="preserve">Развитие чувства ритма </w:t>
      </w:r>
      <w:r w:rsidR="001C7471">
        <w:t>"Кто как бегает", "Лошадка", "Прогулка".</w:t>
      </w:r>
    </w:p>
    <w:p w:rsidR="007854BB" w:rsidRDefault="007854BB" w:rsidP="00022010">
      <w:pPr>
        <w:jc w:val="both"/>
      </w:pPr>
      <w:r>
        <w:t xml:space="preserve">Ко всем играм прилагаются цели </w:t>
      </w:r>
      <w:r w:rsidR="00F91802">
        <w:t xml:space="preserve">и </w:t>
      </w:r>
      <w:r>
        <w:t xml:space="preserve"> описание их проведения.</w:t>
      </w:r>
    </w:p>
    <w:p w:rsidR="007854BB" w:rsidRDefault="007854BB" w:rsidP="00022010">
      <w:pPr>
        <w:jc w:val="both"/>
      </w:pPr>
      <w:r>
        <w:t>Используйте эти рекомендации и тогда работа по развитию музыкально - сенсорных способностей наших детей  будет успешной.</w:t>
      </w:r>
    </w:p>
    <w:sectPr w:rsidR="007854BB" w:rsidSect="0089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characterSpacingControl w:val="doNotCompress"/>
  <w:compat/>
  <w:rsids>
    <w:rsidRoot w:val="00943324"/>
    <w:rsid w:val="00022010"/>
    <w:rsid w:val="001C7471"/>
    <w:rsid w:val="004207C6"/>
    <w:rsid w:val="00432C2E"/>
    <w:rsid w:val="00511396"/>
    <w:rsid w:val="007854BB"/>
    <w:rsid w:val="00795E0F"/>
    <w:rsid w:val="00890733"/>
    <w:rsid w:val="008B4E82"/>
    <w:rsid w:val="00943324"/>
    <w:rsid w:val="00B37354"/>
    <w:rsid w:val="00C15ABF"/>
    <w:rsid w:val="00D0472B"/>
    <w:rsid w:val="00D670AC"/>
    <w:rsid w:val="00DE16F0"/>
    <w:rsid w:val="00E71BE8"/>
    <w:rsid w:val="00F214A6"/>
    <w:rsid w:val="00F9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2015-01-23T20:01:00Z</dcterms:created>
  <dcterms:modified xsi:type="dcterms:W3CDTF">2015-01-23T20:01:00Z</dcterms:modified>
</cp:coreProperties>
</file>