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02" w:rsidRDefault="00B80886" w:rsidP="00AC3802">
      <w:pPr>
        <w:pStyle w:val="11"/>
        <w:keepNext/>
        <w:keepLines/>
        <w:shd w:val="clear" w:color="auto" w:fill="auto"/>
        <w:spacing w:before="0" w:after="73" w:line="220" w:lineRule="exact"/>
        <w:ind w:left="1420"/>
      </w:pPr>
      <w:r>
        <w:rPr>
          <w:sz w:val="24"/>
          <w:szCs w:val="24"/>
        </w:rPr>
        <w:t xml:space="preserve"> </w:t>
      </w:r>
      <w:bookmarkStart w:id="0" w:name="bookmark0"/>
      <w:r w:rsidR="00AC3802">
        <w:t xml:space="preserve">Т е </w:t>
      </w:r>
      <w:proofErr w:type="gramStart"/>
      <w:r w:rsidR="00AC3802">
        <w:t>м</w:t>
      </w:r>
      <w:proofErr w:type="gramEnd"/>
      <w:r w:rsidR="00AC3802">
        <w:t xml:space="preserve"> а: ИЗ ПРОШЛОГО ЛОЖКИ</w:t>
      </w:r>
      <w:bookmarkEnd w:id="0"/>
    </w:p>
    <w:p w:rsidR="00AC3802" w:rsidRDefault="00AC3802" w:rsidP="00AC3802">
      <w:pPr>
        <w:pStyle w:val="a3"/>
        <w:shd w:val="clear" w:color="auto" w:fill="auto"/>
        <w:ind w:left="20" w:right="20" w:firstLine="360"/>
        <w:jc w:val="both"/>
      </w:pPr>
      <w:r>
        <w:rPr>
          <w:rStyle w:val="a4"/>
        </w:rPr>
        <w:t>Задачи:</w:t>
      </w:r>
      <w:r>
        <w:t xml:space="preserve"> познакомить с ку</w:t>
      </w:r>
      <w:r>
        <w:softHyphen/>
        <w:t>хонной утварью - ложкой, ее возникновением и использовани</w:t>
      </w:r>
      <w:r>
        <w:softHyphen/>
        <w:t>ем; упражнять в ведении диалога, активизировать речь новыми словами; способствовать развитию интереса к ремеслам наших предков.</w:t>
      </w:r>
    </w:p>
    <w:p w:rsidR="00AC3802" w:rsidRDefault="00AC3802" w:rsidP="00AC3802">
      <w:pPr>
        <w:pStyle w:val="a3"/>
        <w:shd w:val="clear" w:color="auto" w:fill="auto"/>
        <w:ind w:left="20" w:right="20" w:firstLine="360"/>
        <w:jc w:val="both"/>
      </w:pPr>
      <w:r>
        <w:rPr>
          <w:rStyle w:val="a4"/>
        </w:rPr>
        <w:t>Планируемые результаты:</w:t>
      </w:r>
      <w:r>
        <w:t xml:space="preserve"> проявляет интерес к предметам (кухонной утвари), ремеслам предков; пользуется диалогиче</w:t>
      </w:r>
      <w:r>
        <w:softHyphen/>
        <w:t>ской формой речи; использует новые слова в речи.</w:t>
      </w:r>
    </w:p>
    <w:p w:rsidR="00AC3802" w:rsidRDefault="00AC3802" w:rsidP="00AC3802">
      <w:pPr>
        <w:pStyle w:val="a3"/>
        <w:shd w:val="clear" w:color="auto" w:fill="auto"/>
        <w:ind w:left="20" w:right="20" w:firstLine="360"/>
        <w:jc w:val="both"/>
      </w:pPr>
      <w:proofErr w:type="gramStart"/>
      <w:r>
        <w:rPr>
          <w:rStyle w:val="a4"/>
        </w:rPr>
        <w:t>Материал:</w:t>
      </w:r>
      <w:r>
        <w:t xml:space="preserve"> ложка-заготовка, расписная ложка, алюминиевая и металлическая ложки, заготовки плоскостных изображений ложки, краски, кисточки, вода, разные виды ложек (иллюстрации).</w:t>
      </w:r>
      <w:proofErr w:type="gramEnd"/>
    </w:p>
    <w:p w:rsidR="00AC3802" w:rsidRDefault="00AC3802" w:rsidP="00AC3802">
      <w:pPr>
        <w:pStyle w:val="a3"/>
        <w:shd w:val="clear" w:color="auto" w:fill="auto"/>
        <w:ind w:left="20" w:right="20" w:firstLine="360"/>
        <w:jc w:val="both"/>
      </w:pPr>
      <w:proofErr w:type="gramStart"/>
      <w:r>
        <w:rPr>
          <w:rStyle w:val="a4"/>
        </w:rPr>
        <w:t>Словарная работа:</w:t>
      </w:r>
      <w:r>
        <w:t xml:space="preserve"> ложка, заготовка, расписная, деревян</w:t>
      </w:r>
      <w:r>
        <w:softHyphen/>
        <w:t>ная, металлическая, музыкальный инструмент, ложкари, сувенир.</w:t>
      </w:r>
      <w:proofErr w:type="gramEnd"/>
    </w:p>
    <w:p w:rsidR="00AC3802" w:rsidRDefault="00AC3802" w:rsidP="00AC3802">
      <w:pPr>
        <w:pStyle w:val="a3"/>
        <w:shd w:val="clear" w:color="auto" w:fill="auto"/>
        <w:spacing w:after="130" w:line="307" w:lineRule="exact"/>
        <w:ind w:left="40" w:right="40" w:firstLine="340"/>
        <w:jc w:val="both"/>
      </w:pPr>
      <w:r>
        <w:rPr>
          <w:rStyle w:val="12"/>
        </w:rPr>
        <w:t>Подготовительная работа:</w:t>
      </w:r>
      <w:r>
        <w:t xml:space="preserve"> рассматривание альбома «Ре</w:t>
      </w:r>
      <w:r>
        <w:softHyphen/>
        <w:t>месла наших предков»; игра на ложках, посещение мини-вы</w:t>
      </w:r>
      <w:r>
        <w:softHyphen/>
        <w:t>ставки «Ложка в прошлом и настоящем».</w:t>
      </w:r>
    </w:p>
    <w:p w:rsidR="00AC3802" w:rsidRDefault="00AC3802" w:rsidP="00AC3802">
      <w:pPr>
        <w:pStyle w:val="30"/>
        <w:shd w:val="clear" w:color="auto" w:fill="auto"/>
        <w:spacing w:before="0" w:after="57" w:line="220" w:lineRule="exact"/>
        <w:ind w:left="1400"/>
      </w:pPr>
      <w:r>
        <w:rPr>
          <w:rStyle w:val="32pt"/>
          <w:b w:val="0"/>
          <w:bCs w:val="0"/>
        </w:rPr>
        <w:t>Содержание деятельности</w:t>
      </w:r>
    </w:p>
    <w:p w:rsidR="00AC3802" w:rsidRDefault="00AC3802" w:rsidP="00AC3802">
      <w:pPr>
        <w:pStyle w:val="40"/>
        <w:shd w:val="clear" w:color="auto" w:fill="auto"/>
        <w:spacing w:before="0"/>
        <w:ind w:left="40" w:right="40"/>
      </w:pPr>
      <w:r>
        <w:t>Бабушка Арина открывает бабушкин сундук и загадочно го</w:t>
      </w:r>
      <w:r>
        <w:softHyphen/>
        <w:t>ворит.</w:t>
      </w:r>
    </w:p>
    <w:p w:rsidR="00AC3802" w:rsidRDefault="00AC3802" w:rsidP="00AC3802">
      <w:pPr>
        <w:pStyle w:val="a3"/>
        <w:numPr>
          <w:ilvl w:val="0"/>
          <w:numId w:val="1"/>
        </w:numPr>
        <w:shd w:val="clear" w:color="auto" w:fill="auto"/>
        <w:tabs>
          <w:tab w:val="left" w:pos="558"/>
        </w:tabs>
        <w:spacing w:line="302" w:lineRule="exact"/>
        <w:ind w:left="40" w:right="40" w:firstLine="340"/>
        <w:jc w:val="both"/>
      </w:pPr>
      <w:r>
        <w:t>Кто догадается, отгадав мою загадку из сундучка, о чем се</w:t>
      </w:r>
      <w:r>
        <w:softHyphen/>
        <w:t xml:space="preserve">годня будет разговор? Всех кормлю с охотою, а сама </w:t>
      </w:r>
      <w:proofErr w:type="spellStart"/>
      <w:r>
        <w:t>безротая</w:t>
      </w:r>
      <w:proofErr w:type="spellEnd"/>
      <w:r>
        <w:t xml:space="preserve">. </w:t>
      </w:r>
      <w:r>
        <w:rPr>
          <w:rStyle w:val="a5"/>
        </w:rPr>
        <w:t>(Ложка.)</w:t>
      </w:r>
    </w:p>
    <w:p w:rsidR="00AC3802" w:rsidRDefault="00AC3802" w:rsidP="00AC3802">
      <w:pPr>
        <w:pStyle w:val="a3"/>
        <w:numPr>
          <w:ilvl w:val="0"/>
          <w:numId w:val="1"/>
        </w:numPr>
        <w:shd w:val="clear" w:color="auto" w:fill="auto"/>
        <w:tabs>
          <w:tab w:val="left" w:pos="568"/>
        </w:tabs>
        <w:spacing w:line="302" w:lineRule="exact"/>
        <w:ind w:left="40" w:right="40" w:firstLine="340"/>
        <w:jc w:val="both"/>
      </w:pPr>
      <w:r>
        <w:t xml:space="preserve">Каждый день, садясь завтракать или обедать, вы берете в руку ложку, которая лежит на привычном месте возле тарелки, и, наверное, ни разу не задумывались, когда впервые люди </w:t>
      </w:r>
      <w:proofErr w:type="gramStart"/>
      <w:r>
        <w:t>на</w:t>
      </w:r>
      <w:r>
        <w:softHyphen/>
        <w:t>чали</w:t>
      </w:r>
      <w:proofErr w:type="gramEnd"/>
      <w:r>
        <w:t xml:space="preserve"> есть жидкую пишу ложкой.</w:t>
      </w:r>
    </w:p>
    <w:p w:rsidR="00AC3802" w:rsidRDefault="00AC3802" w:rsidP="00AC3802">
      <w:pPr>
        <w:pStyle w:val="a3"/>
        <w:shd w:val="clear" w:color="auto" w:fill="auto"/>
        <w:spacing w:line="302" w:lineRule="exact"/>
        <w:ind w:left="40" w:right="40" w:firstLine="340"/>
        <w:jc w:val="both"/>
      </w:pPr>
      <w:r>
        <w:t>А ведь какому-то гениальному древнему человеку пришла в голову мысль, что зачерпывать пищу из горшка гораздо удоб</w:t>
      </w:r>
      <w:r>
        <w:softHyphen/>
        <w:t>нее, чем пить через край и доставать руками то, что осталось на дне.</w:t>
      </w:r>
    </w:p>
    <w:p w:rsidR="00AC3802" w:rsidRDefault="00AC3802" w:rsidP="00AC3802">
      <w:pPr>
        <w:pStyle w:val="a3"/>
        <w:shd w:val="clear" w:color="auto" w:fill="auto"/>
        <w:spacing w:line="302" w:lineRule="exact"/>
        <w:ind w:left="40" w:firstLine="340"/>
        <w:jc w:val="both"/>
      </w:pPr>
      <w:r>
        <w:t>Ложка гораздо старше вилки.</w:t>
      </w:r>
    </w:p>
    <w:p w:rsidR="00AC3802" w:rsidRDefault="00AC3802" w:rsidP="00AC3802">
      <w:pPr>
        <w:pStyle w:val="a3"/>
        <w:numPr>
          <w:ilvl w:val="0"/>
          <w:numId w:val="1"/>
        </w:numPr>
        <w:shd w:val="clear" w:color="auto" w:fill="auto"/>
        <w:tabs>
          <w:tab w:val="left" w:pos="568"/>
        </w:tabs>
        <w:spacing w:line="302" w:lineRule="exact"/>
        <w:ind w:left="40" w:right="40" w:firstLine="340"/>
        <w:jc w:val="both"/>
      </w:pPr>
      <w:r>
        <w:t>Первую ложку древний человек вытесал из камня. Она бы</w:t>
      </w:r>
      <w:r>
        <w:softHyphen/>
        <w:t>ла тяжелая и неровная. Затем человек придумал сделать ложку из кости животного. Она была более гладкая и легкая. К тому же не обжигала губы во время еды, как это случалось с каменными ложками.</w:t>
      </w:r>
    </w:p>
    <w:p w:rsidR="00AC3802" w:rsidRDefault="00AC3802" w:rsidP="00AC3802">
      <w:pPr>
        <w:pStyle w:val="40"/>
        <w:shd w:val="clear" w:color="auto" w:fill="auto"/>
        <w:spacing w:before="0"/>
        <w:ind w:left="40" w:right="40"/>
      </w:pPr>
      <w:r>
        <w:rPr>
          <w:rStyle w:val="41"/>
          <w:i w:val="0"/>
          <w:iCs w:val="0"/>
        </w:rPr>
        <w:t>-А какие ложки знаете вы?</w:t>
      </w:r>
      <w:r>
        <w:t xml:space="preserve"> (Металлические, деревянные, серебряные.)</w:t>
      </w:r>
    </w:p>
    <w:p w:rsidR="00AC3802" w:rsidRDefault="00AC3802" w:rsidP="00AC3802">
      <w:pPr>
        <w:pStyle w:val="a3"/>
        <w:numPr>
          <w:ilvl w:val="0"/>
          <w:numId w:val="1"/>
        </w:numPr>
        <w:shd w:val="clear" w:color="auto" w:fill="auto"/>
        <w:tabs>
          <w:tab w:val="left" w:pos="568"/>
        </w:tabs>
        <w:spacing w:line="302" w:lineRule="exact"/>
        <w:ind w:left="40" w:right="40" w:firstLine="340"/>
        <w:jc w:val="both"/>
      </w:pPr>
      <w:r>
        <w:t>Прошло много лет, и человек решил, что деревянная ложка будет удобнее. Он знал, что самое подходящее дерево для этого - липа. Ложка получалась легкая, красивая и не нагревалась от горя</w:t>
      </w:r>
      <w:r>
        <w:softHyphen/>
        <w:t>чей пищи.</w:t>
      </w:r>
    </w:p>
    <w:p w:rsidR="00AC3802" w:rsidRDefault="00AC3802" w:rsidP="00AC3802">
      <w:pPr>
        <w:pStyle w:val="a3"/>
        <w:shd w:val="clear" w:color="auto" w:fill="auto"/>
        <w:ind w:left="2000" w:right="2540"/>
      </w:pPr>
    </w:p>
    <w:p w:rsidR="00AC3802" w:rsidRDefault="00AC3802" w:rsidP="00AC3802">
      <w:pPr>
        <w:pStyle w:val="a3"/>
        <w:shd w:val="clear" w:color="auto" w:fill="auto"/>
        <w:ind w:left="20" w:right="20" w:firstLine="340"/>
      </w:pPr>
      <w:r>
        <w:t>Простые русские люди с незапамятных времен ели щи и ка</w:t>
      </w:r>
      <w:r>
        <w:softHyphen/>
        <w:t>шу деревянными ложками.</w:t>
      </w:r>
    </w:p>
    <w:p w:rsidR="00AC3802" w:rsidRDefault="00AC3802" w:rsidP="00AC3802">
      <w:pPr>
        <w:pStyle w:val="a3"/>
        <w:numPr>
          <w:ilvl w:val="0"/>
          <w:numId w:val="1"/>
        </w:numPr>
        <w:shd w:val="clear" w:color="auto" w:fill="auto"/>
        <w:tabs>
          <w:tab w:val="left" w:pos="553"/>
        </w:tabs>
        <w:spacing w:line="288" w:lineRule="exact"/>
        <w:ind w:left="20" w:right="20" w:firstLine="340"/>
        <w:jc w:val="both"/>
      </w:pPr>
      <w:r>
        <w:t>На Руси знатные и богатые люди - князья и бояре - садились за стол с серебряными ложками, так как серебряная ложка была дорогой и служила очень долго, а у деревянной ложки быстро стачивались края, которыми задевали о дно та</w:t>
      </w:r>
      <w:r>
        <w:softHyphen/>
        <w:t>релки или какой-то посуды.</w:t>
      </w:r>
    </w:p>
    <w:p w:rsidR="00AC3802" w:rsidRDefault="00AC3802" w:rsidP="00AC3802">
      <w:pPr>
        <w:pStyle w:val="a3"/>
        <w:shd w:val="clear" w:color="auto" w:fill="auto"/>
        <w:ind w:left="20" w:right="20" w:firstLine="340"/>
      </w:pPr>
      <w:r>
        <w:t>-А ели так: на стол ставили один на всех чугун или миску со щами, кашей. Тарелок не было, а если у кого и были глиня</w:t>
      </w:r>
      <w:r>
        <w:softHyphen/>
        <w:t>ные, то ставили их только по большим праздникам - уж очень были они дорогие! Каждому давали ложку, кусок хлеба. Первым в чугун опускал ложку дед. Попробует, потом скажет осталь</w:t>
      </w:r>
      <w:r>
        <w:softHyphen/>
        <w:t xml:space="preserve">ным, что можно есть. Если кто-то вперед него ложку опустит - тому ложкой по лбу или вообще из-за стола </w:t>
      </w:r>
      <w:proofErr w:type="gramStart"/>
      <w:r>
        <w:t>выгонят</w:t>
      </w:r>
      <w:proofErr w:type="gramEnd"/>
      <w:r>
        <w:t xml:space="preserve"> и он го</w:t>
      </w:r>
      <w:r>
        <w:softHyphen/>
        <w:t>лодным останется. Отсюда и поговорка: «Вперед батьки в пекло не лезь!» Кто сколько ложек успеет до рта донести, тем и сыт будет. А если щи с мясом, то мясо можно брать только по раз</w:t>
      </w:r>
      <w:r>
        <w:softHyphen/>
        <w:t>решению.</w:t>
      </w:r>
    </w:p>
    <w:p w:rsidR="00AC3802" w:rsidRDefault="00AC3802" w:rsidP="00AC3802">
      <w:pPr>
        <w:pStyle w:val="20"/>
        <w:shd w:val="clear" w:color="auto" w:fill="auto"/>
        <w:ind w:left="20" w:right="20"/>
      </w:pPr>
      <w:r>
        <w:t>Рассматривание серебряной ложки и старой деревянной, сточенной по краям. Сравнение этих ложек детьми.</w:t>
      </w:r>
    </w:p>
    <w:p w:rsidR="00AC3802" w:rsidRDefault="00AC3802" w:rsidP="00AC3802">
      <w:pPr>
        <w:pStyle w:val="a3"/>
        <w:numPr>
          <w:ilvl w:val="0"/>
          <w:numId w:val="1"/>
        </w:numPr>
        <w:shd w:val="clear" w:color="auto" w:fill="auto"/>
        <w:tabs>
          <w:tab w:val="left" w:pos="549"/>
        </w:tabs>
        <w:spacing w:line="292" w:lineRule="exact"/>
        <w:ind w:left="20" w:right="20" w:firstLine="340"/>
        <w:jc w:val="both"/>
      </w:pPr>
      <w:r>
        <w:t>В старину русские люди носили ложку при себе в особых футлярах или за поясом. Без своей ложки в гости не ходили. Ес</w:t>
      </w:r>
      <w:r>
        <w:softHyphen/>
        <w:t xml:space="preserve">ли же в дом пришел гость, то хозяин ему ложки не давал, а ждал, когда тот достанет </w:t>
      </w:r>
      <w:proofErr w:type="gramStart"/>
      <w:r>
        <w:t>свою</w:t>
      </w:r>
      <w:proofErr w:type="gramEnd"/>
      <w:r>
        <w:t xml:space="preserve"> из-за пояса. Даже царь Петр I, если случалось ему обедать в гостях, приказывал слуге брать с собой царскую ложку. Петр I не </w:t>
      </w:r>
      <w:proofErr w:type="gramStart"/>
      <w:r>
        <w:t>кичился</w:t>
      </w:r>
      <w:proofErr w:type="gramEnd"/>
      <w:r>
        <w:t xml:space="preserve"> своей знатностью и, как простые люди, ел деревянной ложкой, украшенной слоно</w:t>
      </w:r>
      <w:r>
        <w:softHyphen/>
        <w:t>вой костью.</w:t>
      </w:r>
    </w:p>
    <w:p w:rsidR="00AC3802" w:rsidRDefault="00AC3802" w:rsidP="00AC3802">
      <w:pPr>
        <w:pStyle w:val="a3"/>
        <w:shd w:val="clear" w:color="auto" w:fill="auto"/>
        <w:spacing w:line="292" w:lineRule="exact"/>
        <w:ind w:left="20" w:right="20" w:firstLine="340"/>
      </w:pPr>
      <w:r>
        <w:t>Ложки на Руси делали с выдумкой. Расписные, вырезные, в разных краях были свои ложки, не похожие на другие. У вят</w:t>
      </w:r>
      <w:r>
        <w:softHyphen/>
        <w:t>ской ложки черпачок делали в виде яйца, удлиненный и пло</w:t>
      </w:r>
      <w:r>
        <w:softHyphen/>
        <w:t xml:space="preserve">ский. Загнутая вниз ручка украшалась резьбой. На круглых </w:t>
      </w:r>
      <w:proofErr w:type="spellStart"/>
      <w:r>
        <w:t>хо</w:t>
      </w:r>
      <w:proofErr w:type="gramStart"/>
      <w:r>
        <w:t>х</w:t>
      </w:r>
      <w:proofErr w:type="spellEnd"/>
      <w:r>
        <w:t>-</w:t>
      </w:r>
      <w:proofErr w:type="gramEnd"/>
      <w:r>
        <w:t xml:space="preserve"> </w:t>
      </w:r>
      <w:proofErr w:type="spellStart"/>
      <w:r>
        <w:t>ломских</w:t>
      </w:r>
      <w:proofErr w:type="spellEnd"/>
      <w:r>
        <w:t xml:space="preserve"> ложках рисовали красными, черными, золотистыми красками диковинные цветы, веточки и ягоды. Глаз не отвести от таких ярких ложек!</w:t>
      </w:r>
    </w:p>
    <w:p w:rsidR="00AC3802" w:rsidRDefault="00AC3802" w:rsidP="00AC3802">
      <w:pPr>
        <w:pStyle w:val="20"/>
        <w:shd w:val="clear" w:color="auto" w:fill="auto"/>
        <w:spacing w:line="220" w:lineRule="exact"/>
        <w:ind w:left="20"/>
      </w:pPr>
      <w:r>
        <w:lastRenderedPageBreak/>
        <w:t>Рассматривание ложек (иллюстраций).</w:t>
      </w:r>
    </w:p>
    <w:p w:rsidR="00AC3802" w:rsidRDefault="00AC3802" w:rsidP="00AC3802">
      <w:pPr>
        <w:pStyle w:val="a3"/>
        <w:numPr>
          <w:ilvl w:val="0"/>
          <w:numId w:val="1"/>
        </w:numPr>
        <w:shd w:val="clear" w:color="auto" w:fill="auto"/>
        <w:tabs>
          <w:tab w:val="left" w:pos="549"/>
        </w:tabs>
        <w:spacing w:line="299" w:lineRule="exact"/>
        <w:ind w:left="20" w:right="20" w:firstLine="340"/>
        <w:jc w:val="both"/>
      </w:pPr>
      <w:r>
        <w:t>Позднее появились более практичные ложки - алюмини</w:t>
      </w:r>
      <w:r>
        <w:softHyphen/>
        <w:t>евые</w:t>
      </w:r>
      <w:r>
        <w:rPr>
          <w:rStyle w:val="a5"/>
        </w:rPr>
        <w:t xml:space="preserve"> (показывает ложку),</w:t>
      </w:r>
      <w:r>
        <w:t xml:space="preserve"> но они тоже гнулись и ломались, а от </w:t>
      </w:r>
      <w:proofErr w:type="spellStart"/>
      <w:proofErr w:type="gramStart"/>
      <w:r>
        <w:t>горячего-темнели</w:t>
      </w:r>
      <w:proofErr w:type="spellEnd"/>
      <w:proofErr w:type="gramEnd"/>
      <w:r>
        <w:t>.</w:t>
      </w:r>
      <w:r>
        <w:rPr>
          <w:rStyle w:val="a5"/>
        </w:rPr>
        <w:t xml:space="preserve"> (Показывает ложку.)</w:t>
      </w:r>
    </w:p>
    <w:p w:rsidR="00AC3802" w:rsidRDefault="00AC3802" w:rsidP="00AC3802">
      <w:pPr>
        <w:pStyle w:val="a3"/>
        <w:shd w:val="clear" w:color="auto" w:fill="auto"/>
        <w:spacing w:line="299" w:lineRule="exact"/>
        <w:ind w:left="20" w:right="20" w:firstLine="340"/>
      </w:pPr>
      <w:r>
        <w:t>-Современные люди придумали делать ложки из металла более прочного и блестящего - нержавейки</w:t>
      </w:r>
      <w:r>
        <w:rPr>
          <w:rStyle w:val="a5"/>
        </w:rPr>
        <w:t xml:space="preserve"> (показывает ложку).</w:t>
      </w:r>
    </w:p>
    <w:p w:rsidR="00AC3802" w:rsidRDefault="00AC3802" w:rsidP="00AC3802">
      <w:pPr>
        <w:pStyle w:val="a3"/>
        <w:shd w:val="clear" w:color="auto" w:fill="auto"/>
        <w:spacing w:line="299" w:lineRule="exact"/>
        <w:ind w:left="20" w:right="20" w:firstLine="340"/>
      </w:pPr>
      <w:r>
        <w:t>-Но деревянные ложки до сих пор живут у нас дома - украшают его, и некоторые хозяйки даже пользуются ими. Это ложки для компота</w:t>
      </w:r>
      <w:r>
        <w:rPr>
          <w:rStyle w:val="a5"/>
        </w:rPr>
        <w:t xml:space="preserve"> (с дыркой посредине),</w:t>
      </w:r>
      <w:r>
        <w:t xml:space="preserve"> для ухи - черпак, для муки и т. д.</w:t>
      </w:r>
      <w:r>
        <w:rPr>
          <w:rStyle w:val="a5"/>
        </w:rPr>
        <w:t xml:space="preserve"> (Рассматривают все ложки.)</w:t>
      </w:r>
    </w:p>
    <w:p w:rsidR="00AC3802" w:rsidRDefault="00AC3802" w:rsidP="00AC3802">
      <w:pPr>
        <w:pStyle w:val="a3"/>
        <w:numPr>
          <w:ilvl w:val="0"/>
          <w:numId w:val="1"/>
        </w:numPr>
        <w:shd w:val="clear" w:color="auto" w:fill="auto"/>
        <w:tabs>
          <w:tab w:val="left" w:pos="544"/>
        </w:tabs>
        <w:spacing w:line="299" w:lineRule="exact"/>
        <w:ind w:left="20" w:firstLine="340"/>
        <w:jc w:val="both"/>
      </w:pPr>
      <w:r>
        <w:t>А для чего еще можно использовать деревянную ложку?</w:t>
      </w:r>
    </w:p>
    <w:p w:rsidR="00AC3802" w:rsidRDefault="00AC3802" w:rsidP="00AC3802">
      <w:pPr>
        <w:pStyle w:val="a3"/>
        <w:shd w:val="clear" w:color="auto" w:fill="auto"/>
        <w:spacing w:line="299" w:lineRule="exact"/>
        <w:ind w:left="20" w:right="20" w:firstLine="340"/>
      </w:pPr>
      <w:r>
        <w:t>-Правильно, как музыкальный инструмент. В России, на</w:t>
      </w:r>
      <w:r>
        <w:softHyphen/>
        <w:t xml:space="preserve">пример, музыканты-ложечники играют, </w:t>
      </w:r>
      <w:proofErr w:type="gramStart"/>
      <w:r>
        <w:t>постукивая ими друг о</w:t>
      </w:r>
      <w:proofErr w:type="gramEnd"/>
      <w:r>
        <w:t xml:space="preserve"> друга, и звучит мелодия - задорная, плясовая.</w:t>
      </w:r>
    </w:p>
    <w:p w:rsidR="00AC3802" w:rsidRDefault="00AC3802" w:rsidP="00AC3802">
      <w:pPr>
        <w:pStyle w:val="20"/>
        <w:shd w:val="clear" w:color="auto" w:fill="auto"/>
        <w:spacing w:after="62" w:line="220" w:lineRule="exact"/>
        <w:ind w:left="20"/>
      </w:pPr>
      <w:r>
        <w:t>Дети пробуют играть на ложках.</w:t>
      </w:r>
    </w:p>
    <w:p w:rsidR="00AC3802" w:rsidRDefault="00AC3802" w:rsidP="00AC3802">
      <w:pPr>
        <w:pStyle w:val="20"/>
        <w:shd w:val="clear" w:color="auto" w:fill="auto"/>
        <w:spacing w:line="220" w:lineRule="exact"/>
        <w:ind w:left="20"/>
      </w:pPr>
      <w:r>
        <w:t>Исполнение песни «Ложки деревянные».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left="2020" w:right="1840"/>
      </w:pPr>
      <w:r>
        <w:t xml:space="preserve">Деревянной ложкой есть 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left="2020" w:right="1840"/>
      </w:pPr>
      <w:r>
        <w:t xml:space="preserve">Просто наслаждение, 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left="2020" w:right="1840"/>
      </w:pPr>
      <w:r>
        <w:t xml:space="preserve">Славим прадеда Семена 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left="2020" w:right="1840"/>
      </w:pPr>
      <w:r>
        <w:t>За изобретение.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left="2020" w:right="1540" w:firstLine="720"/>
      </w:pPr>
      <w:r>
        <w:t xml:space="preserve">Расписная, легкая – 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left="2020" w:right="1540" w:firstLine="720"/>
      </w:pPr>
      <w:r>
        <w:t xml:space="preserve">Нет ее нужней, 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left="2020" w:right="1540" w:firstLine="720"/>
      </w:pPr>
      <w:r>
        <w:t xml:space="preserve">В ней и щи отменные, 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left="2020" w:right="1540" w:firstLine="720"/>
      </w:pPr>
      <w:r>
        <w:t>И кисель вкусней.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right="1540"/>
      </w:pPr>
      <w:r>
        <w:t xml:space="preserve">                                      При царе да при Горохе </w:t>
      </w:r>
    </w:p>
    <w:p w:rsidR="00AC3802" w:rsidRDefault="00AC3802" w:rsidP="00AC3802">
      <w:pPr>
        <w:pStyle w:val="a3"/>
        <w:shd w:val="clear" w:color="auto" w:fill="auto"/>
        <w:spacing w:line="306" w:lineRule="exact"/>
        <w:ind w:right="1540"/>
      </w:pPr>
      <w:r>
        <w:t xml:space="preserve">                                      Озорные скоморохи </w:t>
      </w:r>
    </w:p>
    <w:p w:rsidR="00AC3802" w:rsidRDefault="00AC3802" w:rsidP="00AC3802">
      <w:pPr>
        <w:pStyle w:val="a3"/>
        <w:shd w:val="clear" w:color="auto" w:fill="auto"/>
        <w:ind w:right="2540"/>
      </w:pPr>
      <w:r>
        <w:t xml:space="preserve">                                      По дороге в балаган </w:t>
      </w:r>
    </w:p>
    <w:p w:rsidR="00AC3802" w:rsidRDefault="00AC3802" w:rsidP="00AC3802">
      <w:pPr>
        <w:pStyle w:val="a3"/>
        <w:shd w:val="clear" w:color="auto" w:fill="auto"/>
        <w:ind w:right="2540"/>
      </w:pPr>
      <w:r>
        <w:t xml:space="preserve">                                      Потеряли барабан.</w:t>
      </w:r>
    </w:p>
    <w:p w:rsidR="00AC3802" w:rsidRDefault="00AC3802" w:rsidP="00AC3802">
      <w:pPr>
        <w:pStyle w:val="a3"/>
        <w:shd w:val="clear" w:color="auto" w:fill="auto"/>
        <w:ind w:left="2680" w:right="2120"/>
        <w:jc w:val="both"/>
      </w:pPr>
      <w:r>
        <w:t xml:space="preserve">Бубен потеряли. </w:t>
      </w:r>
    </w:p>
    <w:p w:rsidR="00AC3802" w:rsidRDefault="00AC3802" w:rsidP="00AC3802">
      <w:pPr>
        <w:pStyle w:val="a3"/>
        <w:shd w:val="clear" w:color="auto" w:fill="auto"/>
        <w:ind w:left="2680" w:right="2120"/>
        <w:jc w:val="both"/>
      </w:pPr>
      <w:r>
        <w:t xml:space="preserve">В ложки ударяли! </w:t>
      </w:r>
    </w:p>
    <w:p w:rsidR="00AC3802" w:rsidRDefault="00AC3802" w:rsidP="00AC3802">
      <w:pPr>
        <w:pStyle w:val="a3"/>
        <w:shd w:val="clear" w:color="auto" w:fill="auto"/>
        <w:ind w:left="2680" w:right="2120"/>
        <w:jc w:val="both"/>
      </w:pPr>
      <w:r>
        <w:t xml:space="preserve">Ой, жги-говори, </w:t>
      </w:r>
    </w:p>
    <w:p w:rsidR="00AC3802" w:rsidRDefault="00AC3802" w:rsidP="00AC3802">
      <w:pPr>
        <w:pStyle w:val="a3"/>
        <w:shd w:val="clear" w:color="auto" w:fill="auto"/>
        <w:ind w:left="2680" w:right="2120"/>
        <w:jc w:val="both"/>
      </w:pPr>
      <w:r>
        <w:t>Заиграли ложкари.</w:t>
      </w:r>
    </w:p>
    <w:p w:rsidR="00AC3802" w:rsidRDefault="00AC3802" w:rsidP="00AC3802">
      <w:pPr>
        <w:pStyle w:val="20"/>
        <w:shd w:val="clear" w:color="auto" w:fill="auto"/>
        <w:spacing w:after="16" w:line="220" w:lineRule="exact"/>
        <w:ind w:right="20"/>
      </w:pPr>
      <w:r>
        <w:t>Исполняется русская народная песня «</w:t>
      </w:r>
      <w:proofErr w:type="gramStart"/>
      <w:r>
        <w:t>Во</w:t>
      </w:r>
      <w:proofErr w:type="gramEnd"/>
      <w:r>
        <w:t xml:space="preserve"> кузнице» (на ложках).</w:t>
      </w:r>
    </w:p>
    <w:p w:rsidR="00AC3802" w:rsidRDefault="00AC3802" w:rsidP="00AC3802">
      <w:pPr>
        <w:pStyle w:val="a3"/>
        <w:shd w:val="clear" w:color="auto" w:fill="auto"/>
        <w:ind w:right="20"/>
        <w:jc w:val="center"/>
      </w:pPr>
      <w:r>
        <w:t>Поскорей возьмите ложку,</w:t>
      </w:r>
    </w:p>
    <w:p w:rsidR="00AC3802" w:rsidRDefault="00AC3802" w:rsidP="00AC3802">
      <w:pPr>
        <w:pStyle w:val="a3"/>
        <w:shd w:val="clear" w:color="auto" w:fill="auto"/>
        <w:ind w:right="20"/>
        <w:jc w:val="center"/>
      </w:pPr>
      <w:r>
        <w:t xml:space="preserve"> Соберите всю картошку!</w:t>
      </w:r>
    </w:p>
    <w:p w:rsidR="00AC3802" w:rsidRDefault="00AC3802" w:rsidP="00AC3802">
      <w:pPr>
        <w:pStyle w:val="11"/>
        <w:keepNext/>
        <w:keepLines/>
        <w:shd w:val="clear" w:color="auto" w:fill="auto"/>
        <w:spacing w:after="16" w:line="220" w:lineRule="exact"/>
        <w:ind w:left="20" w:firstLine="340"/>
      </w:pPr>
      <w:r>
        <w:t>Игра «Картошка».</w:t>
      </w:r>
    </w:p>
    <w:p w:rsidR="00AC3802" w:rsidRDefault="00AC3802" w:rsidP="00AC3802">
      <w:pPr>
        <w:pStyle w:val="a3"/>
        <w:shd w:val="clear" w:color="auto" w:fill="auto"/>
        <w:ind w:left="20" w:right="20" w:firstLine="340"/>
        <w:jc w:val="both"/>
      </w:pPr>
      <w:r>
        <w:t>Участвуют 5-6 детей. На пол из корзины высыпается кар</w:t>
      </w:r>
      <w:r>
        <w:softHyphen/>
        <w:t>тошка. Дети должны собрать ее с пола большой столовой лож</w:t>
      </w:r>
      <w:r>
        <w:softHyphen/>
        <w:t>кой. Побеждает тот, кто соберет больше клубней. Дети постар</w:t>
      </w:r>
      <w:r>
        <w:softHyphen/>
        <w:t>ше поднимают картошку с пола только ложкой, дети помладше помогают себе рукой.</w:t>
      </w:r>
    </w:p>
    <w:p w:rsidR="00AC3802" w:rsidRDefault="00AC3802" w:rsidP="00AC3802">
      <w:pPr>
        <w:pStyle w:val="a3"/>
        <w:shd w:val="clear" w:color="auto" w:fill="auto"/>
        <w:ind w:left="2000" w:right="1880"/>
      </w:pPr>
      <w:r>
        <w:t>Наша ложка хоть куда, Ею можно без труда Кашу есть и в ложки бить. Подарю вам, так и быть!</w:t>
      </w:r>
    </w:p>
    <w:p w:rsidR="00AC3802" w:rsidRDefault="00AC3802" w:rsidP="00AC3802">
      <w:pPr>
        <w:pStyle w:val="20"/>
        <w:shd w:val="clear" w:color="auto" w:fill="auto"/>
        <w:spacing w:after="129" w:line="284" w:lineRule="exact"/>
        <w:ind w:left="20" w:right="20" w:firstLine="340"/>
        <w:jc w:val="both"/>
      </w:pPr>
      <w:r>
        <w:t>Бабушка Арина дарит расписные ложки детям для украше</w:t>
      </w:r>
      <w:r>
        <w:softHyphen/>
        <w:t>ния их группы.</w:t>
      </w:r>
    </w:p>
    <w:p w:rsidR="00B80886" w:rsidRPr="00B80886" w:rsidRDefault="00B80886" w:rsidP="00B80886">
      <w:pPr>
        <w:rPr>
          <w:rFonts w:ascii="Times New Roman" w:hAnsi="Times New Roman" w:cs="Times New Roman"/>
          <w:sz w:val="24"/>
          <w:szCs w:val="24"/>
        </w:rPr>
      </w:pPr>
    </w:p>
    <w:sectPr w:rsidR="00B80886" w:rsidRPr="00B80886" w:rsidSect="00B8088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886"/>
    <w:rsid w:val="007A380B"/>
    <w:rsid w:val="008C3E5D"/>
    <w:rsid w:val="009A77E4"/>
    <w:rsid w:val="00A12D7B"/>
    <w:rsid w:val="00AC3802"/>
    <w:rsid w:val="00B80886"/>
    <w:rsid w:val="00CB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C3802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AC38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AC3802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AC380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AC3802"/>
    <w:rPr>
      <w:b/>
      <w:bCs/>
    </w:rPr>
  </w:style>
  <w:style w:type="character" w:customStyle="1" w:styleId="3">
    <w:name w:val="Основной текст (3)_"/>
    <w:basedOn w:val="a0"/>
    <w:link w:val="30"/>
    <w:uiPriority w:val="99"/>
    <w:rsid w:val="00AC38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AC3802"/>
    <w:rPr>
      <w:spacing w:val="40"/>
    </w:rPr>
  </w:style>
  <w:style w:type="character" w:customStyle="1" w:styleId="4">
    <w:name w:val="Основной текст (4)_"/>
    <w:basedOn w:val="a0"/>
    <w:link w:val="40"/>
    <w:uiPriority w:val="99"/>
    <w:rsid w:val="00AC380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AC3802"/>
    <w:rPr>
      <w:i/>
      <w:iCs/>
    </w:rPr>
  </w:style>
  <w:style w:type="character" w:customStyle="1" w:styleId="41">
    <w:name w:val="Основной текст (4) + Не курсив"/>
    <w:basedOn w:val="4"/>
    <w:uiPriority w:val="99"/>
    <w:rsid w:val="00AC3802"/>
  </w:style>
  <w:style w:type="paragraph" w:styleId="a3">
    <w:name w:val="Body Text"/>
    <w:basedOn w:val="a"/>
    <w:link w:val="1"/>
    <w:uiPriority w:val="99"/>
    <w:rsid w:val="00AC3802"/>
    <w:pPr>
      <w:shd w:val="clear" w:color="auto" w:fill="FFFFFF"/>
      <w:spacing w:after="0" w:line="283" w:lineRule="exact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3"/>
    <w:uiPriority w:val="99"/>
    <w:semiHidden/>
    <w:rsid w:val="00AC3802"/>
  </w:style>
  <w:style w:type="paragraph" w:customStyle="1" w:styleId="11">
    <w:name w:val="Заголовок №1"/>
    <w:basedOn w:val="a"/>
    <w:link w:val="10"/>
    <w:uiPriority w:val="99"/>
    <w:rsid w:val="00AC3802"/>
    <w:pPr>
      <w:shd w:val="clear" w:color="auto" w:fill="FFFFFF"/>
      <w:spacing w:before="420" w:after="180" w:line="240" w:lineRule="atLeast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AC3802"/>
    <w:pPr>
      <w:shd w:val="clear" w:color="auto" w:fill="FFFFFF"/>
      <w:spacing w:after="0" w:line="283" w:lineRule="exact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AC3802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AC3802"/>
    <w:pPr>
      <w:shd w:val="clear" w:color="auto" w:fill="FFFFFF"/>
      <w:spacing w:before="180" w:after="0" w:line="302" w:lineRule="exact"/>
      <w:ind w:firstLine="340"/>
      <w:jc w:val="both"/>
    </w:pPr>
    <w:rPr>
      <w:rFonts w:ascii="Times New Roman" w:hAnsi="Times New Roman" w:cs="Times New Roman"/>
      <w:i/>
      <w:iCs/>
    </w:rPr>
  </w:style>
  <w:style w:type="character" w:customStyle="1" w:styleId="12pt">
    <w:name w:val="Заголовок №1 + Интервал 2 pt"/>
    <w:basedOn w:val="10"/>
    <w:uiPriority w:val="99"/>
    <w:rsid w:val="00AC3802"/>
    <w:rPr>
      <w:b/>
      <w:bCs/>
      <w:spacing w:val="40"/>
      <w:sz w:val="22"/>
      <w:szCs w:val="22"/>
    </w:rPr>
  </w:style>
  <w:style w:type="character" w:customStyle="1" w:styleId="9">
    <w:name w:val="Основной текст + 9"/>
    <w:aliases w:val="5 pt1,Полужирный"/>
    <w:basedOn w:val="1"/>
    <w:uiPriority w:val="99"/>
    <w:rsid w:val="00AC3802"/>
    <w:rPr>
      <w:b/>
      <w:b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836</Words>
  <Characters>4768</Characters>
  <Application>Microsoft Office Word</Application>
  <DocSecurity>0</DocSecurity>
  <Lines>39</Lines>
  <Paragraphs>11</Paragraphs>
  <ScaleCrop>false</ScaleCrop>
  <Company>Home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Компьюниум</cp:lastModifiedBy>
  <cp:revision>4</cp:revision>
  <dcterms:created xsi:type="dcterms:W3CDTF">2014-12-28T16:15:00Z</dcterms:created>
  <dcterms:modified xsi:type="dcterms:W3CDTF">2014-12-28T17:06:00Z</dcterms:modified>
</cp:coreProperties>
</file>