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91"/>
        <w:tblW w:w="14260" w:type="dxa"/>
        <w:tblLook w:val="04A0" w:firstRow="1" w:lastRow="0" w:firstColumn="1" w:lastColumn="0" w:noHBand="0" w:noVBand="1"/>
      </w:tblPr>
      <w:tblGrid>
        <w:gridCol w:w="2500"/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46F4A" w:rsidRPr="00646F4A" w:rsidTr="00DC2F89">
        <w:trPr>
          <w:trHeight w:val="720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Фамилия, имя ребенка</w:t>
            </w:r>
          </w:p>
          <w:p w:rsidR="00646F4A" w:rsidRPr="00646F4A" w:rsidRDefault="00646F4A" w:rsidP="00DC2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словаря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F4A" w:rsidRPr="00646F4A" w:rsidTr="00DC2F89">
        <w:trPr>
          <w:trHeight w:val="720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Слова, обозначающие признаки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Слова, обозначающие предметы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Задание </w:t>
            </w: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Употребление обобщающих слов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Слова, обозначающие действия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описательного рассказа о кукле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Start"/>
            <w:r w:rsidRPr="0064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Start"/>
            <w:r w:rsidRPr="0064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spellEnd"/>
            <w:proofErr w:type="gramEnd"/>
          </w:p>
        </w:tc>
      </w:tr>
      <w:tr w:rsidR="00646F4A" w:rsidRPr="00646F4A" w:rsidTr="00646F4A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F4A" w:rsidRPr="00646F4A" w:rsidTr="00646F4A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F4A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 Артем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646F4A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646F4A" w:rsidRPr="00646F4A" w:rsidTr="00646F4A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F4A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Азизова Даша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646F4A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646F4A" w:rsidRPr="00646F4A" w:rsidTr="00646F4A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6F4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</w:t>
            </w:r>
            <w:proofErr w:type="spellEnd"/>
            <w:r w:rsidRPr="00646F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646F4A" w:rsidRPr="00646F4A" w:rsidTr="00646F4A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F4A">
              <w:rPr>
                <w:rFonts w:ascii="Calibri" w:eastAsia="Times New Roman" w:hAnsi="Calibri" w:cs="Times New Roman"/>
                <w:color w:val="000000"/>
                <w:lang w:eastAsia="ru-RU"/>
              </w:rPr>
              <w:t>Дудченко Глеб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1,4</w:t>
            </w:r>
          </w:p>
        </w:tc>
      </w:tr>
      <w:tr w:rsidR="00646F4A" w:rsidRPr="00646F4A" w:rsidTr="00646F4A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6F4A">
              <w:rPr>
                <w:rFonts w:ascii="Calibri" w:eastAsia="Times New Roman" w:hAnsi="Calibri" w:cs="Times New Roman"/>
                <w:color w:val="000000"/>
                <w:lang w:eastAsia="ru-RU"/>
              </w:rPr>
              <w:t>Загоруйко</w:t>
            </w:r>
            <w:proofErr w:type="spellEnd"/>
            <w:r w:rsidRPr="00646F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Савелий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1,4</w:t>
            </w:r>
          </w:p>
        </w:tc>
      </w:tr>
      <w:tr w:rsidR="00646F4A" w:rsidRPr="00646F4A" w:rsidTr="00646F4A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6F4A">
              <w:rPr>
                <w:rFonts w:ascii="Calibri" w:eastAsia="Times New Roman" w:hAnsi="Calibri" w:cs="Times New Roman"/>
                <w:color w:val="000000"/>
                <w:lang w:eastAsia="ru-RU"/>
              </w:rPr>
              <w:t>Загоруйко</w:t>
            </w:r>
            <w:proofErr w:type="spellEnd"/>
            <w:r w:rsidRPr="00646F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Настя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646F4A" w:rsidRPr="00646F4A" w:rsidTr="00646F4A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6F4A">
              <w:rPr>
                <w:rFonts w:ascii="Calibri" w:eastAsia="Times New Roman" w:hAnsi="Calibri" w:cs="Times New Roman"/>
                <w:color w:val="000000"/>
                <w:lang w:eastAsia="ru-RU"/>
              </w:rPr>
              <w:t>Кадушкина</w:t>
            </w:r>
            <w:proofErr w:type="spellEnd"/>
            <w:r w:rsidRPr="00646F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646F4A" w:rsidRPr="00646F4A" w:rsidTr="00646F4A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F4A">
              <w:rPr>
                <w:rFonts w:ascii="Calibri" w:eastAsia="Times New Roman" w:hAnsi="Calibri" w:cs="Times New Roman"/>
                <w:color w:val="000000"/>
                <w:lang w:eastAsia="ru-RU"/>
              </w:rPr>
              <w:t>Славина Катя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1,6</w:t>
            </w:r>
          </w:p>
        </w:tc>
      </w:tr>
      <w:tr w:rsidR="00646F4A" w:rsidRPr="00646F4A" w:rsidTr="00646F4A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6F4A">
              <w:rPr>
                <w:rFonts w:ascii="Calibri" w:eastAsia="Times New Roman" w:hAnsi="Calibri" w:cs="Times New Roman"/>
                <w:color w:val="000000"/>
                <w:lang w:eastAsia="ru-RU"/>
              </w:rPr>
              <w:t>Саиян</w:t>
            </w:r>
            <w:proofErr w:type="spellEnd"/>
            <w:r w:rsidRPr="00646F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1,2</w:t>
            </w:r>
          </w:p>
        </w:tc>
      </w:tr>
      <w:tr w:rsidR="00646F4A" w:rsidRPr="00646F4A" w:rsidTr="00646F4A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F4A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Рязанов Никита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1,6</w:t>
            </w:r>
          </w:p>
        </w:tc>
      </w:tr>
      <w:tr w:rsidR="00646F4A" w:rsidRPr="00646F4A" w:rsidTr="00646F4A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F4A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Самойлова Василиса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  <w:tr w:rsidR="00646F4A" w:rsidRPr="00646F4A" w:rsidTr="00646F4A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646F4A" w:rsidRPr="00646F4A" w:rsidTr="00646F4A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Средний балл: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1,2</w:t>
            </w:r>
          </w:p>
        </w:tc>
      </w:tr>
      <w:tr w:rsidR="00646F4A" w:rsidRPr="00646F4A" w:rsidTr="00646F4A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Проценты: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F4A" w:rsidRPr="00646F4A" w:rsidRDefault="00646F4A" w:rsidP="00646F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F4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F4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4A" w:rsidRPr="00646F4A" w:rsidRDefault="00646F4A" w:rsidP="0064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646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46F4A" w:rsidRPr="00646F4A" w:rsidTr="00646F4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4A" w:rsidRPr="00646F4A" w:rsidRDefault="00646F4A" w:rsidP="0064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46F4A" w:rsidRDefault="00D1718D" w:rsidP="00646F4A">
      <w:r>
        <w:t xml:space="preserve">Таблица результатов диагностического обследования детей </w:t>
      </w:r>
      <w:r w:rsidR="00646F4A">
        <w:t xml:space="preserve"> образовательной области «</w:t>
      </w:r>
      <w:r w:rsidR="00646F4A" w:rsidRPr="002E3EA0">
        <w:rPr>
          <w:b/>
        </w:rPr>
        <w:t>Речевое развитие</w:t>
      </w:r>
      <w:r w:rsidR="00646F4A">
        <w:t>»</w:t>
      </w:r>
      <w:r>
        <w:t xml:space="preserve"> на 2014-2015 </w:t>
      </w:r>
      <w:proofErr w:type="spellStart"/>
      <w:r>
        <w:t>уч</w:t>
      </w:r>
      <w:proofErr w:type="gramStart"/>
      <w:r>
        <w:t>.г</w:t>
      </w:r>
      <w:proofErr w:type="spellEnd"/>
      <w:proofErr w:type="gramEnd"/>
    </w:p>
    <w:p w:rsidR="00646F4A" w:rsidRPr="002E3EA0" w:rsidRDefault="00646F4A" w:rsidP="00646F4A">
      <w:pPr>
        <w:rPr>
          <w:b/>
        </w:rPr>
      </w:pPr>
      <w:r w:rsidRPr="002E3EA0">
        <w:rPr>
          <w:b/>
        </w:rPr>
        <w:t>Задание №1 Кукла</w:t>
      </w:r>
    </w:p>
    <w:p w:rsidR="00646F4A" w:rsidRDefault="00646F4A" w:rsidP="00646F4A"/>
    <w:p w:rsidR="00FE35A4" w:rsidRDefault="00FE35A4"/>
    <w:tbl>
      <w:tblPr>
        <w:tblW w:w="14849" w:type="dxa"/>
        <w:tblInd w:w="93" w:type="dxa"/>
        <w:tblLook w:val="04A0" w:firstRow="1" w:lastRow="0" w:firstColumn="1" w:lastColumn="0" w:noHBand="0" w:noVBand="1"/>
      </w:tblPr>
      <w:tblGrid>
        <w:gridCol w:w="480"/>
        <w:gridCol w:w="2300"/>
        <w:gridCol w:w="1120"/>
        <w:gridCol w:w="1420"/>
        <w:gridCol w:w="1300"/>
        <w:gridCol w:w="1300"/>
        <w:gridCol w:w="1337"/>
        <w:gridCol w:w="1520"/>
        <w:gridCol w:w="960"/>
        <w:gridCol w:w="960"/>
        <w:gridCol w:w="1220"/>
        <w:gridCol w:w="960"/>
      </w:tblGrid>
      <w:tr w:rsidR="00CF66F4" w:rsidRPr="002638ED" w:rsidTr="00170F32">
        <w:trPr>
          <w:trHeight w:val="300"/>
        </w:trPr>
        <w:tc>
          <w:tcPr>
            <w:tcW w:w="11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6F4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блица результатов диагностического обследования </w:t>
            </w: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детей второй младшей группы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«А»</w:t>
            </w:r>
            <w:proofErr w:type="gramStart"/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образовательная  область «</w:t>
            </w:r>
            <w:r w:rsidRPr="002638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Речевое развитие</w:t>
            </w: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66F4" w:rsidRPr="002638ED" w:rsidTr="00170F32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Словарь, связная речь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Задание№2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66F4" w:rsidRPr="002638ED" w:rsidTr="00170F32">
        <w:trPr>
          <w:trHeight w:val="58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 ребенка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Слова, обозначающие признаки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Слова, обозначающие действия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Составление описательного рассказа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Общий балл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Средний балл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 Артем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70C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Азизова Даша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</w:t>
            </w:r>
            <w:proofErr w:type="spellEnd"/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Дудченко Глеб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70C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Загоруйко</w:t>
            </w:r>
            <w:proofErr w:type="spellEnd"/>
            <w:proofErr w:type="gramStart"/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70C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Загоруйко</w:t>
            </w:r>
            <w:proofErr w:type="spellEnd"/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Кадушкина</w:t>
            </w:r>
            <w:proofErr w:type="spellEnd"/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Славина Катя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70C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70C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Саиян</w:t>
            </w:r>
            <w:proofErr w:type="spellEnd"/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Рязанов Никита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70C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70C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Самойлова</w:t>
            </w:r>
            <w:proofErr w:type="gramStart"/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66F4" w:rsidRPr="002638ED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Средний балл: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66F4" w:rsidRPr="002638ED" w:rsidTr="00170F3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Проценты: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 51 %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     48 %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638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46,3%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2638ED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66F4" w:rsidRDefault="00CF66F4"/>
    <w:p w:rsidR="00CF66F4" w:rsidRDefault="00CF66F4"/>
    <w:p w:rsidR="00CF66F4" w:rsidRDefault="00CF66F4"/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500"/>
        <w:gridCol w:w="22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F66F4" w:rsidRPr="00163F89" w:rsidTr="00170F32">
        <w:trPr>
          <w:trHeight w:val="300"/>
        </w:trPr>
        <w:tc>
          <w:tcPr>
            <w:tcW w:w="11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Таблица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результатов диагностического обследования детей </w:t>
            </w: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второй младшей группы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«А»</w:t>
            </w:r>
            <w:proofErr w:type="gramStart"/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образовательная  область «</w:t>
            </w:r>
            <w:r w:rsidRPr="00163F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Речевое развитие</w:t>
            </w: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66F4" w:rsidRPr="00163F89" w:rsidTr="00170F32">
        <w:trPr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Задание 3. Картина "Кошка с котятами".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66F4" w:rsidRPr="00163F89" w:rsidTr="00170F32">
        <w:trPr>
          <w:trHeight w:val="480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Фамилия, имя ребёнка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Грамматический строй речи, связная речь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6F4" w:rsidRPr="00163F89" w:rsidTr="00170F32">
        <w:trPr>
          <w:trHeight w:val="1200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Употребление ед. ч. имени сущ., обозначающего детёныша животного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Употребление мн. ч. Имени сущ.,                   обозначающего детёнышей животного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Употребление противоположных слов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Совместный рассказ по картине "Кошка с котятами"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CF66F4" w:rsidRPr="00163F89" w:rsidTr="00170F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CF66F4" w:rsidRPr="00163F89" w:rsidTr="00170F3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66F4" w:rsidRPr="00163F89" w:rsidTr="00170F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Азизова Даша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6F4" w:rsidRPr="00163F89" w:rsidTr="00170F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</w:t>
            </w:r>
            <w:proofErr w:type="spellEnd"/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6F4" w:rsidRPr="00163F89" w:rsidTr="00170F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Дудченко Глеб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6F4" w:rsidRPr="00163F89" w:rsidTr="00170F3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Загоруйко</w:t>
            </w:r>
            <w:proofErr w:type="spellEnd"/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Савелий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6F4" w:rsidRPr="00163F89" w:rsidTr="00170F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Загоруйко</w:t>
            </w:r>
            <w:proofErr w:type="spellEnd"/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Настя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6F4" w:rsidRPr="00163F89" w:rsidTr="00170F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Кадушкина</w:t>
            </w:r>
            <w:proofErr w:type="spellEnd"/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6F4" w:rsidRPr="00163F89" w:rsidTr="00170F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Славина Катя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6F4" w:rsidRPr="00163F89" w:rsidTr="00170F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Саиян</w:t>
            </w:r>
            <w:proofErr w:type="spellEnd"/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6F4" w:rsidRPr="00163F89" w:rsidTr="00170F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Рязанов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6F4" w:rsidRPr="00163F89" w:rsidTr="00170F32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Самойлова Василиса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6F4" w:rsidRPr="00163F89" w:rsidTr="00170F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6F4" w:rsidRPr="00163F89" w:rsidTr="00170F3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Средний балл: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66F4" w:rsidRPr="00163F89" w:rsidTr="00170F3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51%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3F89">
              <w:rPr>
                <w:rFonts w:ascii="Calibri" w:eastAsia="Times New Roman" w:hAnsi="Calibri" w:cs="Times New Roman"/>
                <w:color w:val="000000"/>
                <w:lang w:eastAsia="ru-RU"/>
              </w:rPr>
              <w:t>44.8%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163F89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66F4" w:rsidRDefault="00CF66F4"/>
    <w:p w:rsidR="00CF66F4" w:rsidRDefault="00CF66F4"/>
    <w:p w:rsidR="00CF66F4" w:rsidRDefault="00CF66F4"/>
    <w:p w:rsidR="00CF66F4" w:rsidRDefault="00CF66F4"/>
    <w:tbl>
      <w:tblPr>
        <w:tblpPr w:leftFromText="180" w:rightFromText="180" w:horzAnchor="margin" w:tblpY="-450"/>
        <w:tblW w:w="12762" w:type="dxa"/>
        <w:tblLook w:val="04A0" w:firstRow="1" w:lastRow="0" w:firstColumn="1" w:lastColumn="0" w:noHBand="0" w:noVBand="1"/>
      </w:tblPr>
      <w:tblGrid>
        <w:gridCol w:w="480"/>
        <w:gridCol w:w="2220"/>
        <w:gridCol w:w="1240"/>
        <w:gridCol w:w="1300"/>
        <w:gridCol w:w="1340"/>
        <w:gridCol w:w="1180"/>
        <w:gridCol w:w="1120"/>
        <w:gridCol w:w="1340"/>
        <w:gridCol w:w="1140"/>
        <w:gridCol w:w="1180"/>
        <w:gridCol w:w="222"/>
      </w:tblGrid>
      <w:tr w:rsidR="00CF66F4" w:rsidRPr="00E50B7E" w:rsidTr="00170F32">
        <w:trPr>
          <w:gridAfter w:val="1"/>
          <w:wAfter w:w="222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66F4" w:rsidRPr="00E50B7E" w:rsidTr="00170F32">
        <w:trPr>
          <w:trHeight w:val="300"/>
        </w:trPr>
        <w:tc>
          <w:tcPr>
            <w:tcW w:w="12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6F4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блица результатов  диагностического обследования детей</w:t>
            </w: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второй младшей группы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«А»</w:t>
            </w:r>
            <w:proofErr w:type="gramStart"/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образовательная  область «</w:t>
            </w:r>
            <w:r w:rsidRPr="00E50B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Речевое развитие</w:t>
            </w: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2014-2015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Пересказ сказки. Звуковая культура речи.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 ребенка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Пересказ сказки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Звуковая культура речи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Общий балл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 Артем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Азизова Даша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</w:t>
            </w:r>
            <w:proofErr w:type="spellEnd"/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Дудченко Глеб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Загоруйко</w:t>
            </w:r>
            <w:proofErr w:type="spellEnd"/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Савелий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Загоруйко</w:t>
            </w:r>
            <w:proofErr w:type="spellEnd"/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Настя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Кадушкина</w:t>
            </w:r>
            <w:proofErr w:type="spellEnd"/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Славина Катя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Саиян</w:t>
            </w:r>
            <w:proofErr w:type="spellEnd"/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Рязанов Никита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Самойлова Василиса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Проценты: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B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F4" w:rsidRPr="00E50B7E" w:rsidTr="00170F3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66F4" w:rsidRPr="00E50B7E" w:rsidRDefault="00CF66F4" w:rsidP="0017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66F4" w:rsidRDefault="00CF66F4">
      <w:bookmarkStart w:id="0" w:name="_GoBack"/>
      <w:bookmarkEnd w:id="0"/>
    </w:p>
    <w:p w:rsidR="00CF66F4" w:rsidRDefault="00CF66F4"/>
    <w:p w:rsidR="00CF66F4" w:rsidRDefault="00CF66F4"/>
    <w:p w:rsidR="00CF66F4" w:rsidRDefault="00CF66F4"/>
    <w:sectPr w:rsidR="00CF66F4" w:rsidSect="00646F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4A"/>
    <w:rsid w:val="00646F4A"/>
    <w:rsid w:val="00CF66F4"/>
    <w:rsid w:val="00D1718D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2014-10-04T13:26:00Z</dcterms:created>
  <dcterms:modified xsi:type="dcterms:W3CDTF">2014-10-12T09:57:00Z</dcterms:modified>
</cp:coreProperties>
</file>