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9" w:rsidRPr="00C7351E" w:rsidRDefault="00976CD9" w:rsidP="00C7351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Круг детского чтения.</w:t>
      </w:r>
    </w:p>
    <w:p w:rsidR="00976CD9" w:rsidRPr="00C7351E" w:rsidRDefault="00976CD9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CD9" w:rsidRPr="00C7351E" w:rsidRDefault="00976CD9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Во все времена существования человечества,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люди проявляли особое внимание к произведениям для детей,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считая их наиважнейшими  в формировании человека в ребенке.</w:t>
      </w:r>
    </w:p>
    <w:p w:rsidR="000D7393" w:rsidRPr="00C7351E" w:rsidRDefault="00560BC0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Вопросы о круге детского чтения </w:t>
      </w:r>
      <w:r w:rsidR="00976CD9" w:rsidRPr="00C7351E">
        <w:rPr>
          <w:rFonts w:ascii="Times New Roman" w:hAnsi="Times New Roman" w:cs="Times New Roman"/>
          <w:sz w:val="24"/>
          <w:szCs w:val="24"/>
        </w:rPr>
        <w:t xml:space="preserve"> поднимались в России в 18-м веке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, и  в трудах </w:t>
      </w:r>
      <w:r w:rsidRPr="00C7351E">
        <w:rPr>
          <w:rFonts w:ascii="Times New Roman" w:hAnsi="Times New Roman" w:cs="Times New Roman"/>
          <w:sz w:val="24"/>
          <w:szCs w:val="24"/>
        </w:rPr>
        <w:t>Н.</w:t>
      </w:r>
      <w:r w:rsidR="00976CD9" w:rsidRPr="00C7351E">
        <w:rPr>
          <w:rFonts w:ascii="Times New Roman" w:hAnsi="Times New Roman" w:cs="Times New Roman"/>
          <w:sz w:val="24"/>
          <w:szCs w:val="24"/>
        </w:rPr>
        <w:t>Чернышевского,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В.</w:t>
      </w:r>
      <w:r w:rsidR="00976CD9" w:rsidRPr="00C7351E">
        <w:rPr>
          <w:rFonts w:ascii="Times New Roman" w:hAnsi="Times New Roman" w:cs="Times New Roman"/>
          <w:sz w:val="24"/>
          <w:szCs w:val="24"/>
        </w:rPr>
        <w:t>Белинског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о, </w:t>
      </w:r>
      <w:r w:rsidRPr="00C7351E">
        <w:rPr>
          <w:rFonts w:ascii="Times New Roman" w:hAnsi="Times New Roman" w:cs="Times New Roman"/>
          <w:sz w:val="24"/>
          <w:szCs w:val="24"/>
        </w:rPr>
        <w:t>Н.</w:t>
      </w:r>
      <w:r w:rsidR="00AB7477" w:rsidRPr="00C7351E">
        <w:rPr>
          <w:rFonts w:ascii="Times New Roman" w:hAnsi="Times New Roman" w:cs="Times New Roman"/>
          <w:sz w:val="24"/>
          <w:szCs w:val="24"/>
        </w:rPr>
        <w:t xml:space="preserve">Добролюбова, </w:t>
      </w:r>
      <w:r w:rsidRPr="00C7351E">
        <w:rPr>
          <w:rFonts w:ascii="Times New Roman" w:hAnsi="Times New Roman" w:cs="Times New Roman"/>
          <w:sz w:val="24"/>
          <w:szCs w:val="24"/>
        </w:rPr>
        <w:t>Л.</w:t>
      </w:r>
      <w:r w:rsidR="00976CD9" w:rsidRPr="00C7351E">
        <w:rPr>
          <w:rFonts w:ascii="Times New Roman" w:hAnsi="Times New Roman" w:cs="Times New Roman"/>
          <w:sz w:val="24"/>
          <w:szCs w:val="24"/>
        </w:rPr>
        <w:t xml:space="preserve">Толстого в 19-м веке. </w:t>
      </w:r>
    </w:p>
    <w:p w:rsidR="00976CD9" w:rsidRPr="00C7351E" w:rsidRDefault="00976CD9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Но в</w:t>
      </w:r>
      <w:r w:rsidR="000D7393" w:rsidRPr="00C7351E">
        <w:rPr>
          <w:rFonts w:ascii="Times New Roman" w:hAnsi="Times New Roman" w:cs="Times New Roman"/>
          <w:sz w:val="24"/>
          <w:szCs w:val="24"/>
        </w:rPr>
        <w:t>се же острота вопроса остается  и в современной России 21-го века.</w:t>
      </w:r>
    </w:p>
    <w:p w:rsidR="000D7393" w:rsidRPr="00C7351E" w:rsidRDefault="00C7351E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C7351E">
        <w:rPr>
          <w:rFonts w:ascii="Times New Roman" w:hAnsi="Times New Roman" w:cs="Times New Roman"/>
          <w:sz w:val="24"/>
          <w:szCs w:val="24"/>
        </w:rPr>
        <w:t>еловеку,</w:t>
      </w:r>
      <w:r w:rsidR="000D7393" w:rsidRPr="00C7351E">
        <w:rPr>
          <w:rFonts w:ascii="Times New Roman" w:hAnsi="Times New Roman" w:cs="Times New Roman"/>
          <w:sz w:val="24"/>
          <w:szCs w:val="24"/>
        </w:rPr>
        <w:t xml:space="preserve"> занимающемуся вопросами детского чтения необходимо обладать разносторонними знаниями в области русского фольклора, и зарубежного творчества, писателей  русской и иностранной детской литературы.</w:t>
      </w:r>
      <w:proofErr w:type="gramEnd"/>
      <w:r w:rsidR="000D7393" w:rsidRPr="00C7351E">
        <w:rPr>
          <w:rFonts w:ascii="Times New Roman" w:hAnsi="Times New Roman" w:cs="Times New Roman"/>
          <w:sz w:val="24"/>
          <w:szCs w:val="24"/>
        </w:rPr>
        <w:t xml:space="preserve"> А так же для формирования </w:t>
      </w:r>
      <w:r w:rsidR="00560BC0" w:rsidRPr="00C7351E">
        <w:rPr>
          <w:rFonts w:ascii="Times New Roman" w:hAnsi="Times New Roman" w:cs="Times New Roman"/>
          <w:sz w:val="24"/>
          <w:szCs w:val="24"/>
        </w:rPr>
        <w:t>круга детского 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93" w:rsidRPr="00C7351E">
        <w:rPr>
          <w:rFonts w:ascii="Times New Roman" w:hAnsi="Times New Roman" w:cs="Times New Roman"/>
          <w:sz w:val="24"/>
          <w:szCs w:val="24"/>
        </w:rPr>
        <w:t>необходимо иметь отличную педагогическую и психологическую подготовку. Ему самому важно отслеживать тенденции развития рынка детской литературы, детского книгоиздательства, самому много читать и верить в то, что художественное слово может воздействовать  и влиять на человека.</w:t>
      </w:r>
    </w:p>
    <w:p w:rsidR="00BB0361" w:rsidRPr="00C7351E" w:rsidRDefault="00BB036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Так что же это-круг детского чтения?  Это круг произведений, которые слушают,</w:t>
      </w:r>
      <w:r w:rsidR="00610B55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560BC0" w:rsidRPr="00C7351E">
        <w:rPr>
          <w:rFonts w:ascii="Times New Roman" w:hAnsi="Times New Roman" w:cs="Times New Roman"/>
          <w:sz w:val="24"/>
          <w:szCs w:val="24"/>
        </w:rPr>
        <w:t xml:space="preserve">читают и воспринимают дети. </w:t>
      </w:r>
      <w:r w:rsidRPr="00C7351E">
        <w:rPr>
          <w:rFonts w:ascii="Times New Roman" w:hAnsi="Times New Roman" w:cs="Times New Roman"/>
          <w:sz w:val="24"/>
          <w:szCs w:val="24"/>
        </w:rPr>
        <w:t>Они писались,</w:t>
      </w:r>
      <w:r w:rsidR="00610B55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переходили от взрослых,</w:t>
      </w:r>
      <w:r w:rsidR="00610B55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были поняты и приняты детьми. В круг детского чтения входят:</w:t>
      </w:r>
    </w:p>
    <w:p w:rsidR="00BB0361" w:rsidRPr="00C7351E" w:rsidRDefault="00BB036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351E">
        <w:rPr>
          <w:rFonts w:ascii="Times New Roman" w:hAnsi="Times New Roman" w:cs="Times New Roman"/>
          <w:sz w:val="24"/>
          <w:szCs w:val="24"/>
        </w:rPr>
        <w:t>фольклор,</w:t>
      </w:r>
    </w:p>
    <w:p w:rsidR="00BB0361" w:rsidRPr="00C7351E" w:rsidRDefault="00BB036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книги для детей,</w:t>
      </w:r>
    </w:p>
    <w:p w:rsidR="00BB0361" w:rsidRPr="00C7351E" w:rsidRDefault="00610B55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</w:t>
      </w:r>
      <w:r w:rsidR="00BB0361" w:rsidRPr="00C7351E">
        <w:rPr>
          <w:rFonts w:ascii="Times New Roman" w:hAnsi="Times New Roman" w:cs="Times New Roman"/>
          <w:sz w:val="24"/>
          <w:szCs w:val="24"/>
        </w:rPr>
        <w:t>етское творчество,</w:t>
      </w:r>
    </w:p>
    <w:p w:rsidR="00BB0361" w:rsidRPr="00C7351E" w:rsidRDefault="00BB036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детские газеты и журналы</w:t>
      </w:r>
      <w:r w:rsidR="00610B55" w:rsidRPr="00C7351E">
        <w:rPr>
          <w:rFonts w:ascii="Times New Roman" w:hAnsi="Times New Roman" w:cs="Times New Roman"/>
          <w:sz w:val="24"/>
          <w:szCs w:val="24"/>
        </w:rPr>
        <w:t>,</w:t>
      </w:r>
    </w:p>
    <w:p w:rsidR="00610B55" w:rsidRPr="00C7351E" w:rsidRDefault="00610B55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произведения юных авторов.</w:t>
      </w:r>
    </w:p>
    <w:p w:rsidR="00610B55" w:rsidRPr="00C7351E" w:rsidRDefault="00610B55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Как известно,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что каждому году жизни  ребенка соответствуют определенные произведения</w:t>
      </w:r>
      <w:proofErr w:type="gramStart"/>
      <w:r w:rsidRPr="00C73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0BC0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четырехстрочные</w:t>
      </w:r>
      <w:proofErr w:type="spellEnd"/>
      <w:r w:rsidR="00560BC0" w:rsidRPr="00C7351E">
        <w:rPr>
          <w:rFonts w:ascii="Times New Roman" w:hAnsi="Times New Roman" w:cs="Times New Roman"/>
          <w:sz w:val="24"/>
          <w:szCs w:val="24"/>
        </w:rPr>
        <w:t xml:space="preserve">  в раннем дошкольном возрасте, </w:t>
      </w:r>
      <w:r w:rsidRPr="00C7351E">
        <w:rPr>
          <w:rFonts w:ascii="Times New Roman" w:hAnsi="Times New Roman" w:cs="Times New Roman"/>
          <w:sz w:val="24"/>
          <w:szCs w:val="24"/>
        </w:rPr>
        <w:t xml:space="preserve"> до сказок-романов  в старшем дошкольном возрасте.</w:t>
      </w:r>
    </w:p>
    <w:p w:rsidR="00610B55" w:rsidRPr="00C7351E" w:rsidRDefault="00610B55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Из этого  напрашивается вопрос</w:t>
      </w:r>
      <w:r w:rsidR="00560BC0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560BC0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от чего зависит круг детского чтения?</w:t>
      </w:r>
      <w:r w:rsidR="00560BC0" w:rsidRPr="00C7351E">
        <w:rPr>
          <w:rFonts w:ascii="Times New Roman" w:hAnsi="Times New Roman" w:cs="Times New Roman"/>
          <w:sz w:val="24"/>
          <w:szCs w:val="24"/>
        </w:rPr>
        <w:t>:</w:t>
      </w:r>
    </w:p>
    <w:p w:rsidR="00610B55" w:rsidRPr="00C7351E" w:rsidRDefault="00560BC0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 о</w:t>
      </w:r>
      <w:r w:rsidR="00610B55" w:rsidRPr="00C7351E">
        <w:rPr>
          <w:rFonts w:ascii="Times New Roman" w:hAnsi="Times New Roman" w:cs="Times New Roman"/>
          <w:sz w:val="24"/>
          <w:szCs w:val="24"/>
        </w:rPr>
        <w:t>т возраста ребенка, от его предпочтений.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>Так,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>в  самые юные слушатели предпочитают сказки,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B55" w:rsidRPr="00C735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10B55"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>стихи, написанные определенным автором,    определенной книге.</w:t>
      </w:r>
    </w:p>
    <w:p w:rsidR="00DB5B08" w:rsidRPr="00C7351E" w:rsidRDefault="00560BC0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 о</w:t>
      </w:r>
      <w:r w:rsidR="00DB5B08" w:rsidRPr="00C7351E">
        <w:rPr>
          <w:rFonts w:ascii="Times New Roman" w:hAnsi="Times New Roman" w:cs="Times New Roman"/>
          <w:sz w:val="24"/>
          <w:szCs w:val="24"/>
        </w:rPr>
        <w:t>т развития самой литературы.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>Что говорить,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="00610B55" w:rsidRPr="00C7351E">
        <w:rPr>
          <w:rFonts w:ascii="Times New Roman" w:hAnsi="Times New Roman" w:cs="Times New Roman"/>
          <w:sz w:val="24"/>
          <w:szCs w:val="24"/>
        </w:rPr>
        <w:t>уровня развития детской литературы конца</w:t>
      </w:r>
      <w:proofErr w:type="gramEnd"/>
      <w:r w:rsidR="00610B55" w:rsidRPr="00C7351E">
        <w:rPr>
          <w:rFonts w:ascii="Times New Roman" w:hAnsi="Times New Roman" w:cs="Times New Roman"/>
          <w:sz w:val="24"/>
          <w:szCs w:val="24"/>
        </w:rPr>
        <w:t xml:space="preserve"> 20-го века оставалось на низком уровне,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610B55" w:rsidRPr="00C7351E">
        <w:rPr>
          <w:rFonts w:ascii="Times New Roman" w:hAnsi="Times New Roman" w:cs="Times New Roman"/>
          <w:sz w:val="24"/>
          <w:szCs w:val="24"/>
        </w:rPr>
        <w:t xml:space="preserve">стихи для детей практически не печатались, </w:t>
      </w:r>
      <w:r w:rsidR="00DB5B08" w:rsidRPr="00C7351E">
        <w:rPr>
          <w:rFonts w:ascii="Times New Roman" w:hAnsi="Times New Roman" w:cs="Times New Roman"/>
          <w:sz w:val="24"/>
          <w:szCs w:val="24"/>
        </w:rPr>
        <w:t>очень мало исторических и реалистических произведений, что  не способствовало воспитанию разностороннего читателя.</w:t>
      </w:r>
    </w:p>
    <w:p w:rsidR="00610B55" w:rsidRPr="00C7351E" w:rsidRDefault="00560BC0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 о</w:t>
      </w:r>
      <w:r w:rsidR="00DB5B08" w:rsidRPr="00C7351E">
        <w:rPr>
          <w:rFonts w:ascii="Times New Roman" w:hAnsi="Times New Roman" w:cs="Times New Roman"/>
          <w:sz w:val="24"/>
          <w:szCs w:val="24"/>
        </w:rPr>
        <w:t>т подбора литературы для детского чтения. В фондах городских и сельских библиотек,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B5B08" w:rsidRPr="00C7351E">
        <w:rPr>
          <w:rFonts w:ascii="Times New Roman" w:hAnsi="Times New Roman" w:cs="Times New Roman"/>
          <w:sz w:val="24"/>
          <w:szCs w:val="24"/>
        </w:rPr>
        <w:t>от книг находящихся  в семьях, большое влияние оказывает само время, в котором живет ребенок.</w:t>
      </w:r>
    </w:p>
    <w:p w:rsidR="00DB5B08" w:rsidRPr="00C7351E" w:rsidRDefault="00DB5B08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Круг детского чтения не может быть одинаковым для всех,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и не должен. Ведь ребенок  в состоянии выбрать книгу себе сам,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даже самый маленький,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по привлекательной обложке,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по иллюстрациям.</w:t>
      </w:r>
      <w:r w:rsidR="001807F5"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77" w:rsidRPr="00C7351E" w:rsidRDefault="001807F5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Образовательная программа,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которая выполняется</w:t>
      </w:r>
      <w:r w:rsidR="00560BC0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 в дошкольном учреждении</w:t>
      </w:r>
      <w:r w:rsidR="00560BC0" w:rsidRPr="00C7351E">
        <w:rPr>
          <w:rFonts w:ascii="Times New Roman" w:hAnsi="Times New Roman" w:cs="Times New Roman"/>
          <w:sz w:val="24"/>
          <w:szCs w:val="24"/>
        </w:rPr>
        <w:t>,</w:t>
      </w:r>
      <w:r w:rsidRPr="00C7351E">
        <w:rPr>
          <w:rFonts w:ascii="Times New Roman" w:hAnsi="Times New Roman" w:cs="Times New Roman"/>
          <w:sz w:val="24"/>
          <w:szCs w:val="24"/>
        </w:rPr>
        <w:t xml:space="preserve"> содержит в себе определенный список рекомендуемой литературы для чтения детям,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согласно возрастной категории. </w:t>
      </w:r>
    </w:p>
    <w:p w:rsidR="001807F5" w:rsidRPr="00C7351E" w:rsidRDefault="001807F5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Наряду с этим, существует семейное,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домашнее чтение. Это вариативная часть чтения, которая зависит от знания детской литературы,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вкуса,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предпочтения,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560BC0" w:rsidRPr="00C7351E">
        <w:rPr>
          <w:rFonts w:ascii="Times New Roman" w:hAnsi="Times New Roman" w:cs="Times New Roman"/>
          <w:sz w:val="24"/>
          <w:szCs w:val="24"/>
        </w:rPr>
        <w:t xml:space="preserve">образования родителей  и </w:t>
      </w:r>
      <w:r w:rsidRPr="00C7351E">
        <w:rPr>
          <w:rFonts w:ascii="Times New Roman" w:hAnsi="Times New Roman" w:cs="Times New Roman"/>
          <w:sz w:val="24"/>
          <w:szCs w:val="24"/>
        </w:rPr>
        <w:t xml:space="preserve"> она играет положительную роль в сохранении уникальности ребенка-слушателя,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ребенка-читателя.</w:t>
      </w:r>
    </w:p>
    <w:p w:rsidR="001807F5" w:rsidRPr="00C7351E" w:rsidRDefault="001807F5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lastRenderedPageBreak/>
        <w:t>В круге детского чтения существует ряд произведений,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обязательных, без которых дошкольное детство не возможно себе представить. Это произведения прошедшие проверку многими поколениями читателей,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классические произведения</w:t>
      </w:r>
      <w:proofErr w:type="gramStart"/>
      <w:r w:rsidRPr="00C73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07F5" w:rsidRPr="00C7351E" w:rsidRDefault="001807F5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народные сказки,</w:t>
      </w:r>
    </w:p>
    <w:p w:rsidR="001807F5" w:rsidRPr="00C7351E" w:rsidRDefault="001807F5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="00DC5060" w:rsidRPr="00C7351E">
        <w:rPr>
          <w:rFonts w:ascii="Times New Roman" w:hAnsi="Times New Roman" w:cs="Times New Roman"/>
          <w:sz w:val="24"/>
          <w:szCs w:val="24"/>
        </w:rPr>
        <w:t>,</w:t>
      </w:r>
    </w:p>
    <w:p w:rsidR="00DC5060" w:rsidRPr="00C7351E" w:rsidRDefault="00DC5060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Х.Андерсена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А.Линдгренд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.</w:t>
      </w:r>
    </w:p>
    <w:p w:rsidR="00DC5060" w:rsidRPr="00C7351E" w:rsidRDefault="00DC5060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В.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Г. Белинский,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утверждал,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что детям свойственно особое восприятие услышанного, о важности роли книги в воспитании ребенка.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Ведь  «неправильная» книга может привести к искажению нравственных представлений, разрушит эстетические чувства, и о  своем месте  в окружающем мире.</w:t>
      </w:r>
    </w:p>
    <w:p w:rsidR="00C45D0A" w:rsidRPr="00C7351E" w:rsidRDefault="00DC5060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Взрослые при чтении должны обращать на возрастные особенности детей, на быструю утомляемость,  на концентрацию внимания и быстрое его переключение на другую </w:t>
      </w:r>
      <w:r w:rsidR="003B6894" w:rsidRPr="00C7351E">
        <w:rPr>
          <w:rFonts w:ascii="Times New Roman" w:hAnsi="Times New Roman" w:cs="Times New Roman"/>
          <w:sz w:val="24"/>
          <w:szCs w:val="24"/>
        </w:rPr>
        <w:t>деятельность</w:t>
      </w:r>
      <w:r w:rsidRPr="00C7351E">
        <w:rPr>
          <w:rFonts w:ascii="Times New Roman" w:hAnsi="Times New Roman" w:cs="Times New Roman"/>
          <w:sz w:val="24"/>
          <w:szCs w:val="24"/>
        </w:rPr>
        <w:t>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И не стоит забывать о том,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что у детей недостаточно развит фонематический слух. Ребенок-дошкольник это слушающий читатель.</w:t>
      </w:r>
      <w:r w:rsidR="00C45D0A" w:rsidRPr="00C7351E">
        <w:rPr>
          <w:rFonts w:ascii="Times New Roman" w:hAnsi="Times New Roman" w:cs="Times New Roman"/>
          <w:sz w:val="24"/>
          <w:szCs w:val="24"/>
        </w:rPr>
        <w:t xml:space="preserve"> Живо и эмоционально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слушает</w:t>
      </w:r>
      <w:r w:rsidR="00C45D0A" w:rsidRPr="00C7351E">
        <w:rPr>
          <w:rFonts w:ascii="Times New Roman" w:hAnsi="Times New Roman" w:cs="Times New Roman"/>
          <w:sz w:val="24"/>
          <w:szCs w:val="24"/>
        </w:rPr>
        <w:t xml:space="preserve"> стихи,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труднее прозу.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Ему свойственна наивность.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D0A" w:rsidRPr="00C7351E">
        <w:rPr>
          <w:rFonts w:ascii="Times New Roman" w:hAnsi="Times New Roman" w:cs="Times New Roman"/>
          <w:sz w:val="24"/>
          <w:szCs w:val="24"/>
        </w:rPr>
        <w:t>Порой</w:t>
      </w:r>
      <w:proofErr w:type="gramEnd"/>
      <w:r w:rsidR="00C45D0A" w:rsidRPr="00C7351E">
        <w:rPr>
          <w:rFonts w:ascii="Times New Roman" w:hAnsi="Times New Roman" w:cs="Times New Roman"/>
          <w:sz w:val="24"/>
          <w:szCs w:val="24"/>
        </w:rPr>
        <w:t xml:space="preserve"> не дослушав окончания произведения,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может изменить его,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к примеру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- плохой конец,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C45D0A" w:rsidRPr="00C7351E">
        <w:rPr>
          <w:rFonts w:ascii="Times New Roman" w:hAnsi="Times New Roman" w:cs="Times New Roman"/>
          <w:sz w:val="24"/>
          <w:szCs w:val="24"/>
        </w:rPr>
        <w:t>на хороший или просто просит не читать дальше.</w:t>
      </w:r>
    </w:p>
    <w:p w:rsidR="00DC5060" w:rsidRPr="00C7351E" w:rsidRDefault="00C45D0A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Дошкольники воспринимают искусство </w:t>
      </w:r>
      <w:proofErr w:type="spellStart"/>
      <w:r w:rsidRPr="00C7351E">
        <w:rPr>
          <w:rFonts w:ascii="Times New Roman" w:hAnsi="Times New Roman" w:cs="Times New Roman"/>
          <w:sz w:val="24"/>
          <w:szCs w:val="24"/>
        </w:rPr>
        <w:t>внеконтекс</w:t>
      </w:r>
      <w:r w:rsidR="00A16BFE" w:rsidRPr="00C7351E">
        <w:rPr>
          <w:rFonts w:ascii="Times New Roman" w:hAnsi="Times New Roman" w:cs="Times New Roman"/>
          <w:sz w:val="24"/>
          <w:szCs w:val="24"/>
        </w:rPr>
        <w:t>т</w:t>
      </w:r>
      <w:r w:rsidRPr="00C7351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C7351E">
        <w:rPr>
          <w:rFonts w:ascii="Times New Roman" w:hAnsi="Times New Roman" w:cs="Times New Roman"/>
          <w:sz w:val="24"/>
          <w:szCs w:val="24"/>
        </w:rPr>
        <w:t>: может одушевить неодушевленные предметы,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изменяет </w:t>
      </w:r>
      <w:r w:rsidR="003B6894" w:rsidRPr="00C7351E">
        <w:rPr>
          <w:rFonts w:ascii="Times New Roman" w:hAnsi="Times New Roman" w:cs="Times New Roman"/>
          <w:sz w:val="24"/>
          <w:szCs w:val="24"/>
        </w:rPr>
        <w:t>произведения</w:t>
      </w:r>
      <w:r w:rsidRPr="00C7351E">
        <w:rPr>
          <w:rFonts w:ascii="Times New Roman" w:hAnsi="Times New Roman" w:cs="Times New Roman"/>
          <w:sz w:val="24"/>
          <w:szCs w:val="24"/>
        </w:rPr>
        <w:t xml:space="preserve"> на свое усмотрение,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делая его героем себя или своих друзей. Понравившаяся книга оказывает на ребенка сильное впечатление,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и он использует сюжет в своих играх, живет ими, включает в свою реальную жизнь.</w:t>
      </w:r>
    </w:p>
    <w:p w:rsidR="00A16BFE" w:rsidRPr="00C7351E" w:rsidRDefault="00647216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Литература,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как вид искусства помогает в воспитании грамотного слушателя и читателя,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но следует помнить, что она будет лучше восприниматься  в том случае,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когда будет создана особая эмоциональная атмосфера, настрой ребенка на чтение книги. </w:t>
      </w:r>
    </w:p>
    <w:p w:rsidR="00647216" w:rsidRPr="00C7351E" w:rsidRDefault="00647216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У детей должно быть отведено время для чтения, и ни чего не должно мешать или отвлекать.  Детям необходимо объяснить, что нельзя читать во время еды, в транспорте,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на ходу. Не следует постоянно читать одну и ту же книгу. При чтении следует не торопиться, четко и ясно проговаривать звуки и буквы. Взрослые должны помнить,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AB7477" w:rsidRPr="00C7351E">
        <w:rPr>
          <w:rFonts w:ascii="Times New Roman" w:hAnsi="Times New Roman" w:cs="Times New Roman"/>
          <w:sz w:val="24"/>
          <w:szCs w:val="24"/>
        </w:rPr>
        <w:t>что  не</w:t>
      </w:r>
      <w:r w:rsidRPr="00C7351E">
        <w:rPr>
          <w:rFonts w:ascii="Times New Roman" w:hAnsi="Times New Roman" w:cs="Times New Roman"/>
          <w:sz w:val="24"/>
          <w:szCs w:val="24"/>
        </w:rPr>
        <w:t>допустимо заставлять ребенка слушать</w:t>
      </w:r>
      <w:r w:rsidR="00A16BFE" w:rsidRPr="00C7351E">
        <w:rPr>
          <w:rFonts w:ascii="Times New Roman" w:hAnsi="Times New Roman" w:cs="Times New Roman"/>
          <w:sz w:val="24"/>
          <w:szCs w:val="24"/>
        </w:rPr>
        <w:t>,</w:t>
      </w:r>
      <w:r w:rsidRPr="00C7351E">
        <w:rPr>
          <w:rFonts w:ascii="Times New Roman" w:hAnsi="Times New Roman" w:cs="Times New Roman"/>
          <w:sz w:val="24"/>
          <w:szCs w:val="24"/>
        </w:rPr>
        <w:t xml:space="preserve"> если он устал,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отвлекается,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желает сменить вид своей деятельности. Только внимательное заботливое отношение к дошкольникам,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тщательный выбор для чтения того или иного произведения приведут к желаемому результату.</w:t>
      </w:r>
    </w:p>
    <w:p w:rsidR="00863391" w:rsidRPr="00C7351E" w:rsidRDefault="00863391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В подборе круга детского чтения должно уделяться особое внимание:</w:t>
      </w:r>
    </w:p>
    <w:p w:rsidR="00863391" w:rsidRPr="00C7351E" w:rsidRDefault="0086339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доступности,</w:t>
      </w:r>
    </w:p>
    <w:p w:rsidR="00863391" w:rsidRPr="00C7351E" w:rsidRDefault="0086339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наглядности,</w:t>
      </w:r>
    </w:p>
    <w:p w:rsidR="00863391" w:rsidRPr="00C7351E" w:rsidRDefault="0086339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занимательности,</w:t>
      </w:r>
    </w:p>
    <w:p w:rsidR="00863391" w:rsidRPr="00C7351E" w:rsidRDefault="0086339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динамичности сюжета,</w:t>
      </w:r>
    </w:p>
    <w:p w:rsidR="00863391" w:rsidRPr="00C7351E" w:rsidRDefault="0086339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воспитательной  ценности</w:t>
      </w:r>
      <w:r w:rsidRPr="00C7351E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863391" w:rsidRPr="00C7351E" w:rsidRDefault="00863391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Так что же должно входить в круг детского чтения?</w:t>
      </w:r>
    </w:p>
    <w:p w:rsidR="00AB7477" w:rsidRPr="00C7351E" w:rsidRDefault="00D71F31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Все виды литературы: </w:t>
      </w:r>
    </w:p>
    <w:p w:rsidR="00AB7477" w:rsidRPr="00C7351E" w:rsidRDefault="00AB7477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проза (эпос),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поэзия (лирика),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драма, </w:t>
      </w:r>
      <w:r w:rsidR="00D71F31" w:rsidRPr="00C7351E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477" w:rsidRPr="00C7351E" w:rsidRDefault="00D615D9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477" w:rsidRPr="00C7351E">
        <w:rPr>
          <w:rFonts w:ascii="Times New Roman" w:hAnsi="Times New Roman" w:cs="Times New Roman"/>
          <w:sz w:val="24"/>
          <w:szCs w:val="24"/>
        </w:rPr>
        <w:t>ф</w:t>
      </w:r>
      <w:r w:rsidR="00A16BFE" w:rsidRPr="00C7351E">
        <w:rPr>
          <w:rFonts w:ascii="Times New Roman" w:hAnsi="Times New Roman" w:cs="Times New Roman"/>
          <w:sz w:val="24"/>
          <w:szCs w:val="24"/>
        </w:rPr>
        <w:t>ольклорные жанр</w:t>
      </w:r>
      <w:proofErr w:type="gramStart"/>
      <w:r w:rsidR="00A16BFE" w:rsidRPr="00C7351E">
        <w:rPr>
          <w:rFonts w:ascii="Times New Roman" w:hAnsi="Times New Roman" w:cs="Times New Roman"/>
          <w:sz w:val="24"/>
          <w:szCs w:val="24"/>
        </w:rPr>
        <w:t>ы</w:t>
      </w:r>
      <w:r w:rsidR="00AB7477" w:rsidRPr="00C735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1F31" w:rsidRPr="00C7351E">
        <w:rPr>
          <w:rFonts w:ascii="Times New Roman" w:hAnsi="Times New Roman" w:cs="Times New Roman"/>
          <w:sz w:val="24"/>
          <w:szCs w:val="24"/>
        </w:rPr>
        <w:t xml:space="preserve"> народные сказки,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 xml:space="preserve">колыбельные песни, </w:t>
      </w:r>
      <w:proofErr w:type="spellStart"/>
      <w:r w:rsidR="00D71F31" w:rsidRPr="00C7351E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D71F31" w:rsidRPr="00C73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F31" w:rsidRPr="00C735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71F31" w:rsidRPr="00C7351E">
        <w:rPr>
          <w:rFonts w:ascii="Times New Roman" w:hAnsi="Times New Roman" w:cs="Times New Roman"/>
          <w:sz w:val="24"/>
          <w:szCs w:val="24"/>
        </w:rPr>
        <w:t>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F31" w:rsidRPr="00C7351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D71F31" w:rsidRPr="00C7351E">
        <w:rPr>
          <w:rFonts w:ascii="Times New Roman" w:hAnsi="Times New Roman" w:cs="Times New Roman"/>
          <w:sz w:val="24"/>
          <w:szCs w:val="24"/>
        </w:rPr>
        <w:t>, приговорки, небылицы-перевертыши,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детские народные песенки,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страшилки;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77" w:rsidRPr="00C7351E" w:rsidRDefault="00AB7477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- </w:t>
      </w:r>
      <w:r w:rsidR="00D71F31" w:rsidRPr="00C7351E">
        <w:rPr>
          <w:rFonts w:ascii="Times New Roman" w:hAnsi="Times New Roman" w:cs="Times New Roman"/>
          <w:sz w:val="24"/>
          <w:szCs w:val="24"/>
        </w:rPr>
        <w:t>авторские сказки, стихотворные миниатюры,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рассказы,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повести;</w:t>
      </w:r>
    </w:p>
    <w:p w:rsidR="00AB7477" w:rsidRPr="00C7351E" w:rsidRDefault="00AB7477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научно-популярные жанры</w:t>
      </w:r>
      <w:r w:rsidR="00A16BFE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(энциклопедии);</w:t>
      </w:r>
    </w:p>
    <w:p w:rsidR="00D71F31" w:rsidRPr="00C7351E" w:rsidRDefault="00AB7477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произведения литературы народов мира.</w:t>
      </w:r>
    </w:p>
    <w:p w:rsidR="00A16BFE" w:rsidRPr="00C7351E" w:rsidRDefault="00D71F31" w:rsidP="00D61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lastRenderedPageBreak/>
        <w:t>Тематика произведений должна быть настолько разнообразной,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насколько требует </w:t>
      </w:r>
      <w:r w:rsidR="00A16BFE" w:rsidRPr="00C7351E">
        <w:rPr>
          <w:rFonts w:ascii="Times New Roman" w:hAnsi="Times New Roman" w:cs="Times New Roman"/>
          <w:sz w:val="24"/>
          <w:szCs w:val="24"/>
        </w:rPr>
        <w:t>читатель: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детство;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детская игра,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игрушки;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природа,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животный мир;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в</w:t>
      </w:r>
      <w:r w:rsidR="0026796F" w:rsidRPr="00C7351E">
        <w:rPr>
          <w:rFonts w:ascii="Times New Roman" w:hAnsi="Times New Roman" w:cs="Times New Roman"/>
          <w:sz w:val="24"/>
          <w:szCs w:val="24"/>
        </w:rPr>
        <w:t>заимоотношения детей и взрослых;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семья,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долг пе</w:t>
      </w:r>
      <w:r w:rsidR="0026796F" w:rsidRPr="00C7351E">
        <w:rPr>
          <w:rFonts w:ascii="Times New Roman" w:hAnsi="Times New Roman" w:cs="Times New Roman"/>
          <w:sz w:val="24"/>
          <w:szCs w:val="24"/>
        </w:rPr>
        <w:t>ред родителями и родственниками;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интернационализм;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D71F31" w:rsidRPr="00C7351E">
        <w:rPr>
          <w:rFonts w:ascii="Times New Roman" w:hAnsi="Times New Roman" w:cs="Times New Roman"/>
          <w:sz w:val="24"/>
          <w:szCs w:val="24"/>
        </w:rPr>
        <w:t>честь и долг</w:t>
      </w:r>
      <w:r w:rsidR="0026796F" w:rsidRPr="00C7351E">
        <w:rPr>
          <w:rFonts w:ascii="Times New Roman" w:hAnsi="Times New Roman" w:cs="Times New Roman"/>
          <w:sz w:val="24"/>
          <w:szCs w:val="24"/>
        </w:rPr>
        <w:t xml:space="preserve"> перед  Родиной; 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война и героизм;</w:t>
      </w:r>
    </w:p>
    <w:p w:rsidR="00A16BFE" w:rsidRP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 исторические</w:t>
      </w:r>
      <w:r w:rsidR="0026796F" w:rsidRPr="00C7351E">
        <w:rPr>
          <w:rFonts w:ascii="Times New Roman" w:hAnsi="Times New Roman" w:cs="Times New Roman"/>
          <w:sz w:val="24"/>
          <w:szCs w:val="24"/>
        </w:rPr>
        <w:t xml:space="preserve"> периоды;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1E" w:rsidRDefault="00A16BFE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-</w:t>
      </w:r>
      <w:r w:rsidR="00D615D9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 xml:space="preserve">человек и техника. </w:t>
      </w:r>
    </w:p>
    <w:p w:rsidR="0026796F" w:rsidRPr="00C7351E" w:rsidRDefault="0026796F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Важно учитывать и половые различия между детьми.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Для девочек нужно читать книги о женских добродетелях,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о ведении дома,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>о женском предназначении.</w:t>
      </w:r>
      <w:r w:rsidR="003B6894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Pr="00C7351E">
        <w:rPr>
          <w:rFonts w:ascii="Times New Roman" w:hAnsi="Times New Roman" w:cs="Times New Roman"/>
          <w:sz w:val="24"/>
          <w:szCs w:val="24"/>
        </w:rPr>
        <w:t xml:space="preserve">Мальчикам же будет интересна литература о </w:t>
      </w:r>
      <w:r w:rsidR="003B6894" w:rsidRPr="00C7351E">
        <w:rPr>
          <w:rFonts w:ascii="Times New Roman" w:hAnsi="Times New Roman" w:cs="Times New Roman"/>
          <w:sz w:val="24"/>
          <w:szCs w:val="24"/>
        </w:rPr>
        <w:t>смелости</w:t>
      </w:r>
      <w:r w:rsidRPr="00C7351E">
        <w:rPr>
          <w:rFonts w:ascii="Times New Roman" w:hAnsi="Times New Roman" w:cs="Times New Roman"/>
          <w:sz w:val="24"/>
          <w:szCs w:val="24"/>
        </w:rPr>
        <w:t>, о мужестве, о героях, о путешествии, изобретениях, о поведении людей в трудных ситуациях.</w:t>
      </w:r>
    </w:p>
    <w:p w:rsidR="0026796F" w:rsidRPr="00C7351E" w:rsidRDefault="003B6894" w:rsidP="00C735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>Д</w:t>
      </w:r>
      <w:r w:rsidR="0026796F" w:rsidRPr="00C7351E">
        <w:rPr>
          <w:rFonts w:ascii="Times New Roman" w:hAnsi="Times New Roman" w:cs="Times New Roman"/>
          <w:sz w:val="24"/>
          <w:szCs w:val="24"/>
        </w:rPr>
        <w:t>етская литература</w:t>
      </w:r>
      <w:r w:rsidR="00AB7477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-</w:t>
      </w:r>
      <w:r w:rsidR="00AB7477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это самоценный вид словесного художественного творчества,</w:t>
      </w:r>
      <w:r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играющий важную роль в развитии и воспитан</w:t>
      </w:r>
      <w:r w:rsidR="00AB7477" w:rsidRPr="00C7351E">
        <w:rPr>
          <w:rFonts w:ascii="Times New Roman" w:hAnsi="Times New Roman" w:cs="Times New Roman"/>
          <w:sz w:val="24"/>
          <w:szCs w:val="24"/>
        </w:rPr>
        <w:t>ии ребенка. В.Лунин так отмечал</w:t>
      </w:r>
      <w:proofErr w:type="gramStart"/>
      <w:r w:rsidR="00AB7477"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6796F" w:rsidRPr="00C7351E">
        <w:rPr>
          <w:rFonts w:ascii="Times New Roman" w:hAnsi="Times New Roman" w:cs="Times New Roman"/>
          <w:sz w:val="24"/>
          <w:szCs w:val="24"/>
        </w:rPr>
        <w:t xml:space="preserve"> «Должен Вам сознаться,</w:t>
      </w:r>
      <w:r w:rsidRPr="00C7351E">
        <w:rPr>
          <w:rFonts w:ascii="Times New Roman" w:hAnsi="Times New Roman" w:cs="Times New Roman"/>
          <w:sz w:val="24"/>
          <w:szCs w:val="24"/>
        </w:rPr>
        <w:t xml:space="preserve"> </w:t>
      </w:r>
      <w:r w:rsidR="0026796F" w:rsidRPr="00C7351E">
        <w:rPr>
          <w:rFonts w:ascii="Times New Roman" w:hAnsi="Times New Roman" w:cs="Times New Roman"/>
          <w:sz w:val="24"/>
          <w:szCs w:val="24"/>
        </w:rPr>
        <w:t>что пишу я не для Вас, а для самого себя!»</w:t>
      </w:r>
      <w:r w:rsidR="00AB7477" w:rsidRPr="00C7351E">
        <w:rPr>
          <w:rFonts w:ascii="Times New Roman" w:hAnsi="Times New Roman" w:cs="Times New Roman"/>
          <w:sz w:val="24"/>
          <w:szCs w:val="24"/>
        </w:rPr>
        <w:t>.</w:t>
      </w:r>
    </w:p>
    <w:p w:rsidR="00DB5B08" w:rsidRPr="00C7351E" w:rsidRDefault="00C45D0A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D9" w:rsidRPr="00C7351E" w:rsidRDefault="00976CD9" w:rsidP="00C735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76CD9" w:rsidRPr="00C7351E" w:rsidSect="0095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CD9"/>
    <w:rsid w:val="000D7393"/>
    <w:rsid w:val="001807F5"/>
    <w:rsid w:val="0026796F"/>
    <w:rsid w:val="003B6894"/>
    <w:rsid w:val="00512C22"/>
    <w:rsid w:val="00560BC0"/>
    <w:rsid w:val="00610B55"/>
    <w:rsid w:val="00647216"/>
    <w:rsid w:val="006C4187"/>
    <w:rsid w:val="006E32C4"/>
    <w:rsid w:val="00863391"/>
    <w:rsid w:val="0095576D"/>
    <w:rsid w:val="00976CD9"/>
    <w:rsid w:val="009B61BF"/>
    <w:rsid w:val="00A16BFE"/>
    <w:rsid w:val="00AB7477"/>
    <w:rsid w:val="00BB0361"/>
    <w:rsid w:val="00C242AF"/>
    <w:rsid w:val="00C45D0A"/>
    <w:rsid w:val="00C7351E"/>
    <w:rsid w:val="00D615D9"/>
    <w:rsid w:val="00D71F31"/>
    <w:rsid w:val="00DB5B08"/>
    <w:rsid w:val="00D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7</cp:revision>
  <cp:lastPrinted>2013-11-11T02:07:00Z</cp:lastPrinted>
  <dcterms:created xsi:type="dcterms:W3CDTF">2013-11-10T13:33:00Z</dcterms:created>
  <dcterms:modified xsi:type="dcterms:W3CDTF">2013-11-12T06:48:00Z</dcterms:modified>
</cp:coreProperties>
</file>