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3E" w:rsidRPr="00A86528" w:rsidRDefault="00F4623E" w:rsidP="003D4F1A">
      <w:pPr>
        <w:pStyle w:val="c2"/>
        <w:shd w:val="clear" w:color="auto" w:fill="FFFFFF"/>
        <w:jc w:val="center"/>
        <w:rPr>
          <w:rStyle w:val="c0"/>
          <w:b/>
          <w:bCs/>
          <w:color w:val="FF0000"/>
        </w:rPr>
      </w:pPr>
      <w:r w:rsidRPr="00FD3DA2">
        <w:rPr>
          <w:rStyle w:val="c0"/>
          <w:b/>
          <w:bCs/>
        </w:rPr>
        <w:t>Непосредственная образовательная деятельность «Рисование» по теме «Красивые та</w:t>
      </w:r>
      <w:r w:rsidR="003D4F1A">
        <w:rPr>
          <w:rStyle w:val="c0"/>
          <w:b/>
          <w:bCs/>
        </w:rPr>
        <w:t xml:space="preserve">релочки» </w:t>
      </w:r>
      <w:r w:rsidR="003D4F1A">
        <w:rPr>
          <w:rStyle w:val="c0"/>
          <w:b/>
          <w:bCs/>
        </w:rPr>
        <w:br/>
        <w:t>во второй младшей группе</w:t>
      </w:r>
    </w:p>
    <w:p w:rsidR="00F4623E" w:rsidRPr="00FD3DA2" w:rsidRDefault="00F4623E" w:rsidP="0069362B">
      <w:pPr>
        <w:pStyle w:val="c2"/>
        <w:shd w:val="clear" w:color="auto" w:fill="FFFFFF"/>
        <w:rPr>
          <w:rStyle w:val="c0"/>
        </w:rPr>
      </w:pPr>
      <w:r w:rsidRPr="00FD3DA2">
        <w:rPr>
          <w:rStyle w:val="c0"/>
          <w:b/>
          <w:bCs/>
        </w:rPr>
        <w:t>Вид деятельности</w:t>
      </w:r>
      <w:r w:rsidRPr="00FD3DA2">
        <w:rPr>
          <w:rStyle w:val="c0"/>
        </w:rPr>
        <w:t xml:space="preserve"> – интегрированная (продуктивная, игровая).</w:t>
      </w:r>
      <w:r w:rsidRPr="00FD3DA2">
        <w:rPr>
          <w:rStyle w:val="c0"/>
        </w:rPr>
        <w:br/>
      </w:r>
      <w:r w:rsidRPr="00FD3DA2">
        <w:rPr>
          <w:rStyle w:val="c0"/>
          <w:b/>
          <w:bCs/>
        </w:rPr>
        <w:t>Форма проведения</w:t>
      </w:r>
      <w:r>
        <w:rPr>
          <w:rStyle w:val="c0"/>
        </w:rPr>
        <w:t xml:space="preserve"> – групповая.</w:t>
      </w:r>
      <w:r w:rsidRPr="00FD3DA2">
        <w:rPr>
          <w:rStyle w:val="c0"/>
        </w:rPr>
        <w:br/>
      </w:r>
      <w:proofErr w:type="gramStart"/>
      <w:r w:rsidRPr="00FD3DA2">
        <w:rPr>
          <w:rStyle w:val="c0"/>
          <w:b/>
          <w:bCs/>
        </w:rPr>
        <w:t xml:space="preserve">Образовательные области </w:t>
      </w:r>
      <w:r w:rsidRPr="00FD3DA2">
        <w:rPr>
          <w:rStyle w:val="c0"/>
        </w:rPr>
        <w:t>– «Художественное творчество», «Социализация», «Познание», «Коммуникация»,</w:t>
      </w:r>
      <w:r>
        <w:rPr>
          <w:rStyle w:val="c0"/>
        </w:rPr>
        <w:t xml:space="preserve"> «Чтение художественной литературы», </w:t>
      </w:r>
      <w:r w:rsidR="003D4F1A">
        <w:rPr>
          <w:rStyle w:val="c0"/>
        </w:rPr>
        <w:t>«Труд»,</w:t>
      </w:r>
      <w:r w:rsidRPr="00FD3DA2">
        <w:rPr>
          <w:rStyle w:val="c0"/>
        </w:rPr>
        <w:t xml:space="preserve"> «Физическая культура», «Здоровье»</w:t>
      </w:r>
      <w:r w:rsidR="003D4F1A">
        <w:rPr>
          <w:rStyle w:val="c0"/>
        </w:rPr>
        <w:t>.</w:t>
      </w:r>
      <w:proofErr w:type="gramEnd"/>
    </w:p>
    <w:p w:rsidR="00F4623E" w:rsidRDefault="00F4623E" w:rsidP="0069362B">
      <w:pPr>
        <w:pStyle w:val="c2"/>
        <w:shd w:val="clear" w:color="auto" w:fill="FFFFFF"/>
        <w:rPr>
          <w:rStyle w:val="c0"/>
        </w:rPr>
      </w:pPr>
      <w:r w:rsidRPr="000C5096">
        <w:rPr>
          <w:rStyle w:val="c0"/>
          <w:b/>
          <w:bCs/>
        </w:rPr>
        <w:t>Цели и задачи:</w:t>
      </w:r>
      <w:r w:rsidRPr="00FD3DA2">
        <w:rPr>
          <w:rStyle w:val="c0"/>
          <w:b/>
          <w:bCs/>
        </w:rPr>
        <w:br/>
      </w:r>
      <w:proofErr w:type="gramStart"/>
      <w:r w:rsidRPr="00FD3DA2">
        <w:rPr>
          <w:rStyle w:val="c0"/>
          <w:b/>
          <w:bCs/>
        </w:rPr>
        <w:t>«Художественное творчество»</w:t>
      </w:r>
      <w:r w:rsidRPr="00FD3DA2">
        <w:rPr>
          <w:rStyle w:val="c0"/>
          <w:b/>
          <w:bCs/>
        </w:rPr>
        <w:br/>
      </w:r>
      <w:r w:rsidRPr="00FD3DA2">
        <w:rPr>
          <w:rStyle w:val="c0"/>
        </w:rPr>
        <w:t>формировать умения:</w:t>
      </w:r>
      <w:r>
        <w:rPr>
          <w:rStyle w:val="c0"/>
        </w:rPr>
        <w:br/>
        <w:t xml:space="preserve">- </w:t>
      </w:r>
      <w:r w:rsidR="003D4F1A">
        <w:rPr>
          <w:rStyle w:val="c0"/>
        </w:rPr>
        <w:t>работать кончиком кисти</w:t>
      </w:r>
      <w:r w:rsidRPr="00A86528">
        <w:rPr>
          <w:rStyle w:val="c0"/>
        </w:rPr>
        <w:t>;</w:t>
      </w:r>
      <w:r>
        <w:rPr>
          <w:rStyle w:val="c0"/>
        </w:rPr>
        <w:br/>
        <w:t>- украшать предмет внутри, не выступая за края;</w:t>
      </w:r>
      <w:r>
        <w:rPr>
          <w:rStyle w:val="c0"/>
        </w:rPr>
        <w:br/>
        <w:t>- обмакивать кисть всем ворсом в баночку с краской, затем лёгким прикосновением ворса снимать лишнюю краску о край баночки;</w:t>
      </w:r>
      <w:r>
        <w:rPr>
          <w:rStyle w:val="c0"/>
        </w:rPr>
        <w:br/>
        <w:t xml:space="preserve">- </w:t>
      </w:r>
      <w:r w:rsidRPr="00FD3DA2">
        <w:rPr>
          <w:rStyle w:val="c0"/>
        </w:rPr>
        <w:t>держать кис</w:t>
      </w:r>
      <w:r>
        <w:rPr>
          <w:rStyle w:val="c0"/>
        </w:rPr>
        <w:t>ть тре</w:t>
      </w:r>
      <w:r w:rsidRPr="00FD3DA2">
        <w:rPr>
          <w:rStyle w:val="c0"/>
        </w:rPr>
        <w:t>мя пальцами, не напрягая мышцы, не сжимая сильно её</w:t>
      </w:r>
      <w:r>
        <w:rPr>
          <w:rStyle w:val="c0"/>
        </w:rPr>
        <w:t>;</w:t>
      </w:r>
      <w:r>
        <w:br/>
      </w:r>
      <w:r>
        <w:rPr>
          <w:rStyle w:val="c0"/>
        </w:rPr>
        <w:t>- своевременно насыщать ворс кисти краской;</w:t>
      </w:r>
      <w:r>
        <w:rPr>
          <w:rStyle w:val="c0"/>
        </w:rPr>
        <w:br/>
        <w:t>- промывать кисть по окончании работы;</w:t>
      </w:r>
      <w:proofErr w:type="gramEnd"/>
      <w:r>
        <w:rPr>
          <w:rStyle w:val="c0"/>
        </w:rPr>
        <w:br/>
        <w:t>- осушать промытую кисть о мягкую тряпочку;</w:t>
      </w:r>
      <w:r>
        <w:rPr>
          <w:rStyle w:val="c0"/>
        </w:rPr>
        <w:br/>
        <w:t xml:space="preserve">- по мере использования размещать кисть ворсом вверх. </w:t>
      </w:r>
    </w:p>
    <w:p w:rsidR="00F4623E" w:rsidRDefault="00F4623E" w:rsidP="0069362B">
      <w:pPr>
        <w:pStyle w:val="c2"/>
        <w:shd w:val="clear" w:color="auto" w:fill="FFFFFF"/>
        <w:rPr>
          <w:rStyle w:val="c0"/>
        </w:rPr>
      </w:pPr>
      <w:r>
        <w:rPr>
          <w:rStyle w:val="c0"/>
          <w:b/>
          <w:bCs/>
        </w:rPr>
        <w:t>«Социализация»</w:t>
      </w:r>
      <w:r>
        <w:rPr>
          <w:rStyle w:val="c0"/>
          <w:b/>
          <w:bCs/>
        </w:rPr>
        <w:br/>
      </w:r>
      <w:r>
        <w:rPr>
          <w:rStyle w:val="c0"/>
        </w:rPr>
        <w:t>- содействовать развитию игровой деятельности, формировать умение принимать игровую задачу, выполнять действия в определённой последовательности, действовать по образцу в соответствии с игровой задачей;</w:t>
      </w:r>
      <w:r>
        <w:rPr>
          <w:rStyle w:val="c0"/>
        </w:rPr>
        <w:br/>
        <w:t>- формировать умение соблюдать отдельные нормы и правила поведения  в процессе непосредственно-образовательной деятельности;</w:t>
      </w:r>
      <w:r>
        <w:rPr>
          <w:rStyle w:val="c0"/>
        </w:rPr>
        <w:br/>
        <w:t>- поддерживать стремление научиться, что-то сделать, и радостное ощущение возрастающей умелости.</w:t>
      </w:r>
    </w:p>
    <w:p w:rsidR="00F4623E" w:rsidRDefault="00F4623E" w:rsidP="0069362B">
      <w:pPr>
        <w:pStyle w:val="c2"/>
        <w:shd w:val="clear" w:color="auto" w:fill="FFFFFF"/>
        <w:rPr>
          <w:rStyle w:val="c0"/>
        </w:rPr>
      </w:pPr>
      <w:r>
        <w:rPr>
          <w:rStyle w:val="c0"/>
          <w:b/>
          <w:bCs/>
        </w:rPr>
        <w:t>«Познание»</w:t>
      </w:r>
      <w:r>
        <w:rPr>
          <w:rStyle w:val="c0"/>
        </w:rPr>
        <w:br/>
        <w:t>- расширять кругозор детей, формировать представление о работе повара.</w:t>
      </w:r>
    </w:p>
    <w:p w:rsidR="00F4623E" w:rsidRDefault="00F4623E" w:rsidP="0069362B">
      <w:pPr>
        <w:pStyle w:val="c2"/>
        <w:shd w:val="clear" w:color="auto" w:fill="FFFFFF"/>
        <w:rPr>
          <w:rStyle w:val="c0"/>
          <w:b/>
          <w:bCs/>
        </w:rPr>
      </w:pPr>
      <w:r>
        <w:rPr>
          <w:rStyle w:val="c0"/>
          <w:b/>
          <w:bCs/>
        </w:rPr>
        <w:t>«Коммуникация»</w:t>
      </w:r>
    </w:p>
    <w:p w:rsidR="00F4623E" w:rsidRDefault="00F4623E" w:rsidP="0069362B">
      <w:pPr>
        <w:pStyle w:val="c2"/>
        <w:shd w:val="clear" w:color="auto" w:fill="FFFFFF"/>
        <w:rPr>
          <w:rStyle w:val="c0"/>
        </w:rPr>
      </w:pPr>
      <w:r>
        <w:rPr>
          <w:rStyle w:val="c0"/>
        </w:rPr>
        <w:t xml:space="preserve">- развивать свободное общение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и со сверстниками;</w:t>
      </w:r>
      <w:r>
        <w:rPr>
          <w:rStyle w:val="c0"/>
        </w:rPr>
        <w:br/>
        <w:t>- расширять и активизировать словарь: оладушки, масло, пекла, тарелка, повар;</w:t>
      </w:r>
      <w:r>
        <w:rPr>
          <w:rStyle w:val="c0"/>
        </w:rPr>
        <w:br/>
        <w:t>- формировать умение поддерживать речевое общение.</w:t>
      </w:r>
    </w:p>
    <w:p w:rsidR="00F4623E" w:rsidRDefault="00F4623E" w:rsidP="0069362B">
      <w:pPr>
        <w:pStyle w:val="c2"/>
        <w:shd w:val="clear" w:color="auto" w:fill="FFFFFF"/>
        <w:rPr>
          <w:rStyle w:val="c0"/>
        </w:rPr>
      </w:pPr>
      <w:r>
        <w:rPr>
          <w:rStyle w:val="c0"/>
          <w:b/>
          <w:bCs/>
        </w:rPr>
        <w:t>«Чтение художественной литературы»</w:t>
      </w:r>
      <w:r>
        <w:rPr>
          <w:rStyle w:val="c0"/>
          <w:b/>
          <w:bCs/>
        </w:rPr>
        <w:br/>
      </w:r>
      <w:r>
        <w:rPr>
          <w:rStyle w:val="c0"/>
        </w:rPr>
        <w:t>- формировать умение договаривать строки стихотворения.</w:t>
      </w:r>
    </w:p>
    <w:p w:rsidR="00F4623E" w:rsidRPr="003357EE" w:rsidRDefault="003D4F1A" w:rsidP="0069362B">
      <w:pPr>
        <w:pStyle w:val="c2"/>
        <w:shd w:val="clear" w:color="auto" w:fill="FFFFFF"/>
        <w:rPr>
          <w:rStyle w:val="c0"/>
        </w:rPr>
      </w:pPr>
      <w:r>
        <w:rPr>
          <w:rStyle w:val="c0"/>
          <w:b/>
          <w:bCs/>
        </w:rPr>
        <w:t>«Труд»</w:t>
      </w:r>
      <w:r>
        <w:rPr>
          <w:rStyle w:val="c0"/>
          <w:b/>
          <w:bCs/>
        </w:rPr>
        <w:br/>
      </w:r>
      <w:r>
        <w:rPr>
          <w:rStyle w:val="c0"/>
          <w:bCs/>
        </w:rPr>
        <w:t>- формировать умение прибирать своё рабочее место;</w:t>
      </w:r>
      <w:r>
        <w:rPr>
          <w:rStyle w:val="c0"/>
          <w:bCs/>
        </w:rPr>
        <w:br/>
        <w:t>- формировать бережное отношение к продуктам деятельности.</w:t>
      </w:r>
      <w:r>
        <w:rPr>
          <w:rStyle w:val="c0"/>
          <w:b/>
          <w:bCs/>
        </w:rPr>
        <w:br/>
      </w:r>
      <w:r w:rsidR="00F4623E">
        <w:rPr>
          <w:rStyle w:val="c0"/>
          <w:b/>
          <w:bCs/>
        </w:rPr>
        <w:t>«Физическая культура»</w:t>
      </w:r>
      <w:r w:rsidR="00F4623E">
        <w:rPr>
          <w:rStyle w:val="c0"/>
          <w:b/>
          <w:bCs/>
        </w:rPr>
        <w:br/>
      </w:r>
      <w:r w:rsidR="00F4623E">
        <w:rPr>
          <w:rStyle w:val="c0"/>
        </w:rPr>
        <w:t>- обогащать двигательный опыт детей;</w:t>
      </w:r>
      <w:r w:rsidR="00F4623E">
        <w:rPr>
          <w:rStyle w:val="c0"/>
        </w:rPr>
        <w:br/>
        <w:t>- воспитывать желание выразительно двигаться, быть аккуратным в движениях и перемещениях;</w:t>
      </w:r>
      <w:r w:rsidR="00F4623E">
        <w:rPr>
          <w:rStyle w:val="c0"/>
        </w:rPr>
        <w:br/>
        <w:t>- развивать воображение, двигательное творчество;</w:t>
      </w:r>
      <w:r w:rsidR="00F4623E">
        <w:rPr>
          <w:rStyle w:val="c0"/>
        </w:rPr>
        <w:br/>
        <w:t>- развивать мелкую моторику, координацию движения руки.</w:t>
      </w:r>
    </w:p>
    <w:p w:rsidR="00F4623E" w:rsidRPr="00FD3DA2" w:rsidRDefault="00F4623E" w:rsidP="0069362B">
      <w:pPr>
        <w:pStyle w:val="c2"/>
        <w:shd w:val="clear" w:color="auto" w:fill="FFFFFF"/>
      </w:pPr>
      <w:r>
        <w:rPr>
          <w:rStyle w:val="c0"/>
          <w:b/>
          <w:bCs/>
        </w:rPr>
        <w:t>«Здоровье»</w:t>
      </w:r>
      <w:r w:rsidRPr="00FD3DA2">
        <w:rPr>
          <w:rStyle w:val="c0"/>
        </w:rPr>
        <w:br/>
      </w:r>
      <w:r>
        <w:t xml:space="preserve">- формировать умение переносить в игру правила </w:t>
      </w:r>
      <w:proofErr w:type="spellStart"/>
      <w:r>
        <w:t>здоровьесберегающего</w:t>
      </w:r>
      <w:proofErr w:type="spellEnd"/>
      <w:r>
        <w:t xml:space="preserve"> и безопасного поведения при участии взрослого;</w:t>
      </w:r>
      <w:r>
        <w:br/>
        <w:t>- формировать привычку здорового образа жизни: правильная поза при работе за столом (не горбиться, не наклоняться низко, не напрягаться).</w:t>
      </w:r>
    </w:p>
    <w:p w:rsidR="00F4623E" w:rsidRPr="00FD3DA2" w:rsidRDefault="00F4623E" w:rsidP="0069362B">
      <w:pPr>
        <w:pStyle w:val="c2"/>
        <w:shd w:val="clear" w:color="auto" w:fill="FFFFFF"/>
      </w:pPr>
      <w:r w:rsidRPr="00FD3DA2">
        <w:rPr>
          <w:rStyle w:val="c0"/>
          <w:b/>
          <w:bCs/>
        </w:rPr>
        <w:t xml:space="preserve">Оборудование: </w:t>
      </w:r>
      <w:r w:rsidRPr="00FD3DA2">
        <w:rPr>
          <w:rStyle w:val="c0"/>
          <w:b/>
          <w:bCs/>
        </w:rPr>
        <w:br/>
        <w:t xml:space="preserve">- </w:t>
      </w:r>
      <w:r w:rsidRPr="00FD3DA2">
        <w:rPr>
          <w:rStyle w:val="c0"/>
        </w:rPr>
        <w:t xml:space="preserve"> мольберт, образец </w:t>
      </w:r>
      <w:r>
        <w:rPr>
          <w:rStyle w:val="c0"/>
        </w:rPr>
        <w:t>неукрашенной тарелки;</w:t>
      </w:r>
      <w:r w:rsidRPr="00FD3DA2">
        <w:br/>
      </w:r>
      <w:r w:rsidRPr="00FD3DA2">
        <w:rPr>
          <w:rStyle w:val="c0"/>
        </w:rPr>
        <w:t>- салфетки, альбомные листы бумаги в форме тарелки по количеству детей, гуашь, кисти, баночки с водой, стаканчики для кистей.</w:t>
      </w:r>
    </w:p>
    <w:p w:rsidR="00F4623E" w:rsidRPr="00FD3DA2" w:rsidRDefault="00F4623E" w:rsidP="0069362B">
      <w:pPr>
        <w:pStyle w:val="c2"/>
        <w:shd w:val="clear" w:color="auto" w:fill="FFFFFF"/>
        <w:rPr>
          <w:b/>
          <w:bCs/>
        </w:rPr>
      </w:pPr>
    </w:p>
    <w:p w:rsidR="00636C46" w:rsidRDefault="00636C46" w:rsidP="0069362B">
      <w:pPr>
        <w:pStyle w:val="c2"/>
        <w:shd w:val="clear" w:color="auto" w:fill="FFFFFF"/>
        <w:jc w:val="center"/>
        <w:rPr>
          <w:rStyle w:val="c0"/>
          <w:b/>
          <w:bCs/>
        </w:rPr>
      </w:pPr>
    </w:p>
    <w:p w:rsidR="00F4623E" w:rsidRPr="00FD3DA2" w:rsidRDefault="00F4623E" w:rsidP="0069362B">
      <w:pPr>
        <w:pStyle w:val="c2"/>
        <w:shd w:val="clear" w:color="auto" w:fill="FFFFFF"/>
        <w:jc w:val="center"/>
        <w:rPr>
          <w:rStyle w:val="c0"/>
          <w:b/>
          <w:bCs/>
        </w:rPr>
      </w:pPr>
      <w:r w:rsidRPr="00FD3DA2">
        <w:rPr>
          <w:rStyle w:val="c0"/>
          <w:b/>
          <w:bCs/>
        </w:rPr>
        <w:lastRenderedPageBreak/>
        <w:t>Ход</w:t>
      </w:r>
    </w:p>
    <w:p w:rsidR="003D4F1A" w:rsidRDefault="00F4623E" w:rsidP="003D4F1A">
      <w:pPr>
        <w:pStyle w:val="c2"/>
        <w:shd w:val="clear" w:color="auto" w:fill="FFFFFF"/>
        <w:jc w:val="center"/>
        <w:rPr>
          <w:rStyle w:val="c0"/>
          <w:i/>
          <w:iCs/>
        </w:rPr>
      </w:pPr>
      <w:r w:rsidRPr="00FD3DA2">
        <w:rPr>
          <w:rStyle w:val="c0"/>
          <w:i/>
          <w:iCs/>
        </w:rPr>
        <w:t xml:space="preserve">Дети сидят на стульчиках. </w:t>
      </w:r>
      <w:r w:rsidR="003D4F1A">
        <w:rPr>
          <w:rStyle w:val="c0"/>
          <w:i/>
          <w:iCs/>
        </w:rPr>
        <w:t>Воспитатель приносит угощение – оладушки.</w:t>
      </w:r>
    </w:p>
    <w:p w:rsidR="00F4623E" w:rsidRPr="00FD3DA2" w:rsidRDefault="00F4623E" w:rsidP="0069362B">
      <w:pPr>
        <w:pStyle w:val="c2"/>
        <w:shd w:val="clear" w:color="auto" w:fill="FFFFFF"/>
        <w:rPr>
          <w:rStyle w:val="c0"/>
        </w:rPr>
      </w:pPr>
      <w:r w:rsidRPr="00FD3DA2">
        <w:rPr>
          <w:rStyle w:val="c0"/>
        </w:rPr>
        <w:br/>
        <w:t>- Я вам принесла угощение.</w:t>
      </w:r>
      <w:r w:rsidR="003D4F1A">
        <w:rPr>
          <w:rStyle w:val="c0"/>
        </w:rPr>
        <w:t xml:space="preserve"> </w:t>
      </w:r>
      <w:r w:rsidRPr="00FD3DA2">
        <w:rPr>
          <w:rStyle w:val="c0"/>
        </w:rPr>
        <w:t>- Что это? …  </w:t>
      </w:r>
      <w:r w:rsidRPr="00FD3DA2">
        <w:rPr>
          <w:rStyle w:val="c0"/>
          <w:i/>
          <w:iCs/>
        </w:rPr>
        <w:t>(показываю поднос с оладушками)</w:t>
      </w:r>
      <w:r w:rsidRPr="00FD3DA2">
        <w:t xml:space="preserve">  </w:t>
      </w:r>
      <w:r w:rsidRPr="00FD3DA2">
        <w:rPr>
          <w:rStyle w:val="c0"/>
        </w:rPr>
        <w:t>(оладушки)</w:t>
      </w:r>
      <w:r w:rsidRPr="00FD3DA2">
        <w:br/>
      </w:r>
      <w:r w:rsidRPr="00FD3DA2">
        <w:rPr>
          <w:rStyle w:val="c0"/>
        </w:rPr>
        <w:t>- Правильно, это оладушки.</w:t>
      </w:r>
      <w:r w:rsidRPr="00FD3DA2">
        <w:br/>
      </w:r>
      <w:r w:rsidRPr="00FD3DA2">
        <w:rPr>
          <w:rStyle w:val="c0"/>
        </w:rPr>
        <w:t>- Какие оладушки? …  (они красивые, румяные, маленькие, толстенькие и очень вкусные)</w:t>
      </w:r>
      <w:r w:rsidRPr="00FD3DA2">
        <w:br/>
      </w:r>
      <w:r w:rsidRPr="00FD3DA2">
        <w:rPr>
          <w:rStyle w:val="c0"/>
        </w:rPr>
        <w:t>- На чём лежат оладушки? … (на тарелке)</w:t>
      </w:r>
      <w:r w:rsidRPr="00FD3DA2">
        <w:br/>
      </w:r>
      <w:r w:rsidRPr="00FD3DA2">
        <w:rPr>
          <w:rStyle w:val="c0"/>
        </w:rPr>
        <w:t xml:space="preserve">- Какого цвета тарелка? </w:t>
      </w:r>
      <w:r w:rsidRPr="00FD3DA2">
        <w:rPr>
          <w:rStyle w:val="c0"/>
          <w:i/>
          <w:iCs/>
        </w:rPr>
        <w:t xml:space="preserve">(показ) …  </w:t>
      </w:r>
      <w:r w:rsidRPr="00FD3DA2">
        <w:rPr>
          <w:rStyle w:val="c0"/>
        </w:rPr>
        <w:t>(тарелка белая)</w:t>
      </w:r>
      <w:r w:rsidRPr="00FD3DA2">
        <w:rPr>
          <w:rStyle w:val="c0"/>
        </w:rPr>
        <w:br/>
        <w:t>- Ребята, у вас на столах тоже лежат тарелки, посмотрите какого они цвета?  …  (тарелки белые)</w:t>
      </w:r>
    </w:p>
    <w:p w:rsidR="00F4623E" w:rsidRPr="00FD3DA2" w:rsidRDefault="00F4623E" w:rsidP="0069362B">
      <w:pPr>
        <w:pStyle w:val="c2"/>
        <w:shd w:val="clear" w:color="auto" w:fill="FFFFFF"/>
        <w:jc w:val="center"/>
        <w:rPr>
          <w:rStyle w:val="c0"/>
          <w:i/>
          <w:iCs/>
        </w:rPr>
      </w:pPr>
      <w:r w:rsidRPr="00FD3DA2">
        <w:rPr>
          <w:rStyle w:val="c0"/>
          <w:i/>
          <w:iCs/>
        </w:rPr>
        <w:t>Воспитатель показывает свою тарелочку.</w:t>
      </w:r>
    </w:p>
    <w:p w:rsidR="00F4623E" w:rsidRPr="00FD3DA2" w:rsidRDefault="00F4623E" w:rsidP="0069362B">
      <w:pPr>
        <w:pStyle w:val="c2"/>
        <w:shd w:val="clear" w:color="auto" w:fill="FFFFFF"/>
        <w:rPr>
          <w:rStyle w:val="c0"/>
        </w:rPr>
      </w:pPr>
      <w:r>
        <w:rPr>
          <w:rStyle w:val="c0"/>
        </w:rPr>
        <w:t>- Какого цвета моя тарел</w:t>
      </w:r>
      <w:r w:rsidRPr="00FD3DA2">
        <w:rPr>
          <w:rStyle w:val="c0"/>
        </w:rPr>
        <w:t>ка?  …  (она тоже белая)</w:t>
      </w:r>
      <w:r w:rsidRPr="00FD3DA2">
        <w:rPr>
          <w:rStyle w:val="c0"/>
        </w:rPr>
        <w:br/>
        <w:t xml:space="preserve">- Я предлагаю вам красиво </w:t>
      </w:r>
      <w:r>
        <w:rPr>
          <w:rStyle w:val="c0"/>
        </w:rPr>
        <w:t>украсить тарелки, а потом на красивые тарел</w:t>
      </w:r>
      <w:r w:rsidR="002504E3">
        <w:rPr>
          <w:rStyle w:val="c0"/>
        </w:rPr>
        <w:t>ки положить оладушки, которые я вам принесла.</w:t>
      </w:r>
      <w:r w:rsidRPr="00FD3DA2">
        <w:rPr>
          <w:rStyle w:val="c0"/>
        </w:rPr>
        <w:br/>
        <w:t>- Чем будем украшать?  …  (гуашью)</w:t>
      </w:r>
      <w:r w:rsidRPr="00FD3DA2">
        <w:rPr>
          <w:rStyle w:val="c0"/>
        </w:rPr>
        <w:br/>
        <w:t>- Какого цвета у вас гуашь на столах?  …  (красная, жёлтая, синяя)</w:t>
      </w:r>
      <w:r w:rsidRPr="00FD3DA2">
        <w:rPr>
          <w:rStyle w:val="c0"/>
        </w:rPr>
        <w:br/>
        <w:t>- Посмотрите, как я буду украшать тарелку.</w:t>
      </w:r>
      <w:r w:rsidRPr="00FD3DA2">
        <w:t xml:space="preserve"> </w:t>
      </w:r>
      <w:r w:rsidRPr="00FD3DA2">
        <w:rPr>
          <w:rStyle w:val="c0"/>
        </w:rPr>
        <w:t>Я беру кисть в правую руку, 3-мя пальчиками. Опуская кисть в розетку с той краской, которая мне больше понравилась,  лишнюю снимаю о край розетки. Начинаю украшать тарелку.</w:t>
      </w:r>
      <w:r w:rsidRPr="00FD3DA2">
        <w:t xml:space="preserve"> </w:t>
      </w:r>
      <w:r w:rsidRPr="00FD3DA2">
        <w:rPr>
          <w:rStyle w:val="c0"/>
        </w:rPr>
        <w:t>Украшаю внутри, не выходя за край тарелки.</w:t>
      </w:r>
      <w:r w:rsidRPr="00FD3DA2">
        <w:t xml:space="preserve"> </w:t>
      </w:r>
      <w:r w:rsidRPr="00FD3DA2">
        <w:rPr>
          <w:rStyle w:val="c0"/>
        </w:rPr>
        <w:t xml:space="preserve">Посмотрите, я приложила </w:t>
      </w:r>
      <w:r w:rsidR="002504E3">
        <w:rPr>
          <w:rStyle w:val="c0"/>
        </w:rPr>
        <w:t>кончик кисточки</w:t>
      </w:r>
      <w:r w:rsidRPr="00FD3DA2">
        <w:rPr>
          <w:rStyle w:val="c0"/>
        </w:rPr>
        <w:t xml:space="preserve"> и убрала, приложила и убрала и  так  пока всю тарелку не украшу.</w:t>
      </w:r>
      <w:r w:rsidRPr="00FD3DA2">
        <w:t xml:space="preserve"> </w:t>
      </w:r>
      <w:r w:rsidRPr="00FD3DA2">
        <w:rPr>
          <w:rStyle w:val="c0"/>
        </w:rPr>
        <w:t>Когда я украсила тарелку, опускаю кисть в банку с водо</w:t>
      </w:r>
      <w:r>
        <w:rPr>
          <w:rStyle w:val="c0"/>
        </w:rPr>
        <w:t>й, промываю её и сушу о салфетку</w:t>
      </w:r>
      <w:r w:rsidRPr="00FD3DA2">
        <w:rPr>
          <w:rStyle w:val="c0"/>
        </w:rPr>
        <w:t>.</w:t>
      </w:r>
    </w:p>
    <w:p w:rsidR="00F4623E" w:rsidRPr="00FD3DA2" w:rsidRDefault="00F4623E" w:rsidP="0069362B">
      <w:pPr>
        <w:pStyle w:val="c2"/>
        <w:shd w:val="clear" w:color="auto" w:fill="FFFFFF"/>
        <w:jc w:val="center"/>
        <w:rPr>
          <w:i/>
          <w:iCs/>
        </w:rPr>
      </w:pPr>
      <w:r w:rsidRPr="00FD3DA2">
        <w:rPr>
          <w:rStyle w:val="c0"/>
          <w:i/>
          <w:iCs/>
        </w:rPr>
        <w:t>Воспитатель своё объяснение сопровождает показом.</w:t>
      </w:r>
    </w:p>
    <w:p w:rsidR="00F4623E" w:rsidRDefault="00F4623E" w:rsidP="0069362B">
      <w:pPr>
        <w:pStyle w:val="c2"/>
        <w:shd w:val="clear" w:color="auto" w:fill="FFFFFF"/>
        <w:rPr>
          <w:rStyle w:val="c0"/>
        </w:rPr>
      </w:pPr>
      <w:r w:rsidRPr="00FD3DA2">
        <w:rPr>
          <w:rStyle w:val="c0"/>
        </w:rPr>
        <w:t>- Вот такая красивая  тарелка получилась.  </w:t>
      </w:r>
      <w:r w:rsidRPr="00FD3DA2">
        <w:rPr>
          <w:rStyle w:val="c0"/>
          <w:i/>
          <w:iCs/>
        </w:rPr>
        <w:t>(показ)</w:t>
      </w:r>
      <w:r w:rsidRPr="00FD3DA2">
        <w:rPr>
          <w:i/>
          <w:iCs/>
        </w:rPr>
        <w:br/>
      </w:r>
      <w:r w:rsidRPr="00FD3DA2">
        <w:rPr>
          <w:rStyle w:val="c0"/>
        </w:rPr>
        <w:t>- Каким цветом я украшала тарелку? …  (красным)</w:t>
      </w:r>
      <w:r w:rsidRPr="00FD3DA2">
        <w:rPr>
          <w:rStyle w:val="c0"/>
        </w:rPr>
        <w:br/>
        <w:t>- Вы свои тарелки будете украшать тем цветом, который вам понравится.</w:t>
      </w:r>
      <w:r>
        <w:rPr>
          <w:rStyle w:val="c0"/>
        </w:rPr>
        <w:br/>
        <w:t>- Давайте покажем сухой кисточкой, как мы будем украшать тарелки. …</w:t>
      </w:r>
    </w:p>
    <w:p w:rsidR="00F4623E" w:rsidRDefault="00F4623E" w:rsidP="0069362B">
      <w:pPr>
        <w:pStyle w:val="c2"/>
        <w:shd w:val="clear" w:color="auto" w:fill="FFFFFF"/>
        <w:jc w:val="center"/>
        <w:rPr>
          <w:rStyle w:val="c0"/>
          <w:i/>
          <w:iCs/>
        </w:rPr>
      </w:pPr>
      <w:r w:rsidRPr="000C448A">
        <w:rPr>
          <w:rStyle w:val="c0"/>
          <w:i/>
          <w:iCs/>
        </w:rPr>
        <w:t>Дети показывают воображаемые действия, а воспитатель контролирует правильность положения кисточки в руке, направление движения</w:t>
      </w:r>
      <w:r>
        <w:rPr>
          <w:rStyle w:val="c0"/>
          <w:i/>
          <w:iCs/>
        </w:rPr>
        <w:t>.</w:t>
      </w:r>
      <w:r w:rsidR="002504E3">
        <w:rPr>
          <w:rStyle w:val="c0"/>
          <w:i/>
          <w:iCs/>
        </w:rPr>
        <w:t xml:space="preserve"> Показывают сначала в воздухе, а потом на тарелочках.</w:t>
      </w:r>
    </w:p>
    <w:p w:rsidR="002504E3" w:rsidRPr="00FD3DA2" w:rsidRDefault="002504E3" w:rsidP="002504E3">
      <w:pPr>
        <w:pStyle w:val="c2"/>
        <w:shd w:val="clear" w:color="auto" w:fill="FFFFFF"/>
      </w:pPr>
      <w:proofErr w:type="spellStart"/>
      <w:r>
        <w:rPr>
          <w:rStyle w:val="c0"/>
          <w:b/>
          <w:iCs/>
        </w:rPr>
        <w:t>Физминутка</w:t>
      </w:r>
      <w:proofErr w:type="spellEnd"/>
      <w:r>
        <w:rPr>
          <w:rStyle w:val="c0"/>
          <w:b/>
          <w:iCs/>
        </w:rPr>
        <w:t>:</w:t>
      </w:r>
      <w:r>
        <w:rPr>
          <w:rStyle w:val="c0"/>
          <w:b/>
          <w:iCs/>
        </w:rPr>
        <w:br/>
      </w:r>
      <w:r w:rsidRPr="00FD3DA2">
        <w:rPr>
          <w:rStyle w:val="c0"/>
        </w:rPr>
        <w:t>Ладушки, ладушки!                        (дети хлопают в ладоши)</w:t>
      </w:r>
      <w:r w:rsidRPr="00FD3DA2">
        <w:br/>
      </w:r>
      <w:r w:rsidRPr="00FD3DA2">
        <w:rPr>
          <w:rStyle w:val="c0"/>
        </w:rPr>
        <w:t>Пекла бабка оладушки.                 (показывают как пекут пироги)</w:t>
      </w:r>
      <w:r w:rsidRPr="00FD3DA2">
        <w:br/>
      </w:r>
      <w:r w:rsidRPr="00FD3DA2">
        <w:rPr>
          <w:rStyle w:val="c0"/>
        </w:rPr>
        <w:t>Маслом поливала,                          (провожу рукой по кругу)</w:t>
      </w:r>
      <w:r w:rsidRPr="00FD3DA2">
        <w:br/>
      </w:r>
      <w:r w:rsidRPr="00FD3DA2">
        <w:rPr>
          <w:rStyle w:val="c0"/>
        </w:rPr>
        <w:t xml:space="preserve">Детушкам  давала                           (поворачиваюсь, то в одну, то в другую </w:t>
      </w:r>
      <w:r w:rsidRPr="00FD3DA2">
        <w:br/>
      </w:r>
      <w:r w:rsidRPr="00FD3DA2">
        <w:rPr>
          <w:rStyle w:val="c0"/>
        </w:rPr>
        <w:t>Даше два, Паше два,                      сторону, как бы раздавая оладушки)</w:t>
      </w:r>
      <w:r w:rsidRPr="00FD3DA2">
        <w:br/>
      </w:r>
      <w:r w:rsidRPr="00FD3DA2">
        <w:rPr>
          <w:rStyle w:val="c0"/>
        </w:rPr>
        <w:t>Ване два, Тане два.</w:t>
      </w:r>
      <w:r w:rsidRPr="00FD3DA2">
        <w:br/>
      </w:r>
      <w:r w:rsidRPr="00FD3DA2">
        <w:rPr>
          <w:rStyle w:val="c0"/>
        </w:rPr>
        <w:t>Хороши оладушки                           (протягиваю ладоши)</w:t>
      </w:r>
      <w:r w:rsidRPr="00FD3DA2">
        <w:br/>
      </w:r>
      <w:r w:rsidRPr="00FD3DA2">
        <w:rPr>
          <w:rStyle w:val="c0"/>
        </w:rPr>
        <w:t>У нашей бабушки!                           (показываю на себя)</w:t>
      </w:r>
    </w:p>
    <w:p w:rsidR="002504E3" w:rsidRPr="002504E3" w:rsidRDefault="002504E3" w:rsidP="002504E3">
      <w:pPr>
        <w:pStyle w:val="c2"/>
        <w:shd w:val="clear" w:color="auto" w:fill="FFFFFF"/>
      </w:pPr>
      <w:r w:rsidRPr="00FD3DA2">
        <w:rPr>
          <w:rStyle w:val="c0"/>
        </w:rPr>
        <w:t>- Что делала бабушка? … (пекла)</w:t>
      </w:r>
      <w:r w:rsidRPr="00FD3DA2">
        <w:br/>
      </w:r>
      <w:r w:rsidRPr="00FD3DA2">
        <w:rPr>
          <w:rStyle w:val="c0"/>
        </w:rPr>
        <w:t>- Что пекла? …  (оладушки)</w:t>
      </w:r>
      <w:r w:rsidRPr="00FD3DA2">
        <w:br/>
      </w:r>
      <w:r w:rsidRPr="00FD3DA2">
        <w:rPr>
          <w:rStyle w:val="c0"/>
        </w:rPr>
        <w:t>- Чем бабушка их поливала? … (маслом)</w:t>
      </w:r>
      <w:r w:rsidRPr="00FD3DA2">
        <w:br/>
      </w:r>
      <w:r w:rsidRPr="00FD3DA2">
        <w:rPr>
          <w:rStyle w:val="c0"/>
        </w:rPr>
        <w:t>- Кому бабушка давала оладушки? … (детям)</w:t>
      </w:r>
    </w:p>
    <w:p w:rsidR="00F4623E" w:rsidRDefault="00F4623E" w:rsidP="0069362B">
      <w:pPr>
        <w:pStyle w:val="c2"/>
        <w:shd w:val="clear" w:color="auto" w:fill="FFFFFF"/>
      </w:pPr>
      <w:bookmarkStart w:id="0" w:name="id_0d537ca92266"/>
      <w:bookmarkEnd w:id="0"/>
      <w:r w:rsidRPr="00FD3DA2">
        <w:rPr>
          <w:rStyle w:val="c0"/>
        </w:rPr>
        <w:t>-</w:t>
      </w:r>
      <w:r>
        <w:rPr>
          <w:rStyle w:val="c0"/>
        </w:rPr>
        <w:t xml:space="preserve"> Давайте начнём украшать тарел</w:t>
      </w:r>
      <w:r w:rsidRPr="00FD3DA2">
        <w:rPr>
          <w:rStyle w:val="c0"/>
        </w:rPr>
        <w:t>ки.</w:t>
      </w:r>
      <w:r>
        <w:rPr>
          <w:rStyle w:val="c0"/>
        </w:rPr>
        <w:t xml:space="preserve"> …</w:t>
      </w:r>
      <w:r>
        <w:rPr>
          <w:rStyle w:val="c0"/>
        </w:rPr>
        <w:br/>
        <w:t>- Набирайте гуашь и приступайте к работе. …</w:t>
      </w:r>
      <w:r>
        <w:rPr>
          <w:rStyle w:val="c0"/>
        </w:rPr>
        <w:br/>
        <w:t xml:space="preserve">- Обмакивайте кисть всем ворсом в баночку с гуашью, затем лёгким прикосновением ворса снимайте лишнюю гуашь о край баночки. </w:t>
      </w:r>
    </w:p>
    <w:p w:rsidR="00F4623E" w:rsidRPr="00D96E62" w:rsidRDefault="00F4623E" w:rsidP="0069362B">
      <w:pPr>
        <w:pStyle w:val="c2"/>
        <w:shd w:val="clear" w:color="auto" w:fill="FFFFFF"/>
        <w:jc w:val="center"/>
        <w:rPr>
          <w:i/>
          <w:iCs/>
        </w:rPr>
      </w:pPr>
      <w:r>
        <w:rPr>
          <w:rStyle w:val="c0"/>
          <w:i/>
          <w:iCs/>
        </w:rPr>
        <w:t xml:space="preserve">Дети украшают тарелки. </w:t>
      </w:r>
      <w:r w:rsidRPr="00D96E62">
        <w:rPr>
          <w:rStyle w:val="c0"/>
          <w:i/>
          <w:iCs/>
        </w:rPr>
        <w:t>Во время процесса</w:t>
      </w:r>
      <w:r>
        <w:rPr>
          <w:rStyle w:val="c0"/>
          <w:i/>
          <w:iCs/>
        </w:rPr>
        <w:t xml:space="preserve"> воспитатель контролирует </w:t>
      </w:r>
      <w:r w:rsidRPr="00D96E62">
        <w:rPr>
          <w:rStyle w:val="c0"/>
          <w:i/>
          <w:iCs/>
        </w:rPr>
        <w:t>правильность выполнения приёмов рисования, равномерность распределения по вс</w:t>
      </w:r>
      <w:r>
        <w:rPr>
          <w:rStyle w:val="c0"/>
          <w:i/>
          <w:iCs/>
        </w:rPr>
        <w:t xml:space="preserve">ей поверхности рисунка. Помогает </w:t>
      </w:r>
      <w:r w:rsidRPr="00D96E62">
        <w:rPr>
          <w:rStyle w:val="c0"/>
          <w:i/>
          <w:iCs/>
        </w:rPr>
        <w:t xml:space="preserve"> тем детям, у которых не получается. </w:t>
      </w:r>
      <w:r>
        <w:rPr>
          <w:rStyle w:val="c0"/>
          <w:i/>
          <w:iCs/>
        </w:rPr>
        <w:t>В процессе работы хвалит</w:t>
      </w:r>
      <w:r w:rsidRPr="00D96E62">
        <w:rPr>
          <w:rStyle w:val="c0"/>
          <w:i/>
          <w:iCs/>
        </w:rPr>
        <w:t xml:space="preserve"> детей.</w:t>
      </w:r>
    </w:p>
    <w:p w:rsidR="00F4623E" w:rsidRDefault="00F4623E" w:rsidP="0069362B">
      <w:pPr>
        <w:pStyle w:val="c2"/>
        <w:shd w:val="clear" w:color="auto" w:fill="FFFFFF"/>
        <w:rPr>
          <w:rStyle w:val="c0"/>
        </w:rPr>
      </w:pPr>
      <w:r w:rsidRPr="00FD3DA2">
        <w:rPr>
          <w:rStyle w:val="c0"/>
        </w:rPr>
        <w:t>-</w:t>
      </w:r>
      <w:r>
        <w:rPr>
          <w:rStyle w:val="c0"/>
        </w:rPr>
        <w:t>Вот, и украсили мы  тарелки. Какие они получились? …  (они получились яркие, нарядные)</w:t>
      </w:r>
      <w:r>
        <w:rPr>
          <w:rStyle w:val="c0"/>
        </w:rPr>
        <w:br/>
        <w:t>-</w:t>
      </w:r>
      <w:r w:rsidRPr="00FD3DA2">
        <w:rPr>
          <w:rStyle w:val="c0"/>
        </w:rPr>
        <w:t xml:space="preserve"> Теперь мы с вами положим оладушки на красивые тарелочки.</w:t>
      </w:r>
      <w:r w:rsidR="00B50F83">
        <w:rPr>
          <w:rStyle w:val="c0"/>
        </w:rPr>
        <w:t xml:space="preserve"> Придут</w:t>
      </w:r>
      <w:r>
        <w:rPr>
          <w:rStyle w:val="c0"/>
        </w:rPr>
        <w:t xml:space="preserve"> родители </w:t>
      </w:r>
      <w:r w:rsidR="00B50F83">
        <w:rPr>
          <w:rStyle w:val="c0"/>
        </w:rPr>
        <w:t xml:space="preserve">и </w:t>
      </w:r>
      <w:r>
        <w:rPr>
          <w:rStyle w:val="c0"/>
        </w:rPr>
        <w:t>полюбуются.</w:t>
      </w:r>
    </w:p>
    <w:p w:rsidR="00B50F83" w:rsidRDefault="00B50F83" w:rsidP="0069362B">
      <w:pPr>
        <w:pStyle w:val="c2"/>
        <w:shd w:val="clear" w:color="auto" w:fill="FFFFFF"/>
        <w:rPr>
          <w:rStyle w:val="c0"/>
        </w:rPr>
      </w:pPr>
    </w:p>
    <w:p w:rsidR="00B50F83" w:rsidRPr="00FD3DA2" w:rsidRDefault="00B50F83" w:rsidP="0069362B">
      <w:pPr>
        <w:pStyle w:val="c2"/>
        <w:shd w:val="clear" w:color="auto" w:fill="FFFFFF"/>
      </w:pPr>
    </w:p>
    <w:p w:rsidR="00636C46" w:rsidRDefault="00636C46" w:rsidP="0069362B">
      <w:pPr>
        <w:pStyle w:val="c2"/>
        <w:shd w:val="clear" w:color="auto" w:fill="FFFFFF"/>
        <w:rPr>
          <w:rStyle w:val="c0"/>
          <w:b/>
          <w:bCs/>
        </w:rPr>
      </w:pPr>
    </w:p>
    <w:p w:rsidR="00F4623E" w:rsidRPr="003B0ED5" w:rsidRDefault="00F4623E" w:rsidP="0069362B">
      <w:pPr>
        <w:pStyle w:val="c2"/>
        <w:shd w:val="clear" w:color="auto" w:fill="FFFFFF"/>
        <w:rPr>
          <w:b/>
          <w:bCs/>
        </w:rPr>
      </w:pPr>
      <w:r w:rsidRPr="003B0ED5">
        <w:rPr>
          <w:rStyle w:val="c0"/>
          <w:b/>
          <w:bCs/>
        </w:rPr>
        <w:lastRenderedPageBreak/>
        <w:t>Литература.</w:t>
      </w:r>
    </w:p>
    <w:p w:rsidR="00F4623E" w:rsidRPr="00FD3DA2" w:rsidRDefault="00F4623E" w:rsidP="0069362B">
      <w:pPr>
        <w:pStyle w:val="c2"/>
        <w:shd w:val="clear" w:color="auto" w:fill="FFFFFF"/>
      </w:pPr>
      <w:r w:rsidRPr="003C17F4">
        <w:rPr>
          <w:rStyle w:val="c0"/>
          <w:b/>
          <w:bCs/>
        </w:rPr>
        <w:t>1.</w:t>
      </w:r>
      <w:r w:rsidRPr="00FD3DA2">
        <w:rPr>
          <w:rStyle w:val="c0"/>
        </w:rPr>
        <w:t xml:space="preserve">Венгер А.А., Пилюгина Э.Г., </w:t>
      </w:r>
      <w:proofErr w:type="spellStart"/>
      <w:r w:rsidRPr="00FD3DA2">
        <w:rPr>
          <w:rStyle w:val="c0"/>
        </w:rPr>
        <w:t>Венгер</w:t>
      </w:r>
      <w:proofErr w:type="spellEnd"/>
      <w:r w:rsidRPr="00FD3DA2">
        <w:rPr>
          <w:rStyle w:val="c0"/>
        </w:rPr>
        <w:t xml:space="preserve"> Н.Б.,  </w:t>
      </w:r>
    </w:p>
    <w:p w:rsidR="00F4623E" w:rsidRPr="00FD3DA2" w:rsidRDefault="00F4623E" w:rsidP="0069362B">
      <w:pPr>
        <w:pStyle w:val="c2"/>
        <w:shd w:val="clear" w:color="auto" w:fill="FFFFFF"/>
      </w:pPr>
      <w:r w:rsidRPr="00FD3DA2">
        <w:rPr>
          <w:rStyle w:val="c0"/>
        </w:rPr>
        <w:t xml:space="preserve">«Воспитание сенсорной культуры ребёнка» </w:t>
      </w:r>
    </w:p>
    <w:p w:rsidR="00F4623E" w:rsidRPr="00FD3DA2" w:rsidRDefault="00F4623E" w:rsidP="0069362B">
      <w:pPr>
        <w:pStyle w:val="c2"/>
        <w:shd w:val="clear" w:color="auto" w:fill="FFFFFF"/>
      </w:pPr>
      <w:r w:rsidRPr="00FD3DA2">
        <w:rPr>
          <w:rStyle w:val="c0"/>
        </w:rPr>
        <w:t> /М. Просвещение, 1988г. – 145 с.</w:t>
      </w:r>
    </w:p>
    <w:p w:rsidR="00F4623E" w:rsidRPr="00FD3DA2" w:rsidRDefault="00F4623E" w:rsidP="0069362B">
      <w:pPr>
        <w:pStyle w:val="c2"/>
        <w:shd w:val="clear" w:color="auto" w:fill="FFFFFF"/>
      </w:pPr>
      <w:r w:rsidRPr="003C17F4">
        <w:rPr>
          <w:rStyle w:val="c0"/>
          <w:b/>
          <w:bCs/>
        </w:rPr>
        <w:t>2.</w:t>
      </w:r>
      <w:r w:rsidRPr="00FD3DA2">
        <w:rPr>
          <w:rStyle w:val="c0"/>
        </w:rPr>
        <w:t xml:space="preserve"> Лыкова И.А. «Изобразительная деятельность в детском саду: планирование, конспекты занятий, методические рекомендации» </w:t>
      </w:r>
    </w:p>
    <w:p w:rsidR="00F4623E" w:rsidRPr="00FD3DA2" w:rsidRDefault="00F4623E" w:rsidP="0069362B">
      <w:pPr>
        <w:pStyle w:val="c2"/>
        <w:shd w:val="clear" w:color="auto" w:fill="FFFFFF"/>
      </w:pPr>
      <w:r w:rsidRPr="00FD3DA2">
        <w:rPr>
          <w:rStyle w:val="c0"/>
        </w:rPr>
        <w:t xml:space="preserve">Ранний возраст. </w:t>
      </w:r>
    </w:p>
    <w:p w:rsidR="00F4623E" w:rsidRPr="00FD3DA2" w:rsidRDefault="00F4623E" w:rsidP="0069362B">
      <w:pPr>
        <w:pStyle w:val="c2"/>
        <w:shd w:val="clear" w:color="auto" w:fill="FFFFFF"/>
      </w:pPr>
      <w:r w:rsidRPr="00FD3DA2">
        <w:rPr>
          <w:rStyle w:val="c0"/>
        </w:rPr>
        <w:t>–М.: «Карапуз – Дидактика», 2007г. – 144с.</w:t>
      </w:r>
    </w:p>
    <w:p w:rsidR="00F4623E" w:rsidRPr="00FD3DA2" w:rsidRDefault="00F4623E" w:rsidP="0069362B">
      <w:pPr>
        <w:pStyle w:val="c2"/>
        <w:shd w:val="clear" w:color="auto" w:fill="FFFFFF"/>
      </w:pPr>
      <w:r w:rsidRPr="003C17F4">
        <w:rPr>
          <w:rStyle w:val="c0"/>
          <w:b/>
          <w:bCs/>
        </w:rPr>
        <w:t>3.</w:t>
      </w:r>
      <w:r w:rsidRPr="00FD3DA2">
        <w:rPr>
          <w:rStyle w:val="c0"/>
        </w:rPr>
        <w:t xml:space="preserve"> «От рождения до школы. Основная общеобразовательная программа дошкольного образования». </w:t>
      </w:r>
    </w:p>
    <w:p w:rsidR="00F4623E" w:rsidRPr="00FD3DA2" w:rsidRDefault="00F4623E" w:rsidP="0069362B">
      <w:pPr>
        <w:pStyle w:val="c2"/>
        <w:shd w:val="clear" w:color="auto" w:fill="FFFFFF"/>
      </w:pPr>
      <w:r w:rsidRPr="00FD3DA2">
        <w:rPr>
          <w:rStyle w:val="c0"/>
        </w:rPr>
        <w:t xml:space="preserve">/ Под ред. </w:t>
      </w:r>
      <w:proofErr w:type="spellStart"/>
      <w:r w:rsidRPr="00FD3DA2">
        <w:rPr>
          <w:rStyle w:val="c0"/>
        </w:rPr>
        <w:t>Вераксы</w:t>
      </w:r>
      <w:proofErr w:type="spellEnd"/>
      <w:r w:rsidRPr="00FD3DA2">
        <w:rPr>
          <w:rStyle w:val="c0"/>
        </w:rPr>
        <w:t xml:space="preserve"> Н.Е., Комаровой Т.С., Васильевой М.А. </w:t>
      </w:r>
    </w:p>
    <w:p w:rsidR="00F4623E" w:rsidRPr="00FD3DA2" w:rsidRDefault="00F4623E" w:rsidP="0069362B">
      <w:pPr>
        <w:pStyle w:val="c2"/>
        <w:shd w:val="clear" w:color="auto" w:fill="FFFFFF"/>
      </w:pPr>
      <w:r w:rsidRPr="00FD3DA2">
        <w:rPr>
          <w:rStyle w:val="c0"/>
        </w:rPr>
        <w:t>– М. Мозаика Синтез,  2010г. – 304с.</w:t>
      </w:r>
    </w:p>
    <w:p w:rsidR="00F4623E" w:rsidRPr="00FD3DA2" w:rsidRDefault="00F4623E" w:rsidP="00EB70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623E" w:rsidRPr="00FD3DA2" w:rsidSect="00FD3D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03FA"/>
    <w:multiLevelType w:val="hybridMultilevel"/>
    <w:tmpl w:val="87B0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AE6"/>
    <w:rsid w:val="000B1439"/>
    <w:rsid w:val="000C448A"/>
    <w:rsid w:val="000C5096"/>
    <w:rsid w:val="001040F2"/>
    <w:rsid w:val="00167AF5"/>
    <w:rsid w:val="001A38F2"/>
    <w:rsid w:val="001F224A"/>
    <w:rsid w:val="002504E3"/>
    <w:rsid w:val="00306D6B"/>
    <w:rsid w:val="00324EB5"/>
    <w:rsid w:val="003357EE"/>
    <w:rsid w:val="0039632F"/>
    <w:rsid w:val="003B0ED5"/>
    <w:rsid w:val="003B479D"/>
    <w:rsid w:val="003C17F4"/>
    <w:rsid w:val="003D4F1A"/>
    <w:rsid w:val="00407F2D"/>
    <w:rsid w:val="004F3F7C"/>
    <w:rsid w:val="0051235E"/>
    <w:rsid w:val="00524D37"/>
    <w:rsid w:val="00636C46"/>
    <w:rsid w:val="0069362B"/>
    <w:rsid w:val="006A4BBD"/>
    <w:rsid w:val="006F52D8"/>
    <w:rsid w:val="007E7C8B"/>
    <w:rsid w:val="00814CD0"/>
    <w:rsid w:val="00877AE6"/>
    <w:rsid w:val="008F3A3C"/>
    <w:rsid w:val="00950747"/>
    <w:rsid w:val="0096789B"/>
    <w:rsid w:val="00993F1B"/>
    <w:rsid w:val="009A0EB8"/>
    <w:rsid w:val="00A01FD8"/>
    <w:rsid w:val="00A86528"/>
    <w:rsid w:val="00B2675B"/>
    <w:rsid w:val="00B50F83"/>
    <w:rsid w:val="00B7494A"/>
    <w:rsid w:val="00D0546E"/>
    <w:rsid w:val="00D24000"/>
    <w:rsid w:val="00D623FA"/>
    <w:rsid w:val="00D96E62"/>
    <w:rsid w:val="00E609C6"/>
    <w:rsid w:val="00E83040"/>
    <w:rsid w:val="00EB70BC"/>
    <w:rsid w:val="00EE3611"/>
    <w:rsid w:val="00EF65C4"/>
    <w:rsid w:val="00F4623E"/>
    <w:rsid w:val="00FD3DA2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877A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77AE6"/>
  </w:style>
  <w:style w:type="character" w:customStyle="1" w:styleId="c11">
    <w:name w:val="c11"/>
    <w:basedOn w:val="a0"/>
    <w:uiPriority w:val="99"/>
    <w:rsid w:val="00877AE6"/>
  </w:style>
  <w:style w:type="character" w:customStyle="1" w:styleId="c4">
    <w:name w:val="c4"/>
    <w:basedOn w:val="a0"/>
    <w:uiPriority w:val="99"/>
    <w:rsid w:val="00877AE6"/>
  </w:style>
  <w:style w:type="character" w:customStyle="1" w:styleId="c0">
    <w:name w:val="c0"/>
    <w:basedOn w:val="a0"/>
    <w:uiPriority w:val="99"/>
    <w:rsid w:val="00877AE6"/>
  </w:style>
  <w:style w:type="paragraph" w:customStyle="1" w:styleId="c6">
    <w:name w:val="c6"/>
    <w:basedOn w:val="a"/>
    <w:uiPriority w:val="99"/>
    <w:rsid w:val="00877A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8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8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68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8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26</cp:revision>
  <dcterms:created xsi:type="dcterms:W3CDTF">2012-06-02T14:13:00Z</dcterms:created>
  <dcterms:modified xsi:type="dcterms:W3CDTF">2012-06-24T12:25:00Z</dcterms:modified>
</cp:coreProperties>
</file>