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5A" w:rsidRDefault="008D2B5A" w:rsidP="008D2B5A">
      <w:r>
        <w:t>Занятие по развитию речи в старшей речевой группе "Дикие животные наших лесов</w:t>
      </w:r>
    </w:p>
    <w:p w:rsidR="008D2B5A" w:rsidRPr="00AD4FD2" w:rsidRDefault="008D2B5A" w:rsidP="008D2B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D4FD2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Задачи:</w:t>
      </w:r>
      <w:r w:rsidRPr="00AD4FD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1307E" w:rsidRPr="0001307E" w:rsidRDefault="0001307E" w:rsidP="00013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07E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составлять  рассказ по опорным картинкам и </w:t>
      </w:r>
      <w:proofErr w:type="spellStart"/>
      <w:r w:rsidRPr="0001307E">
        <w:rPr>
          <w:rFonts w:ascii="Times New Roman" w:eastAsia="Times New Roman" w:hAnsi="Times New Roman"/>
          <w:sz w:val="24"/>
          <w:szCs w:val="24"/>
          <w:lang w:eastAsia="ru-RU"/>
        </w:rPr>
        <w:t>мнемотаблицам</w:t>
      </w:r>
      <w:proofErr w:type="spellEnd"/>
      <w:r w:rsidRPr="000130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2B5A" w:rsidRPr="0001307E" w:rsidRDefault="008D2B5A" w:rsidP="00013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07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1307E" w:rsidRPr="0001307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1307E">
        <w:rPr>
          <w:rFonts w:ascii="Times New Roman" w:eastAsia="Times New Roman" w:hAnsi="Times New Roman"/>
          <w:sz w:val="24"/>
          <w:szCs w:val="24"/>
          <w:lang w:eastAsia="ru-RU"/>
        </w:rPr>
        <w:t>акрепление в речи названий диких животных наших лесов, и их детёнышей, частей тела, жилищ. Закрепление умений правильно употреблять предлоги “в”, “с”, “у”, “от” при составлении предложений. Развитие мышления на материале описательных загадок</w:t>
      </w:r>
      <w:proofErr w:type="gramStart"/>
      <w:r w:rsidRPr="0001307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130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1307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01307E">
        <w:rPr>
          <w:rFonts w:ascii="Times New Roman" w:eastAsia="Times New Roman" w:hAnsi="Times New Roman"/>
          <w:sz w:val="24"/>
          <w:szCs w:val="24"/>
          <w:lang w:eastAsia="ru-RU"/>
        </w:rPr>
        <w:t xml:space="preserve">уществительных. Развитие зрительного и слухового восприятия тактильных ощущений. Развитие общей и мелкой моторики пальцев рук </w:t>
      </w:r>
    </w:p>
    <w:p w:rsidR="0001307E" w:rsidRPr="0001307E" w:rsidRDefault="0001307E" w:rsidP="000130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07E">
        <w:rPr>
          <w:rFonts w:ascii="Times New Roman" w:eastAsia="Times New Roman" w:hAnsi="Times New Roman"/>
          <w:sz w:val="24"/>
          <w:szCs w:val="24"/>
          <w:lang w:eastAsia="ru-RU"/>
        </w:rPr>
        <w:t>Воспитывать бережное отношение к животным.</w:t>
      </w:r>
    </w:p>
    <w:p w:rsidR="00E15011" w:rsidRPr="0001307E" w:rsidRDefault="00E15011" w:rsidP="00E150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07E">
        <w:rPr>
          <w:rFonts w:ascii="Times New Roman" w:eastAsia="Times New Roman" w:hAnsi="Times New Roman"/>
          <w:sz w:val="24"/>
          <w:szCs w:val="24"/>
          <w:lang w:eastAsia="ru-RU"/>
        </w:rPr>
        <w:t>Материал: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- предметные картинки с изображением диких животных и из детенышей;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- макет жилищ диких животных;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- дидактические игры: “Чей хвост, чья голова”.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Предварительная работа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: проведение пальчиковых гимнастик, отгадывание и придумывание загадок. Знакомство </w:t>
      </w:r>
      <w:proofErr w:type="gramStart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с дикими животными на занятиях по ознакомлению с окружающем миром чрез дидактические игры</w:t>
      </w:r>
      <w:proofErr w:type="gramEnd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. Через подвижные игры, имитации движений животных.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занятия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Раздаётся стук в дверь. Появляется почтальон Печкин с письмом.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Печкин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. Здравствуйте ребята, я почтальон Печкин, принёс Вам письмо от </w:t>
      </w:r>
      <w:proofErr w:type="spellStart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Матроскина</w:t>
      </w:r>
      <w:proofErr w:type="spellEnd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и Шарика. 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Воспитатель: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Спасибо тебе, Печкин!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Печкин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. Но мне еще много писем надо разнести, </w:t>
      </w:r>
      <w:proofErr w:type="gramStart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так</w:t>
      </w:r>
      <w:proofErr w:type="gramEnd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я пойду, до свидания ребята. </w:t>
      </w: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(Почтальон Печкин уходит).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Воспитатель: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вы думаете, что Шарик и </w:t>
      </w:r>
      <w:proofErr w:type="spellStart"/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Матроскин</w:t>
      </w:r>
      <w:proofErr w:type="spellEnd"/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написали нам.</w:t>
      </w:r>
      <w:r w:rsidR="008D2B5A"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Логопед достает из конверта письмо и читает: “Здравствуйте дорогие ребята. Мы обращаемся к вам с огромной просьбой, помогите нам, пожалуйста, отгадать загадки. Надеемся на вашу сообразительность. </w:t>
      </w:r>
      <w:proofErr w:type="spellStart"/>
      <w:r w:rsidR="008D2B5A"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Матроскин</w:t>
      </w:r>
      <w:proofErr w:type="spellEnd"/>
      <w:r w:rsidR="008D2B5A"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 Шарик”.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ребята поможешь нашим друзьям.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Дети.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Да.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Отгадывание загадок. </w:t>
      </w:r>
    </w:p>
    <w:p w:rsidR="008D2B5A" w:rsidRPr="00E15011" w:rsidRDefault="008D2B5A" w:rsidP="008D2B5A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Хвост пушистою дугой, 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Вам знаком зверёк такой? </w:t>
      </w:r>
    </w:p>
    <w:p w:rsidR="008D2B5A" w:rsidRPr="00E15011" w:rsidRDefault="008D2B5A" w:rsidP="008D2B5A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Острозубый</w:t>
      </w:r>
      <w:proofErr w:type="gramEnd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, тёмноглазый, 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деревьям любит лазить. (Белка) </w:t>
      </w:r>
    </w:p>
    <w:p w:rsidR="008D2B5A" w:rsidRPr="00E15011" w:rsidRDefault="008D2B5A" w:rsidP="008D2B5A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Хитрая плутовка, рыжая головка. 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Хвост пушистый – краса, кто же это? (Лиса) </w:t>
      </w:r>
    </w:p>
    <w:p w:rsidR="008D2B5A" w:rsidRPr="00E15011" w:rsidRDefault="008D2B5A" w:rsidP="008D2B5A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Хозяин лесной, просыпается весной. 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зимой под вьюжный вой спит в избушке снеговой. (Медведь)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Комочек пуха, длинное ухо, 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прыгает ловко, любит морковку. (Заяц)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зимой холодной в лесу ходит злой, голодный? (Волк)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Сердитый недотрога, живёт в глуши лесной. 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Иголок </w:t>
      </w:r>
      <w:proofErr w:type="gramStart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очень много</w:t>
      </w:r>
      <w:proofErr w:type="gramEnd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, а нитки ни одной. (Ёжик)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(На наборном полотне выложены силуэтные фотографии животных.</w:t>
      </w:r>
      <w:proofErr w:type="gramEnd"/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 правильном отгадывании загадки на силуэт, ребенком накладывается фотография самого животного). </w:t>
      </w:r>
      <w:proofErr w:type="gramEnd"/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Молодцы ребята. Правильно все отгадали. А как вы думаете, про каких животных мы с вами отгадали загадки? Правильно про диких. А почему они так называются? Конечно, потому что они живут в лесу и у каждого из них есть свой дом, как и у людей. Давайте сейчас поиграем. 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Воспитатель </w:t>
      </w:r>
      <w:r w:rsidR="008D2B5A"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предлагает игру </w:t>
      </w:r>
      <w:r w:rsidR="008D2B5A" w:rsidRPr="00E1501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“Кто, где живёт”.</w:t>
      </w:r>
      <w:r w:rsidR="008D2B5A"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На столах у детей предметные картинки. На доске висят картины с изображением жилищ животных. 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proofErr w:type="spellEnd"/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сейчас посмотрите внимательно, на ваши картинки и </w:t>
      </w:r>
      <w:proofErr w:type="gramStart"/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пожалуйста</w:t>
      </w:r>
      <w:proofErr w:type="gramEnd"/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распределите животных по их домам. (Дети выполняют задание). А почему вы поселили медведя в это дом? Как он называется? (Берлога). Значит, где живёт медведь? (В берлоге)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Где живёт волк? (В логове)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Где живёт белка? (В дупле.)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Где живут ёж, лиса? (В норах.)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Где живёт заяц? (Под кустом.) 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 </w:t>
      </w:r>
      <w:r w:rsidR="008D2B5A"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Отлично вы и с этим заданием справились. Но я вам хочу предложить поиграть еще в одну игру, называется она “Чей хвост, чья голова?”.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подачи картинок детям педагог “нечаянно их рассыпает”). Ой! Ребята! Что же мне делать. Помогите мне, пожалуйста, их собрать. (</w:t>
      </w: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Картинки с изображением хвостов и животных, чьи эти хвосты)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Чей хвост у тебя? (Лисий хвост, беличий хвост.)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Чьё это ухо? (Медвежье ухо, заячье ухо.)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Дети прикрепляют хвосты и головы по назначению, объясняя </w:t>
      </w:r>
      <w:proofErr w:type="gramStart"/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 чему</w:t>
      </w:r>
      <w:proofErr w:type="gramEnd"/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они так сделали. 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 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Вы устали? Давайте немного отдохнем. </w:t>
      </w:r>
      <w:r w:rsidR="008D2B5A"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Игра “Теремок”.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proofErr w:type="gramEnd"/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тоит в поле теремок, теремок,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Поднимают руки над головой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Он не низок не высок.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Приседают и </w:t>
      </w:r>
      <w:proofErr w:type="gramStart"/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подымаются</w:t>
      </w:r>
      <w:proofErr w:type="gramEnd"/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на носочки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двери висит замок.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Пальцы рук складывают в замок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Кто его открыть бы смог?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Делают движения запястьями вперёд – назад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Слева – зайка, справа – мишка –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Поворачивают голову.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Отодвиньте-ка задвижку!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Пробуют потянуть замок в стороны.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Слева – ёжик, справа – волк –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Делают повороты головой.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Нажимайте на замок!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Сжимают, разжимают запястья</w:t>
      </w: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Зайка, мишка, ёжик, волк открывают теремок.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Разводят руки в стороны. 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 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Мы с вами отдохнули, но есть еще задание, а называется оно “Угадай и повтори”.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Злой, голодный, серый</w:t>
      </w:r>
      <w:proofErr w:type="gramStart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. (волк)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Трусливый, длинноухий, серый</w:t>
      </w:r>
      <w:proofErr w:type="gramStart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.(заяц)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Хитрая, рыжая, быстрая</w:t>
      </w:r>
      <w:proofErr w:type="gramStart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..(</w:t>
      </w:r>
      <w:proofErr w:type="gramEnd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белка)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Большой, бурый, неуклюжий</w:t>
      </w:r>
      <w:proofErr w:type="gramStart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..(</w:t>
      </w:r>
      <w:proofErr w:type="gramEnd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медведь)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Воспитатель 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Молодцы вы справились и с этим заданием</w:t>
      </w:r>
      <w:r w:rsidR="008D2B5A"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Но у меня для вас есть еще одно задание, оно называется “Что не так?”. Найдите ошибку, скажите правильно.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У волка – лисята. Они живут в логове.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У медведя – зайчата. Они живут в берлоге.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У лисы – медвежата. Они живут в норе.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У ежа – бельчата. Они живут в норке.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У зайца </w:t>
      </w:r>
      <w:proofErr w:type="gramStart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–е</w:t>
      </w:r>
      <w:proofErr w:type="gramEnd"/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жата. Они живут под кустом.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У белки – волчата. Они живут в дупле.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gramStart"/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(Дети исправляют, и говорят правильно:</w:t>
      </w:r>
      <w:proofErr w:type="gramEnd"/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- </w:t>
      </w:r>
      <w:proofErr w:type="gramStart"/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У волка – волчата, они живут в логове; и т.д.) </w:t>
      </w:r>
      <w:proofErr w:type="gramEnd"/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 </w:t>
      </w:r>
      <w:r w:rsidR="008D2B5A"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Молодцы.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Составление предложений с предлогом “у”: дидактическая игра “Помоги детёнышам найти свою маму”. Дети должны запомнить названия животных и их детёнышей. 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сейчас я хочу с вами не много поиграть, слушайте внимательно. Животные со своими детёнышами гуляли на лужайке, малыши заигрались и потерялись. Помогите детёнышам найти своих мам и назовите их! </w:t>
      </w:r>
      <w:proofErr w:type="gramStart"/>
      <w:r w:rsidR="008D2B5A"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(На наборном полотне выставлены изображение животных и детенышей в разброс.</w:t>
      </w:r>
      <w:proofErr w:type="gramEnd"/>
      <w:r w:rsidR="008D2B5A" w:rsidRPr="00E1501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Нужно собрать их вместе детенышей со своими мамами).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Лисёнок (лисята) – у лисицы;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Зайчонок (зайчата) – у зайчих;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>Бельчонок (бельчата) – у белки;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Ежонок (ежата) – у ежихи;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Волчонок (волчата) – у волчицы;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Медвежонок (медвежата) – у медведицы. </w:t>
      </w:r>
    </w:p>
    <w:p w:rsidR="008D2B5A" w:rsidRPr="00E15011" w:rsidRDefault="008D2B5A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Молодцы, помогли детёнышам найти своих мам! </w:t>
      </w:r>
    </w:p>
    <w:p w:rsidR="008D2B5A" w:rsidRPr="00E15011" w:rsidRDefault="00E15011" w:rsidP="008D2B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proofErr w:type="gramStart"/>
      <w:r w:rsidRPr="00E150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gramEnd"/>
      <w:r w:rsidR="008D2B5A" w:rsidRPr="00E15011">
        <w:rPr>
          <w:rFonts w:ascii="Times New Roman" w:eastAsia="Times New Roman" w:hAnsi="Times New Roman"/>
          <w:sz w:val="24"/>
          <w:szCs w:val="24"/>
          <w:lang w:eastAsia="ru-RU"/>
        </w:rPr>
        <w:t>у, вот ребята, мы с вами и не заметили, как побывали в лесу и познакомились с их обитателями, лесными жителями, дикими животными.</w:t>
      </w:r>
    </w:p>
    <w:p w:rsidR="008D2B5A" w:rsidRPr="00E15011" w:rsidRDefault="008D2B5A" w:rsidP="008D2B5A">
      <w:pPr>
        <w:rPr>
          <w:rFonts w:ascii="Times New Roman" w:hAnsi="Times New Roman"/>
          <w:sz w:val="24"/>
          <w:szCs w:val="24"/>
        </w:rPr>
      </w:pPr>
    </w:p>
    <w:p w:rsidR="008A2350" w:rsidRPr="00E15011" w:rsidRDefault="008A2350">
      <w:pPr>
        <w:rPr>
          <w:rFonts w:ascii="Times New Roman" w:hAnsi="Times New Roman"/>
          <w:sz w:val="24"/>
          <w:szCs w:val="24"/>
        </w:rPr>
      </w:pPr>
    </w:p>
    <w:sectPr w:rsidR="008A2350" w:rsidRPr="00E15011" w:rsidSect="002C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C7B9C"/>
    <w:multiLevelType w:val="multilevel"/>
    <w:tmpl w:val="A2B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B5A"/>
    <w:rsid w:val="0001307E"/>
    <w:rsid w:val="008A2350"/>
    <w:rsid w:val="008D2B5A"/>
    <w:rsid w:val="00E1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2011-05-18T10:09:00Z</dcterms:created>
  <dcterms:modified xsi:type="dcterms:W3CDTF">2011-05-18T11:00:00Z</dcterms:modified>
</cp:coreProperties>
</file>