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90" w:rsidRDefault="00A95590" w:rsidP="00A95590">
      <w:pPr>
        <w:spacing w:after="0"/>
        <w:jc w:val="center"/>
      </w:pPr>
      <w:r>
        <w:t xml:space="preserve">ГБОУ Школа № 1161 </w:t>
      </w:r>
    </w:p>
    <w:p w:rsidR="00A95590" w:rsidRDefault="00A95590" w:rsidP="00A95590">
      <w:pPr>
        <w:spacing w:after="0"/>
        <w:jc w:val="center"/>
      </w:pPr>
      <w:r>
        <w:t xml:space="preserve">Структурное подразделение № </w:t>
      </w:r>
      <w:r w:rsidR="002C00F9">
        <w:t>6</w:t>
      </w:r>
    </w:p>
    <w:p w:rsidR="00A95590" w:rsidRDefault="00A95590" w:rsidP="00A95590">
      <w:pPr>
        <w:spacing w:after="0"/>
        <w:jc w:val="center"/>
      </w:pPr>
      <w:r>
        <w:t>Юго-Западное окружное управление образования</w:t>
      </w:r>
    </w:p>
    <w:p w:rsidR="00A95590" w:rsidRDefault="00A95590" w:rsidP="00A95590">
      <w:pPr>
        <w:spacing w:after="0"/>
        <w:jc w:val="center"/>
      </w:pPr>
      <w:r>
        <w:t>Департамент образования города Москвы</w:t>
      </w:r>
    </w:p>
    <w:p w:rsidR="00A95590" w:rsidRDefault="00A95590" w:rsidP="00A95590">
      <w:pPr>
        <w:spacing w:after="0"/>
        <w:jc w:val="center"/>
      </w:pPr>
    </w:p>
    <w:tbl>
      <w:tblPr>
        <w:tblW w:w="10785" w:type="dxa"/>
        <w:tblInd w:w="112" w:type="dxa"/>
        <w:tblBorders>
          <w:top w:val="single" w:sz="4" w:space="0" w:color="auto"/>
        </w:tblBorders>
        <w:tblLook w:val="0000"/>
      </w:tblPr>
      <w:tblGrid>
        <w:gridCol w:w="10785"/>
      </w:tblGrid>
      <w:tr w:rsidR="00A95590" w:rsidTr="00585E64">
        <w:trPr>
          <w:trHeight w:val="100"/>
        </w:trPr>
        <w:tc>
          <w:tcPr>
            <w:tcW w:w="10785" w:type="dxa"/>
          </w:tcPr>
          <w:p w:rsidR="00A95590" w:rsidRDefault="00A95590" w:rsidP="00585E64">
            <w:pPr>
              <w:spacing w:after="0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практикум</w:t>
            </w:r>
          </w:p>
          <w:p w:rsidR="00A95590" w:rsidRDefault="00A95590" w:rsidP="00585E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</w:t>
            </w:r>
          </w:p>
          <w:p w:rsidR="00A95590" w:rsidRDefault="00A95590" w:rsidP="00585E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развивающей предметно-пространственной среды ДОУ </w:t>
            </w:r>
          </w:p>
          <w:p w:rsidR="00A95590" w:rsidRDefault="00A95590" w:rsidP="00585E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условиях ФГОС».</w:t>
            </w:r>
          </w:p>
          <w:p w:rsidR="00A95590" w:rsidRDefault="00A95590" w:rsidP="00585E64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Страший</w:t>
            </w:r>
            <w:proofErr w:type="spellEnd"/>
            <w:r>
              <w:rPr>
                <w:sz w:val="28"/>
                <w:szCs w:val="28"/>
              </w:rPr>
              <w:t xml:space="preserve"> воспитатель</w:t>
            </w: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Мелкова</w:t>
            </w:r>
            <w:proofErr w:type="spellEnd"/>
            <w:r>
              <w:rPr>
                <w:sz w:val="28"/>
                <w:szCs w:val="28"/>
              </w:rPr>
              <w:t xml:space="preserve"> Алла Сергеевна</w:t>
            </w: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Default="00A95590" w:rsidP="00585E64">
            <w:pPr>
              <w:spacing w:after="0"/>
              <w:jc w:val="right"/>
              <w:rPr>
                <w:sz w:val="28"/>
                <w:szCs w:val="28"/>
              </w:rPr>
            </w:pPr>
          </w:p>
          <w:p w:rsidR="00A95590" w:rsidRPr="002A048C" w:rsidRDefault="00A95590" w:rsidP="00585E6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95590" w:rsidRPr="000D708D" w:rsidRDefault="00A95590" w:rsidP="00A95590">
      <w:pPr>
        <w:spacing w:after="0"/>
      </w:pPr>
    </w:p>
    <w:p w:rsidR="00A95590" w:rsidRPr="000D708D" w:rsidRDefault="00A95590" w:rsidP="00A95590">
      <w:pPr>
        <w:spacing w:after="0"/>
        <w:jc w:val="center"/>
      </w:pPr>
      <w:r>
        <w:t xml:space="preserve">Москва 2014 г. </w:t>
      </w:r>
    </w:p>
    <w:p w:rsidR="00A95590" w:rsidRDefault="00A95590" w:rsidP="00194584">
      <w:pPr>
        <w:pStyle w:val="a3"/>
        <w:rPr>
          <w:rFonts w:asciiTheme="minorHAnsi" w:hAnsiTheme="minorHAnsi" w:cs="Arial"/>
          <w:color w:val="FF0000"/>
          <w:sz w:val="28"/>
          <w:szCs w:val="28"/>
        </w:rPr>
      </w:pPr>
    </w:p>
    <w:p w:rsidR="00194584" w:rsidRPr="00A95590" w:rsidRDefault="00194584" w:rsidP="00194584">
      <w:pPr>
        <w:pStyle w:val="a3"/>
        <w:rPr>
          <w:rFonts w:asciiTheme="minorHAnsi" w:hAnsiTheme="minorHAnsi" w:cs="Arial"/>
          <w:sz w:val="28"/>
          <w:szCs w:val="28"/>
        </w:rPr>
      </w:pPr>
      <w:r w:rsidRPr="00A95590">
        <w:rPr>
          <w:rFonts w:asciiTheme="minorHAnsi" w:hAnsiTheme="minorHAnsi" w:cs="Arial"/>
          <w:color w:val="FF0000"/>
          <w:sz w:val="28"/>
          <w:szCs w:val="28"/>
        </w:rPr>
        <w:lastRenderedPageBreak/>
        <w:t>Цель</w:t>
      </w:r>
      <w:r w:rsidRPr="00A95590">
        <w:rPr>
          <w:rFonts w:asciiTheme="minorHAnsi" w:hAnsiTheme="minorHAnsi" w:cs="Arial"/>
          <w:sz w:val="28"/>
          <w:szCs w:val="28"/>
        </w:rPr>
        <w:t>: выявить и обобщить знания педагогов о создан</w:t>
      </w:r>
      <w:r w:rsidR="000B3067">
        <w:rPr>
          <w:rFonts w:asciiTheme="minorHAnsi" w:hAnsiTheme="minorHAnsi" w:cs="Arial"/>
          <w:sz w:val="28"/>
          <w:szCs w:val="28"/>
        </w:rPr>
        <w:t>ии предметно – развивающей среды</w:t>
      </w:r>
      <w:r w:rsidRPr="00A95590">
        <w:rPr>
          <w:rFonts w:asciiTheme="minorHAnsi" w:hAnsiTheme="minorHAnsi" w:cs="Arial"/>
          <w:sz w:val="28"/>
          <w:szCs w:val="28"/>
        </w:rPr>
        <w:t xml:space="preserve"> в группах в соответствии с ФГОС </w:t>
      </w:r>
      <w:proofErr w:type="gramStart"/>
      <w:r w:rsidR="000B3067">
        <w:rPr>
          <w:rFonts w:asciiTheme="minorHAnsi" w:hAnsiTheme="minorHAnsi" w:cs="Arial"/>
          <w:sz w:val="28"/>
          <w:szCs w:val="28"/>
        </w:rPr>
        <w:t>ДО</w:t>
      </w:r>
      <w:proofErr w:type="gramEnd"/>
      <w:r w:rsidR="000B3067">
        <w:rPr>
          <w:rFonts w:asciiTheme="minorHAnsi" w:hAnsiTheme="minorHAnsi" w:cs="Arial"/>
          <w:sz w:val="28"/>
          <w:szCs w:val="28"/>
        </w:rPr>
        <w:t>.</w:t>
      </w:r>
    </w:p>
    <w:p w:rsidR="002C00F9" w:rsidRPr="00A95590" w:rsidRDefault="002C00F9" w:rsidP="002C00F9">
      <w:pPr>
        <w:pStyle w:val="a3"/>
        <w:rPr>
          <w:rFonts w:asciiTheme="minorHAnsi" w:hAnsiTheme="minorHAnsi" w:cs="Arial"/>
          <w:sz w:val="28"/>
          <w:szCs w:val="28"/>
        </w:rPr>
      </w:pPr>
      <w:r w:rsidRPr="00A95590">
        <w:rPr>
          <w:rFonts w:asciiTheme="minorHAnsi" w:hAnsiTheme="minorHAnsi" w:cs="Arial"/>
          <w:color w:val="FF0000"/>
          <w:sz w:val="28"/>
          <w:szCs w:val="28"/>
        </w:rPr>
        <w:t>Задача:</w:t>
      </w:r>
      <w:r w:rsidRPr="00A95590">
        <w:rPr>
          <w:rFonts w:asciiTheme="minorHAnsi" w:hAnsiTheme="minorHAnsi" w:cs="Arial"/>
          <w:sz w:val="28"/>
          <w:szCs w:val="28"/>
        </w:rPr>
        <w:t xml:space="preserve"> совершенствование педагогического </w:t>
      </w:r>
      <w:r w:rsidR="000B3067">
        <w:rPr>
          <w:rFonts w:asciiTheme="minorHAnsi" w:hAnsiTheme="minorHAnsi" w:cs="Arial"/>
          <w:sz w:val="28"/>
          <w:szCs w:val="28"/>
        </w:rPr>
        <w:t xml:space="preserve">мастерства </w:t>
      </w:r>
      <w:r w:rsidRPr="00A95590">
        <w:rPr>
          <w:rFonts w:asciiTheme="minorHAnsi" w:hAnsiTheme="minorHAnsi" w:cs="Arial"/>
          <w:sz w:val="28"/>
          <w:szCs w:val="28"/>
        </w:rPr>
        <w:t xml:space="preserve">и повышение педагогической компетентности </w:t>
      </w:r>
      <w:r w:rsidR="000B3067">
        <w:rPr>
          <w:rFonts w:asciiTheme="minorHAnsi" w:hAnsiTheme="minorHAnsi" w:cs="Arial"/>
          <w:sz w:val="28"/>
          <w:szCs w:val="28"/>
        </w:rPr>
        <w:t xml:space="preserve">при работе </w:t>
      </w:r>
      <w:r w:rsidRPr="00A95590">
        <w:rPr>
          <w:rFonts w:asciiTheme="minorHAnsi" w:hAnsiTheme="minorHAnsi" w:cs="Arial"/>
          <w:sz w:val="28"/>
          <w:szCs w:val="28"/>
        </w:rPr>
        <w:t>с детьми дошкольного возраста</w:t>
      </w:r>
      <w:r w:rsidR="000B3067">
        <w:rPr>
          <w:rFonts w:asciiTheme="minorHAnsi" w:hAnsiTheme="minorHAnsi" w:cs="Arial"/>
          <w:sz w:val="28"/>
          <w:szCs w:val="28"/>
        </w:rPr>
        <w:t xml:space="preserve">, </w:t>
      </w:r>
      <w:r w:rsidRPr="00A95590">
        <w:rPr>
          <w:rFonts w:asciiTheme="minorHAnsi" w:hAnsiTheme="minorHAnsi" w:cs="Arial"/>
          <w:sz w:val="28"/>
          <w:szCs w:val="28"/>
        </w:rPr>
        <w:t xml:space="preserve"> посредствам организации предметно – пространственной среды в соответствии с ФГОС.</w:t>
      </w:r>
    </w:p>
    <w:p w:rsidR="003563AC" w:rsidRPr="00A95590" w:rsidRDefault="003563AC" w:rsidP="00194584">
      <w:pPr>
        <w:pStyle w:val="a3"/>
        <w:rPr>
          <w:rFonts w:asciiTheme="minorHAnsi" w:hAnsiTheme="minorHAnsi" w:cs="Arial"/>
          <w:color w:val="FF0000"/>
          <w:sz w:val="28"/>
          <w:szCs w:val="28"/>
        </w:rPr>
      </w:pPr>
    </w:p>
    <w:p w:rsidR="000D708D" w:rsidRPr="00A95590" w:rsidRDefault="00194584" w:rsidP="00194584">
      <w:pPr>
        <w:pStyle w:val="a3"/>
        <w:rPr>
          <w:rFonts w:asciiTheme="minorHAnsi" w:hAnsiTheme="minorHAnsi" w:cs="Arial"/>
          <w:color w:val="FF0000"/>
          <w:sz w:val="28"/>
          <w:szCs w:val="28"/>
        </w:rPr>
      </w:pPr>
      <w:r w:rsidRPr="00A95590">
        <w:rPr>
          <w:rFonts w:asciiTheme="minorHAnsi" w:hAnsiTheme="minorHAnsi" w:cs="Arial"/>
          <w:color w:val="FF0000"/>
          <w:sz w:val="28"/>
          <w:szCs w:val="28"/>
        </w:rPr>
        <w:t xml:space="preserve">План семинара </w:t>
      </w:r>
      <w:r w:rsidR="000D708D" w:rsidRPr="00A95590">
        <w:rPr>
          <w:rFonts w:asciiTheme="minorHAnsi" w:hAnsiTheme="minorHAnsi" w:cs="Arial"/>
          <w:color w:val="FF0000"/>
          <w:sz w:val="28"/>
          <w:szCs w:val="28"/>
        </w:rPr>
        <w:t>–</w:t>
      </w:r>
      <w:r w:rsidRPr="00A95590">
        <w:rPr>
          <w:rFonts w:asciiTheme="minorHAnsi" w:hAnsiTheme="minorHAnsi" w:cs="Arial"/>
          <w:color w:val="FF0000"/>
          <w:sz w:val="28"/>
          <w:szCs w:val="28"/>
        </w:rPr>
        <w:t xml:space="preserve"> практикума</w:t>
      </w:r>
    </w:p>
    <w:p w:rsidR="00194584" w:rsidRPr="00A95590" w:rsidRDefault="00A95590" w:rsidP="00194584">
      <w:pPr>
        <w:pStyle w:val="a3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1. </w:t>
      </w:r>
      <w:r w:rsidR="000B3067">
        <w:rPr>
          <w:rFonts w:asciiTheme="minorHAnsi" w:hAnsiTheme="minorHAnsi" w:cs="Arial"/>
          <w:sz w:val="28"/>
          <w:szCs w:val="28"/>
        </w:rPr>
        <w:t>П</w:t>
      </w:r>
      <w:r w:rsidR="00194584" w:rsidRPr="00A95590">
        <w:rPr>
          <w:rFonts w:asciiTheme="minorHAnsi" w:hAnsiTheme="minorHAnsi" w:cs="Arial"/>
          <w:sz w:val="28"/>
          <w:szCs w:val="28"/>
        </w:rPr>
        <w:t>резентация «</w:t>
      </w:r>
      <w:r w:rsidR="000D708D" w:rsidRPr="00A95590">
        <w:rPr>
          <w:rFonts w:asciiTheme="minorHAnsi" w:hAnsiTheme="minorHAnsi" w:cs="Arial"/>
          <w:sz w:val="28"/>
          <w:szCs w:val="28"/>
        </w:rPr>
        <w:t>Введение ФГОС в дошкольное образование</w:t>
      </w:r>
      <w:r w:rsidR="00194584" w:rsidRPr="00A95590">
        <w:rPr>
          <w:rFonts w:asciiTheme="minorHAnsi" w:hAnsiTheme="minorHAnsi" w:cs="Arial"/>
          <w:sz w:val="28"/>
          <w:szCs w:val="28"/>
        </w:rPr>
        <w:t>».</w:t>
      </w:r>
    </w:p>
    <w:p w:rsidR="00194584" w:rsidRPr="00A95590" w:rsidRDefault="00194584" w:rsidP="00194584">
      <w:pPr>
        <w:pStyle w:val="a3"/>
        <w:rPr>
          <w:rFonts w:asciiTheme="minorHAnsi" w:hAnsiTheme="minorHAnsi" w:cs="Arial"/>
          <w:sz w:val="28"/>
          <w:szCs w:val="28"/>
        </w:rPr>
      </w:pPr>
      <w:r w:rsidRPr="00A95590">
        <w:rPr>
          <w:rFonts w:asciiTheme="minorHAnsi" w:hAnsiTheme="minorHAnsi" w:cs="Arial"/>
          <w:sz w:val="28"/>
          <w:szCs w:val="28"/>
        </w:rPr>
        <w:t xml:space="preserve">2. </w:t>
      </w:r>
      <w:r w:rsidR="000D708D" w:rsidRPr="00A95590">
        <w:rPr>
          <w:rFonts w:asciiTheme="minorHAnsi" w:hAnsiTheme="minorHAnsi" w:cs="Arial"/>
          <w:sz w:val="28"/>
          <w:szCs w:val="28"/>
        </w:rPr>
        <w:t>Теория: «Организация развивающей предметно-пространственной среды ДОУ в условиях ФГОС».</w:t>
      </w:r>
    </w:p>
    <w:p w:rsidR="00194584" w:rsidRPr="00A95590" w:rsidRDefault="000B3067" w:rsidP="00194584">
      <w:pPr>
        <w:pStyle w:val="a3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3. Деловая игра – ви</w:t>
      </w:r>
      <w:r w:rsidRPr="00A95590">
        <w:rPr>
          <w:rFonts w:asciiTheme="minorHAnsi" w:hAnsiTheme="minorHAnsi" w:cs="Arial"/>
          <w:sz w:val="28"/>
          <w:szCs w:val="28"/>
        </w:rPr>
        <w:t>кторина</w:t>
      </w:r>
      <w:r w:rsidR="00194584" w:rsidRPr="00A95590">
        <w:rPr>
          <w:rFonts w:asciiTheme="minorHAnsi" w:hAnsiTheme="minorHAnsi" w:cs="Arial"/>
          <w:sz w:val="28"/>
          <w:szCs w:val="28"/>
        </w:rPr>
        <w:t xml:space="preserve"> «Мы, играя, проверяем, что умеем и что знаем»</w:t>
      </w:r>
      <w:r w:rsidR="000D708D" w:rsidRPr="00A95590">
        <w:rPr>
          <w:rFonts w:asciiTheme="minorHAnsi" w:hAnsiTheme="minorHAnsi" w:cs="Arial"/>
          <w:sz w:val="28"/>
          <w:szCs w:val="28"/>
        </w:rPr>
        <w:t>.</w:t>
      </w:r>
    </w:p>
    <w:p w:rsidR="000D708D" w:rsidRPr="00A95590" w:rsidRDefault="000D708D" w:rsidP="00194584">
      <w:pPr>
        <w:pStyle w:val="a3"/>
        <w:rPr>
          <w:rFonts w:asciiTheme="minorHAnsi" w:hAnsiTheme="minorHAnsi" w:cs="Arial"/>
          <w:sz w:val="28"/>
          <w:szCs w:val="28"/>
        </w:rPr>
      </w:pPr>
      <w:r w:rsidRPr="00A95590">
        <w:rPr>
          <w:rFonts w:asciiTheme="minorHAnsi" w:hAnsiTheme="minorHAnsi" w:cs="Arial"/>
          <w:sz w:val="28"/>
          <w:szCs w:val="28"/>
        </w:rPr>
        <w:t>4. Анкетирование воспитателей.</w:t>
      </w:r>
    </w:p>
    <w:p w:rsidR="00194584" w:rsidRPr="00A95590" w:rsidRDefault="000D708D" w:rsidP="00194584">
      <w:pPr>
        <w:pStyle w:val="a3"/>
        <w:rPr>
          <w:rFonts w:asciiTheme="minorHAnsi" w:hAnsiTheme="minorHAnsi" w:cs="Arial"/>
          <w:sz w:val="28"/>
          <w:szCs w:val="28"/>
        </w:rPr>
      </w:pPr>
      <w:r w:rsidRPr="00A95590">
        <w:rPr>
          <w:rFonts w:asciiTheme="minorHAnsi" w:hAnsiTheme="minorHAnsi" w:cs="Arial"/>
          <w:sz w:val="28"/>
          <w:szCs w:val="28"/>
        </w:rPr>
        <w:t>5</w:t>
      </w:r>
      <w:r w:rsidR="00194584" w:rsidRPr="00A95590">
        <w:rPr>
          <w:rFonts w:asciiTheme="minorHAnsi" w:hAnsiTheme="minorHAnsi" w:cs="Arial"/>
          <w:sz w:val="28"/>
          <w:szCs w:val="28"/>
        </w:rPr>
        <w:t>. Рекомендации</w:t>
      </w:r>
      <w:r w:rsidRPr="00A95590">
        <w:rPr>
          <w:rFonts w:asciiTheme="minorHAnsi" w:hAnsiTheme="minorHAnsi" w:cs="Arial"/>
          <w:sz w:val="28"/>
          <w:szCs w:val="28"/>
        </w:rPr>
        <w:t>.</w:t>
      </w:r>
    </w:p>
    <w:p w:rsidR="00A95590" w:rsidRDefault="00A95590" w:rsidP="002C00F9">
      <w:pPr>
        <w:pStyle w:val="a3"/>
        <w:spacing w:after="0"/>
        <w:rPr>
          <w:rFonts w:asciiTheme="minorHAnsi" w:hAnsiTheme="minorHAnsi" w:cs="Arial"/>
          <w:b/>
          <w:color w:val="FF0000"/>
        </w:rPr>
      </w:pPr>
    </w:p>
    <w:p w:rsidR="003563AC" w:rsidRPr="002C00F9" w:rsidRDefault="003563AC" w:rsidP="003563AC">
      <w:pPr>
        <w:pStyle w:val="a3"/>
        <w:spacing w:after="0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 w:rsidRPr="002C00F9">
        <w:rPr>
          <w:rFonts w:asciiTheme="minorHAnsi" w:hAnsiTheme="minorHAnsi" w:cs="Arial"/>
          <w:b/>
          <w:color w:val="FF0000"/>
          <w:sz w:val="28"/>
          <w:szCs w:val="28"/>
        </w:rPr>
        <w:t xml:space="preserve">Теория: «Организация развивающей предметно-пространственной среды ДОУ </w:t>
      </w:r>
    </w:p>
    <w:p w:rsidR="003563AC" w:rsidRPr="002C00F9" w:rsidRDefault="003563AC" w:rsidP="003563AC">
      <w:pPr>
        <w:pStyle w:val="a3"/>
        <w:spacing w:before="0" w:after="0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 w:rsidRPr="002C00F9">
        <w:rPr>
          <w:rFonts w:asciiTheme="minorHAnsi" w:hAnsiTheme="minorHAnsi" w:cs="Arial"/>
          <w:b/>
          <w:color w:val="FF0000"/>
          <w:sz w:val="28"/>
          <w:szCs w:val="28"/>
        </w:rPr>
        <w:t>в условиях ФГОС».</w:t>
      </w:r>
    </w:p>
    <w:p w:rsidR="003563AC" w:rsidRPr="002C00F9" w:rsidRDefault="003563AC" w:rsidP="003563AC">
      <w:pPr>
        <w:pStyle w:val="a3"/>
        <w:spacing w:before="0" w:after="0"/>
        <w:jc w:val="left"/>
        <w:rPr>
          <w:rFonts w:asciiTheme="minorHAnsi" w:hAnsiTheme="minorHAnsi" w:cs="Arial"/>
          <w:color w:val="FF0000"/>
          <w:sz w:val="28"/>
          <w:szCs w:val="28"/>
        </w:rPr>
      </w:pP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i/>
          <w:color w:val="00B0F0"/>
          <w:sz w:val="28"/>
          <w:szCs w:val="28"/>
          <w:bdr w:val="none" w:sz="0" w:space="0" w:color="auto" w:frame="1"/>
          <w:lang w:eastAsia="ru-RU"/>
        </w:rPr>
        <w:t>Образовательная среда</w:t>
      </w:r>
      <w:r w:rsidRPr="002C00F9">
        <w:rPr>
          <w:rFonts w:eastAsia="Times New Roman" w:cs="Times New Roman"/>
          <w:color w:val="373737"/>
          <w:sz w:val="28"/>
          <w:szCs w:val="28"/>
          <w:lang w:eastAsia="ru-RU"/>
        </w:rPr>
        <w:t> </w:t>
      </w: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– совокупность условий, целенаправленно создаваемых в целях обеспечения полноценного образования и развития детей.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i/>
          <w:color w:val="00B0F0"/>
          <w:sz w:val="28"/>
          <w:szCs w:val="28"/>
          <w:bdr w:val="none" w:sz="0" w:space="0" w:color="auto" w:frame="1"/>
          <w:lang w:eastAsia="ru-RU"/>
        </w:rPr>
        <w:t>Развивающая предметно-пространственная среда</w:t>
      </w:r>
      <w:r w:rsidRPr="002C00F9">
        <w:rPr>
          <w:rFonts w:eastAsia="Times New Roman" w:cs="Times New Roman"/>
          <w:color w:val="373737"/>
          <w:sz w:val="28"/>
          <w:szCs w:val="28"/>
          <w:lang w:eastAsia="ru-RU"/>
        </w:rPr>
        <w:t> </w:t>
      </w: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Развивающая предметно-пространственная среда  группы должна быть содержательно насыщенной, трансформируемой, полифункциональной, вариативной, доступной и безопасной.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 Образовательное пространство группы, участка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● двигательную активность, в том числе развитие крупной и мелкой моторики, участие в подвижных играх и соревнованиях;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● эмоциональное благополучие детей во взаимодействии с предметно-пространственным окружением;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● возможность самовыражения детей.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2) </w:t>
      </w:r>
      <w:proofErr w:type="spellStart"/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Трансформируемость</w:t>
      </w:r>
      <w:proofErr w:type="spellEnd"/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3) </w:t>
      </w:r>
      <w:proofErr w:type="spellStart"/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Полифункциональность</w:t>
      </w:r>
      <w:proofErr w:type="spellEnd"/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материалов предполагает: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● 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● 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4) Вариативность среды предполагает: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●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5) Доступность среды предполагает: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● доступность для воспитанников, в том числе детей с ОВЗ и детей-инвалидов, всех помещений, где осуществляется образовательный процесс;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● свободный доступ воспитанников, в том числе детей с ОВЗ и детей-инвалидов, посещающих группу, к играм, игрушкам, материалам, пособиям, обеспечивающим все основные виды детской активности.</w:t>
      </w:r>
    </w:p>
    <w:p w:rsidR="003563AC" w:rsidRPr="002C00F9" w:rsidRDefault="003563AC" w:rsidP="003563AC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  <w:color w:val="373737"/>
          <w:sz w:val="28"/>
          <w:szCs w:val="28"/>
          <w:lang w:eastAsia="ru-RU"/>
        </w:rPr>
      </w:pPr>
      <w:r w:rsidRPr="002C00F9">
        <w:rPr>
          <w:rFonts w:eastAsia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194584" w:rsidRPr="002C00F9" w:rsidRDefault="00194584" w:rsidP="003563AC">
      <w:pPr>
        <w:pStyle w:val="a3"/>
        <w:spacing w:after="0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 w:rsidRPr="002C00F9">
        <w:rPr>
          <w:rFonts w:asciiTheme="minorHAnsi" w:hAnsiTheme="minorHAnsi" w:cs="Arial"/>
          <w:b/>
          <w:color w:val="FF0000"/>
          <w:sz w:val="28"/>
          <w:szCs w:val="28"/>
        </w:rPr>
        <w:t>Деловая игра «</w:t>
      </w:r>
      <w:r w:rsidR="003563AC" w:rsidRPr="002C00F9">
        <w:rPr>
          <w:rFonts w:asciiTheme="minorHAnsi" w:hAnsiTheme="minorHAnsi" w:cs="Arial"/>
          <w:b/>
          <w:color w:val="FF0000"/>
          <w:sz w:val="28"/>
          <w:szCs w:val="28"/>
        </w:rPr>
        <w:t>Мы,</w:t>
      </w:r>
      <w:r w:rsidRPr="002C00F9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="003563AC" w:rsidRPr="002C00F9">
        <w:rPr>
          <w:rFonts w:asciiTheme="minorHAnsi" w:hAnsiTheme="minorHAnsi" w:cs="Arial"/>
          <w:b/>
          <w:color w:val="FF0000"/>
          <w:sz w:val="28"/>
          <w:szCs w:val="28"/>
        </w:rPr>
        <w:t>играя,</w:t>
      </w:r>
      <w:r w:rsidRPr="002C00F9">
        <w:rPr>
          <w:rFonts w:asciiTheme="minorHAnsi" w:hAnsiTheme="minorHAnsi" w:cs="Arial"/>
          <w:b/>
          <w:color w:val="FF0000"/>
          <w:sz w:val="28"/>
          <w:szCs w:val="28"/>
        </w:rPr>
        <w:t xml:space="preserve"> проверяем, что умеем и что знаем»</w:t>
      </w:r>
      <w:r w:rsidR="003563AC" w:rsidRPr="002C00F9">
        <w:rPr>
          <w:rFonts w:asciiTheme="minorHAnsi" w:hAnsiTheme="minorHAnsi" w:cs="Arial"/>
          <w:b/>
          <w:color w:val="FF0000"/>
          <w:sz w:val="28"/>
          <w:szCs w:val="28"/>
        </w:rPr>
        <w:t>.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>Цель: Оценить и закрепить знания педагогов по заявленной теме: «Предметно- пространственная развивающая среда ДОУ в соответствии ФГОС».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>1 задание «Разминка»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1 команда: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Вопрос: Какие принципы в построении среды учитываются?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Ответ: Принципы: информативности, вариативности, </w:t>
      </w:r>
      <w:proofErr w:type="spellStart"/>
      <w:r w:rsidRPr="002C00F9">
        <w:rPr>
          <w:rFonts w:asciiTheme="minorHAnsi" w:hAnsiTheme="minorHAnsi" w:cs="Arial"/>
          <w:sz w:val="28"/>
          <w:szCs w:val="28"/>
        </w:rPr>
        <w:t>полифункциональности</w:t>
      </w:r>
      <w:proofErr w:type="spellEnd"/>
      <w:r w:rsidRPr="002C00F9">
        <w:rPr>
          <w:rFonts w:asciiTheme="minorHAnsi" w:hAnsiTheme="minorHAnsi" w:cs="Arial"/>
          <w:sz w:val="28"/>
          <w:szCs w:val="28"/>
        </w:rPr>
        <w:t xml:space="preserve">, педагогической целесообразности, </w:t>
      </w:r>
      <w:proofErr w:type="spellStart"/>
      <w:r w:rsidRPr="002C00F9">
        <w:rPr>
          <w:rFonts w:asciiTheme="minorHAnsi" w:hAnsiTheme="minorHAnsi" w:cs="Arial"/>
          <w:sz w:val="28"/>
          <w:szCs w:val="28"/>
        </w:rPr>
        <w:t>трансформируемости</w:t>
      </w:r>
      <w:proofErr w:type="spellEnd"/>
      <w:r w:rsidRPr="002C00F9">
        <w:rPr>
          <w:rFonts w:asciiTheme="minorHAnsi" w:hAnsiTheme="minorHAnsi" w:cs="Arial"/>
          <w:sz w:val="28"/>
          <w:szCs w:val="28"/>
        </w:rPr>
        <w:t xml:space="preserve">, доступности.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lastRenderedPageBreak/>
        <w:t>2 команда: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Вопрос: Как вы понимаете </w:t>
      </w:r>
      <w:proofErr w:type="spellStart"/>
      <w:r w:rsidRPr="002C00F9">
        <w:rPr>
          <w:rFonts w:asciiTheme="minorHAnsi" w:hAnsiTheme="minorHAnsi" w:cs="Arial"/>
          <w:sz w:val="28"/>
          <w:szCs w:val="28"/>
        </w:rPr>
        <w:t>полифункциональность</w:t>
      </w:r>
      <w:proofErr w:type="spellEnd"/>
      <w:r w:rsidRPr="002C00F9">
        <w:rPr>
          <w:rFonts w:asciiTheme="minorHAnsi" w:hAnsiTheme="minorHAnsi" w:cs="Arial"/>
          <w:sz w:val="28"/>
          <w:szCs w:val="28"/>
        </w:rPr>
        <w:t xml:space="preserve"> и </w:t>
      </w:r>
      <w:proofErr w:type="spellStart"/>
      <w:r w:rsidRPr="002C00F9">
        <w:rPr>
          <w:rFonts w:asciiTheme="minorHAnsi" w:hAnsiTheme="minorHAnsi" w:cs="Arial"/>
          <w:sz w:val="28"/>
          <w:szCs w:val="28"/>
        </w:rPr>
        <w:t>трансформативность</w:t>
      </w:r>
      <w:proofErr w:type="spellEnd"/>
      <w:r w:rsidRPr="002C00F9">
        <w:rPr>
          <w:rFonts w:asciiTheme="minorHAnsi" w:hAnsiTheme="minorHAnsi" w:cs="Arial"/>
          <w:sz w:val="28"/>
          <w:szCs w:val="28"/>
        </w:rPr>
        <w:t xml:space="preserve">?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Ответ: </w:t>
      </w:r>
      <w:proofErr w:type="spellStart"/>
      <w:r w:rsidRPr="002C00F9">
        <w:rPr>
          <w:rFonts w:asciiTheme="minorHAnsi" w:hAnsiTheme="minorHAnsi" w:cs="Arial"/>
          <w:sz w:val="28"/>
          <w:szCs w:val="28"/>
        </w:rPr>
        <w:t>Полифункциональность</w:t>
      </w:r>
      <w:proofErr w:type="spellEnd"/>
      <w:r w:rsidRPr="002C00F9">
        <w:rPr>
          <w:rFonts w:asciiTheme="minorHAnsi" w:hAnsiTheme="minorHAnsi" w:cs="Arial"/>
          <w:sz w:val="28"/>
          <w:szCs w:val="28"/>
        </w:rPr>
        <w:t xml:space="preserve"> среды позволяет разнообразно использовать различные составляющие предметно-развивающей среды, открывает возможности каждому ребенку найти занятие по душе, попробовать свои силы в разных областях исследовательской деятельности, взаимодействовать с взрослыми и сверстниками, понимать и оценивать их чувства и поступки.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proofErr w:type="spellStart"/>
      <w:r w:rsidRPr="002C00F9">
        <w:rPr>
          <w:rFonts w:asciiTheme="minorHAnsi" w:hAnsiTheme="minorHAnsi" w:cs="Arial"/>
          <w:sz w:val="28"/>
          <w:szCs w:val="28"/>
        </w:rPr>
        <w:t>Трансформируемость</w:t>
      </w:r>
      <w:proofErr w:type="spellEnd"/>
      <w:r w:rsidRPr="002C00F9">
        <w:rPr>
          <w:rFonts w:asciiTheme="minorHAnsi" w:hAnsiTheme="minorHAnsi" w:cs="Arial"/>
          <w:sz w:val="28"/>
          <w:szCs w:val="28"/>
        </w:rPr>
        <w:t xml:space="preserve"> помогает изменять среду по ситуации, выносить на первый план ту или иную функцию пространства в зависимости от возрастных и индивидуальных особенностей детей, задач основной общеобразовательной программы учреждения.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>2 задание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Командам раздаются листочки с заданиями.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Нужно вписать слова по смыслу, которых не достаёт в тексте. Речь пойдёт об особенностях ППР среды. </w:t>
      </w:r>
    </w:p>
    <w:p w:rsidR="00194584" w:rsidRPr="002C00F9" w:rsidRDefault="000D708D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>3</w:t>
      </w:r>
      <w:r w:rsidR="00194584" w:rsidRPr="002C00F9">
        <w:rPr>
          <w:rFonts w:asciiTheme="minorHAnsi" w:hAnsiTheme="minorHAnsi" w:cs="Arial"/>
          <w:sz w:val="28"/>
          <w:szCs w:val="28"/>
        </w:rPr>
        <w:t xml:space="preserve"> задание.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Вопрос. Дайте характеристику словам связанных с предметно </w:t>
      </w:r>
      <w:proofErr w:type="gramStart"/>
      <w:r w:rsidRPr="002C00F9">
        <w:rPr>
          <w:rFonts w:asciiTheme="minorHAnsi" w:hAnsiTheme="minorHAnsi" w:cs="Arial"/>
          <w:sz w:val="28"/>
          <w:szCs w:val="28"/>
        </w:rPr>
        <w:t>–р</w:t>
      </w:r>
      <w:proofErr w:type="gramEnd"/>
      <w:r w:rsidRPr="002C00F9">
        <w:rPr>
          <w:rFonts w:asciiTheme="minorHAnsi" w:hAnsiTheme="minorHAnsi" w:cs="Arial"/>
          <w:sz w:val="28"/>
          <w:szCs w:val="28"/>
        </w:rPr>
        <w:t xml:space="preserve">азвивающей средой (составьте глоссарий)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1 команда. Слова: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- игрушки – персонажи,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- маркеры (знаки) игрового пространства,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proofErr w:type="gramStart"/>
      <w:r w:rsidRPr="002C00F9">
        <w:rPr>
          <w:rFonts w:asciiTheme="minorHAnsi" w:hAnsiTheme="minorHAnsi" w:cs="Arial"/>
          <w:sz w:val="28"/>
          <w:szCs w:val="28"/>
        </w:rPr>
        <w:t xml:space="preserve">-объекты для исследования в реальном действии (экспериментирования и упорядочивания, </w:t>
      </w:r>
      <w:proofErr w:type="gramEnd"/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-игрушка – предмет,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>-нормативно-знаковый материал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>- Предметная развивающая среда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>- Развивающая предметная среда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2 команда. Слова: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-предметы оперирования,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- безопасность материалов и оборудования,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- детская игра, 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>- образно-символический материал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>- продуктивные виды детской деятельности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>- развивающая образовательная среда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>- среда</w:t>
      </w:r>
    </w:p>
    <w:p w:rsidR="00194584" w:rsidRPr="002C00F9" w:rsidRDefault="00194584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t xml:space="preserve">Подведение итогов игры. </w:t>
      </w:r>
    </w:p>
    <w:p w:rsidR="00194584" w:rsidRPr="002C00F9" w:rsidRDefault="00A95590" w:rsidP="003563AC">
      <w:pPr>
        <w:pStyle w:val="a3"/>
        <w:spacing w:before="0" w:after="120"/>
        <w:rPr>
          <w:rFonts w:asciiTheme="minorHAnsi" w:hAnsiTheme="minorHAnsi" w:cs="Arial"/>
          <w:sz w:val="28"/>
          <w:szCs w:val="28"/>
        </w:rPr>
      </w:pPr>
      <w:r w:rsidRPr="002C00F9">
        <w:rPr>
          <w:rFonts w:asciiTheme="minorHAnsi" w:hAnsiTheme="minorHAnsi" w:cs="Arial"/>
          <w:sz w:val="28"/>
          <w:szCs w:val="28"/>
        </w:rPr>
        <w:lastRenderedPageBreak/>
        <w:t>Старший воспитатель - г</w:t>
      </w:r>
      <w:r w:rsidR="00194584" w:rsidRPr="002C00F9">
        <w:rPr>
          <w:rFonts w:asciiTheme="minorHAnsi" w:hAnsiTheme="minorHAnsi" w:cs="Arial"/>
          <w:sz w:val="28"/>
          <w:szCs w:val="28"/>
        </w:rPr>
        <w:t xml:space="preserve">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и среда, в которой проходит воспитательный процесс. </w:t>
      </w:r>
    </w:p>
    <w:p w:rsidR="009C64B9" w:rsidRPr="002C00F9" w:rsidRDefault="009C64B9" w:rsidP="003563AC">
      <w:pPr>
        <w:spacing w:after="120" w:line="240" w:lineRule="auto"/>
        <w:rPr>
          <w:b/>
          <w:color w:val="FF0000"/>
          <w:sz w:val="28"/>
          <w:szCs w:val="28"/>
        </w:rPr>
      </w:pPr>
    </w:p>
    <w:p w:rsidR="003563AC" w:rsidRPr="00A95590" w:rsidRDefault="003563AC" w:rsidP="003563AC">
      <w:pPr>
        <w:pStyle w:val="a4"/>
        <w:jc w:val="center"/>
        <w:rPr>
          <w:rStyle w:val="c0"/>
          <w:rFonts w:cs="Arial"/>
          <w:b/>
          <w:color w:val="FF0000"/>
          <w:sz w:val="24"/>
          <w:szCs w:val="24"/>
        </w:rPr>
      </w:pPr>
      <w:r w:rsidRPr="00A95590">
        <w:rPr>
          <w:rStyle w:val="c0"/>
          <w:rFonts w:cs="Arial"/>
          <w:b/>
          <w:color w:val="FF0000"/>
          <w:sz w:val="24"/>
          <w:szCs w:val="24"/>
        </w:rPr>
        <w:t>АНКЕТА ДЛЯ ПЕДАГОГОВ</w:t>
      </w:r>
    </w:p>
    <w:p w:rsidR="003563AC" w:rsidRPr="003563AC" w:rsidRDefault="003563AC" w:rsidP="003563AC">
      <w:pPr>
        <w:pStyle w:val="a4"/>
        <w:jc w:val="center"/>
        <w:rPr>
          <w:rStyle w:val="c0"/>
          <w:rFonts w:cs="Arial"/>
          <w:color w:val="444444"/>
          <w:sz w:val="24"/>
          <w:szCs w:val="24"/>
        </w:rPr>
      </w:pPr>
      <w:r w:rsidRPr="003563AC">
        <w:rPr>
          <w:rStyle w:val="c0"/>
          <w:rFonts w:cs="Arial"/>
          <w:color w:val="444444"/>
          <w:sz w:val="24"/>
          <w:szCs w:val="24"/>
        </w:rPr>
        <w:t>ГБОУ Школа № 1161 Структурного подразделения № 6</w:t>
      </w:r>
    </w:p>
    <w:p w:rsidR="003563AC" w:rsidRPr="003563AC" w:rsidRDefault="003563AC" w:rsidP="003563AC">
      <w:pPr>
        <w:pStyle w:val="c1"/>
        <w:shd w:val="clear" w:color="auto" w:fill="FFFFFF"/>
        <w:rPr>
          <w:rStyle w:val="c0"/>
          <w:rFonts w:asciiTheme="minorHAnsi" w:hAnsiTheme="minorHAnsi" w:cs="Arial"/>
          <w:color w:val="444444"/>
        </w:rPr>
      </w:pPr>
    </w:p>
    <w:p w:rsidR="003563AC" w:rsidRPr="003563AC" w:rsidRDefault="003563AC" w:rsidP="003563AC">
      <w:pPr>
        <w:pStyle w:val="c1"/>
        <w:shd w:val="clear" w:color="auto" w:fill="FFFFFF"/>
        <w:rPr>
          <w:rStyle w:val="c0"/>
          <w:rFonts w:asciiTheme="minorHAnsi" w:hAnsiTheme="minorHAnsi" w:cs="Arial"/>
          <w:color w:val="444444"/>
        </w:rPr>
      </w:pPr>
      <w:r w:rsidRPr="003563AC">
        <w:rPr>
          <w:rStyle w:val="c0"/>
          <w:rFonts w:asciiTheme="minorHAnsi" w:hAnsiTheme="minorHAnsi" w:cs="Arial"/>
          <w:color w:val="444444"/>
        </w:rPr>
        <w:t>ФОИ____________________________</w:t>
      </w:r>
      <w:r w:rsidR="00A95590">
        <w:rPr>
          <w:rStyle w:val="c0"/>
          <w:rFonts w:asciiTheme="minorHAnsi" w:hAnsiTheme="minorHAnsi" w:cs="Arial"/>
          <w:color w:val="444444"/>
        </w:rPr>
        <w:t>_____________________________</w:t>
      </w:r>
    </w:p>
    <w:p w:rsidR="003563AC" w:rsidRDefault="003563AC" w:rsidP="003563AC">
      <w:pPr>
        <w:pStyle w:val="c1"/>
        <w:numPr>
          <w:ilvl w:val="0"/>
          <w:numId w:val="1"/>
        </w:numPr>
        <w:shd w:val="clear" w:color="auto" w:fill="FFFFFF"/>
        <w:rPr>
          <w:rStyle w:val="c0"/>
          <w:rFonts w:asciiTheme="minorHAnsi" w:hAnsiTheme="minorHAnsi" w:cs="Arial"/>
          <w:color w:val="444444"/>
        </w:rPr>
      </w:pPr>
      <w:r w:rsidRPr="003563AC">
        <w:rPr>
          <w:rStyle w:val="c0"/>
          <w:rFonts w:asciiTheme="minorHAnsi" w:hAnsiTheme="minorHAnsi" w:cs="Arial"/>
          <w:color w:val="444444"/>
        </w:rPr>
        <w:t xml:space="preserve">Что такое стандарт? </w:t>
      </w:r>
      <w:r w:rsidR="00A95590">
        <w:rPr>
          <w:rStyle w:val="c0"/>
          <w:rFonts w:asciiTheme="minorHAnsi" w:hAnsiTheme="minorHAnsi" w:cs="Arial"/>
          <w:color w:val="444444"/>
        </w:rPr>
        <w:t>_________________________________________</w:t>
      </w:r>
    </w:p>
    <w:p w:rsidR="003563AC" w:rsidRDefault="003563AC" w:rsidP="003563AC">
      <w:pPr>
        <w:pStyle w:val="c1"/>
        <w:numPr>
          <w:ilvl w:val="0"/>
          <w:numId w:val="1"/>
        </w:numPr>
        <w:shd w:val="clear" w:color="auto" w:fill="FFFFFF"/>
        <w:rPr>
          <w:rStyle w:val="c0"/>
          <w:rFonts w:asciiTheme="minorHAnsi" w:hAnsiTheme="minorHAnsi" w:cs="Arial"/>
          <w:color w:val="444444"/>
        </w:rPr>
      </w:pPr>
      <w:r w:rsidRPr="003563AC">
        <w:rPr>
          <w:rStyle w:val="c0"/>
          <w:rFonts w:asciiTheme="minorHAnsi" w:hAnsiTheme="minorHAnsi" w:cs="Arial"/>
          <w:color w:val="444444"/>
        </w:rPr>
        <w:t xml:space="preserve">Что такое ФГОС </w:t>
      </w:r>
      <w:proofErr w:type="gramStart"/>
      <w:r w:rsidRPr="003563AC">
        <w:rPr>
          <w:rStyle w:val="c0"/>
          <w:rFonts w:asciiTheme="minorHAnsi" w:hAnsiTheme="minorHAnsi" w:cs="Arial"/>
          <w:color w:val="444444"/>
        </w:rPr>
        <w:t>ДО</w:t>
      </w:r>
      <w:proofErr w:type="gramEnd"/>
      <w:r w:rsidRPr="003563AC">
        <w:rPr>
          <w:rStyle w:val="c0"/>
          <w:rFonts w:asciiTheme="minorHAnsi" w:hAnsiTheme="minorHAnsi" w:cs="Arial"/>
          <w:color w:val="444444"/>
        </w:rPr>
        <w:t xml:space="preserve">? </w:t>
      </w:r>
      <w:r w:rsidR="00A95590">
        <w:rPr>
          <w:rStyle w:val="c0"/>
          <w:rFonts w:asciiTheme="minorHAnsi" w:hAnsiTheme="minorHAnsi" w:cs="Arial"/>
          <w:color w:val="444444"/>
        </w:rPr>
        <w:t>________________________________________</w:t>
      </w:r>
    </w:p>
    <w:p w:rsidR="003563AC" w:rsidRDefault="003563AC" w:rsidP="003563AC">
      <w:pPr>
        <w:pStyle w:val="c1"/>
        <w:numPr>
          <w:ilvl w:val="0"/>
          <w:numId w:val="1"/>
        </w:numPr>
        <w:shd w:val="clear" w:color="auto" w:fill="FFFFFF"/>
        <w:rPr>
          <w:rStyle w:val="c0"/>
          <w:rFonts w:asciiTheme="minorHAnsi" w:hAnsiTheme="minorHAnsi" w:cs="Arial"/>
          <w:color w:val="444444"/>
        </w:rPr>
      </w:pPr>
      <w:r w:rsidRPr="003563AC">
        <w:rPr>
          <w:rStyle w:val="c0"/>
          <w:rFonts w:asciiTheme="minorHAnsi" w:hAnsiTheme="minorHAnsi" w:cs="Arial"/>
          <w:color w:val="444444"/>
        </w:rPr>
        <w:t>Когда вступил в силу?</w:t>
      </w:r>
      <w:r w:rsidR="00A95590">
        <w:rPr>
          <w:rStyle w:val="c0"/>
          <w:rFonts w:asciiTheme="minorHAnsi" w:hAnsiTheme="minorHAnsi" w:cs="Arial"/>
          <w:color w:val="444444"/>
        </w:rPr>
        <w:t>________________________________________</w:t>
      </w:r>
    </w:p>
    <w:p w:rsidR="003563AC" w:rsidRDefault="003563AC" w:rsidP="003563AC">
      <w:pPr>
        <w:pStyle w:val="c1"/>
        <w:numPr>
          <w:ilvl w:val="0"/>
          <w:numId w:val="1"/>
        </w:numPr>
        <w:shd w:val="clear" w:color="auto" w:fill="FFFFFF"/>
        <w:rPr>
          <w:rStyle w:val="c0"/>
          <w:rFonts w:asciiTheme="minorHAnsi" w:hAnsiTheme="minorHAnsi" w:cs="Arial"/>
          <w:color w:val="444444"/>
        </w:rPr>
      </w:pPr>
      <w:r w:rsidRPr="003563AC">
        <w:rPr>
          <w:rFonts w:asciiTheme="minorHAnsi" w:hAnsiTheme="minorHAnsi" w:cs="Arial"/>
          <w:color w:val="444444"/>
        </w:rPr>
        <w:t xml:space="preserve"> </w:t>
      </w:r>
      <w:r w:rsidRPr="003563AC">
        <w:rPr>
          <w:rStyle w:val="c0"/>
          <w:rFonts w:asciiTheme="minorHAnsi" w:hAnsiTheme="minorHAnsi" w:cs="Arial"/>
          <w:color w:val="444444"/>
        </w:rPr>
        <w:t xml:space="preserve">На каких документах </w:t>
      </w:r>
      <w:proofErr w:type="gramStart"/>
      <w:r w:rsidRPr="003563AC">
        <w:rPr>
          <w:rStyle w:val="c0"/>
          <w:rFonts w:asciiTheme="minorHAnsi" w:hAnsiTheme="minorHAnsi" w:cs="Arial"/>
          <w:color w:val="444444"/>
        </w:rPr>
        <w:t>основан</w:t>
      </w:r>
      <w:proofErr w:type="gramEnd"/>
      <w:r w:rsidRPr="003563AC">
        <w:rPr>
          <w:rStyle w:val="c0"/>
          <w:rFonts w:asciiTheme="minorHAnsi" w:hAnsiTheme="minorHAnsi" w:cs="Arial"/>
          <w:color w:val="444444"/>
        </w:rPr>
        <w:t xml:space="preserve"> ФГОС ДО?</w:t>
      </w:r>
      <w:r w:rsidR="00A95590">
        <w:rPr>
          <w:rStyle w:val="c0"/>
          <w:rFonts w:asciiTheme="minorHAnsi" w:hAnsiTheme="minorHAnsi" w:cs="Arial"/>
          <w:color w:val="444444"/>
        </w:rPr>
        <w:t>__________________________</w:t>
      </w:r>
    </w:p>
    <w:p w:rsidR="003563AC" w:rsidRDefault="003563AC" w:rsidP="003563AC">
      <w:pPr>
        <w:pStyle w:val="c1"/>
        <w:numPr>
          <w:ilvl w:val="0"/>
          <w:numId w:val="1"/>
        </w:numPr>
        <w:shd w:val="clear" w:color="auto" w:fill="FFFFFF"/>
        <w:rPr>
          <w:rStyle w:val="c0"/>
          <w:rFonts w:asciiTheme="minorHAnsi" w:hAnsiTheme="minorHAnsi" w:cs="Arial"/>
          <w:color w:val="444444"/>
        </w:rPr>
      </w:pPr>
      <w:r w:rsidRPr="003563AC">
        <w:rPr>
          <w:rStyle w:val="c0"/>
          <w:rFonts w:asciiTheme="minorHAnsi" w:hAnsiTheme="minorHAnsi" w:cs="Arial"/>
          <w:color w:val="444444"/>
        </w:rPr>
        <w:t xml:space="preserve">Организация образовательного пространства в соответствии с ФГОС  </w:t>
      </w:r>
      <w:proofErr w:type="gramStart"/>
      <w:r w:rsidRPr="003563AC">
        <w:rPr>
          <w:rStyle w:val="c0"/>
          <w:rFonts w:asciiTheme="minorHAnsi" w:hAnsiTheme="minorHAnsi" w:cs="Arial"/>
          <w:color w:val="444444"/>
        </w:rPr>
        <w:t>ДО</w:t>
      </w:r>
      <w:proofErr w:type="gramEnd"/>
      <w:r w:rsidRPr="003563AC">
        <w:rPr>
          <w:rStyle w:val="c0"/>
          <w:rFonts w:asciiTheme="minorHAnsi" w:hAnsiTheme="minorHAnsi" w:cs="Arial"/>
          <w:color w:val="444444"/>
        </w:rPr>
        <w:t xml:space="preserve"> должно обеспечивать?  </w:t>
      </w:r>
      <w:r w:rsidR="00A95590">
        <w:rPr>
          <w:rStyle w:val="c0"/>
          <w:rFonts w:asciiTheme="minorHAnsi" w:hAnsiTheme="minorHAnsi" w:cs="Arial"/>
          <w:color w:val="444444"/>
        </w:rPr>
        <w:t>_____________________________________________</w:t>
      </w:r>
    </w:p>
    <w:p w:rsidR="003563AC" w:rsidRDefault="003563AC" w:rsidP="003563AC">
      <w:pPr>
        <w:pStyle w:val="c1"/>
        <w:numPr>
          <w:ilvl w:val="0"/>
          <w:numId w:val="1"/>
        </w:numPr>
        <w:shd w:val="clear" w:color="auto" w:fill="FFFFFF"/>
        <w:rPr>
          <w:rFonts w:asciiTheme="minorHAnsi" w:hAnsiTheme="minorHAnsi" w:cs="Arial"/>
          <w:color w:val="444444"/>
        </w:rPr>
      </w:pPr>
      <w:r w:rsidRPr="003563AC">
        <w:rPr>
          <w:rFonts w:asciiTheme="minorHAnsi" w:hAnsiTheme="minorHAnsi" w:cs="Arial"/>
          <w:color w:val="444444"/>
        </w:rPr>
        <w:t xml:space="preserve">Перечислите образовательные области в соответствии с ФГОС </w:t>
      </w:r>
      <w:proofErr w:type="gramStart"/>
      <w:r w:rsidRPr="003563AC">
        <w:rPr>
          <w:rFonts w:asciiTheme="minorHAnsi" w:hAnsiTheme="minorHAnsi" w:cs="Arial"/>
          <w:color w:val="444444"/>
        </w:rPr>
        <w:t>ДО</w:t>
      </w:r>
      <w:proofErr w:type="gramEnd"/>
      <w:r w:rsidRPr="003563AC">
        <w:rPr>
          <w:rFonts w:asciiTheme="minorHAnsi" w:hAnsiTheme="minorHAnsi" w:cs="Arial"/>
          <w:color w:val="444444"/>
        </w:rPr>
        <w:t xml:space="preserve">: </w:t>
      </w:r>
      <w:r w:rsidR="00A95590">
        <w:rPr>
          <w:rFonts w:asciiTheme="minorHAnsi" w:hAnsiTheme="minorHAnsi" w:cs="Arial"/>
          <w:color w:val="444444"/>
        </w:rPr>
        <w:t>_________________________________________________________</w:t>
      </w:r>
    </w:p>
    <w:p w:rsidR="00A95590" w:rsidRDefault="00A95590" w:rsidP="003563AC">
      <w:pPr>
        <w:pStyle w:val="c1"/>
        <w:numPr>
          <w:ilvl w:val="0"/>
          <w:numId w:val="1"/>
        </w:numPr>
        <w:shd w:val="clear" w:color="auto" w:fill="FFFFFF"/>
        <w:rPr>
          <w:rStyle w:val="c0"/>
          <w:rFonts w:asciiTheme="minorHAnsi" w:hAnsiTheme="minorHAnsi" w:cs="Arial"/>
          <w:color w:val="444444"/>
        </w:rPr>
      </w:pPr>
      <w:r>
        <w:rPr>
          <w:rStyle w:val="c0"/>
          <w:rFonts w:asciiTheme="minorHAnsi" w:hAnsiTheme="minorHAnsi" w:cs="Arial"/>
          <w:color w:val="444444"/>
        </w:rPr>
        <w:t>Что такое образовательная среда в ДОУ? __________________________</w:t>
      </w:r>
    </w:p>
    <w:p w:rsidR="00A95590" w:rsidRPr="003563AC" w:rsidRDefault="00A95590" w:rsidP="003563AC">
      <w:pPr>
        <w:pStyle w:val="c1"/>
        <w:numPr>
          <w:ilvl w:val="0"/>
          <w:numId w:val="1"/>
        </w:numPr>
        <w:shd w:val="clear" w:color="auto" w:fill="FFFFFF"/>
        <w:rPr>
          <w:rStyle w:val="c0"/>
          <w:rFonts w:asciiTheme="minorHAnsi" w:hAnsiTheme="minorHAnsi" w:cs="Arial"/>
          <w:color w:val="444444"/>
        </w:rPr>
      </w:pPr>
      <w:r>
        <w:rPr>
          <w:rStyle w:val="c0"/>
          <w:rFonts w:asciiTheme="minorHAnsi" w:hAnsiTheme="minorHAnsi" w:cs="Arial"/>
          <w:color w:val="444444"/>
        </w:rPr>
        <w:t>Что является развивающей предметно – пространственной средой? ______</w:t>
      </w:r>
    </w:p>
    <w:p w:rsidR="003563AC" w:rsidRPr="003563AC" w:rsidRDefault="003563AC" w:rsidP="003563AC">
      <w:pPr>
        <w:pStyle w:val="c1"/>
        <w:shd w:val="clear" w:color="auto" w:fill="FFFFFF"/>
        <w:jc w:val="center"/>
        <w:rPr>
          <w:rFonts w:asciiTheme="minorHAnsi" w:hAnsiTheme="minorHAnsi" w:cs="Arial"/>
          <w:color w:val="444444"/>
        </w:rPr>
      </w:pPr>
      <w:r w:rsidRPr="003563AC">
        <w:rPr>
          <w:rStyle w:val="c0"/>
          <w:rFonts w:asciiTheme="minorHAnsi" w:hAnsiTheme="minorHAnsi" w:cs="Arial"/>
          <w:color w:val="444444"/>
        </w:rPr>
        <w:t>СПАСИБО ЗА СОТРУДНИЧЕСТВО!</w:t>
      </w:r>
    </w:p>
    <w:p w:rsidR="000D708D" w:rsidRPr="003563AC" w:rsidRDefault="000D708D" w:rsidP="003563AC">
      <w:pPr>
        <w:spacing w:after="120" w:line="240" w:lineRule="auto"/>
        <w:rPr>
          <w:sz w:val="24"/>
          <w:szCs w:val="24"/>
        </w:rPr>
      </w:pPr>
    </w:p>
    <w:p w:rsidR="000D708D" w:rsidRPr="003563AC" w:rsidRDefault="000D708D" w:rsidP="003563AC">
      <w:pPr>
        <w:spacing w:after="120" w:line="240" w:lineRule="auto"/>
        <w:rPr>
          <w:sz w:val="24"/>
          <w:szCs w:val="24"/>
        </w:rPr>
      </w:pPr>
    </w:p>
    <w:p w:rsidR="000D708D" w:rsidRPr="003563AC" w:rsidRDefault="000D708D" w:rsidP="003563AC">
      <w:pPr>
        <w:spacing w:after="0" w:line="240" w:lineRule="auto"/>
        <w:rPr>
          <w:sz w:val="24"/>
          <w:szCs w:val="24"/>
        </w:rPr>
      </w:pPr>
    </w:p>
    <w:p w:rsidR="000D708D" w:rsidRDefault="000D708D" w:rsidP="000D708D">
      <w:pPr>
        <w:spacing w:after="0"/>
      </w:pPr>
    </w:p>
    <w:p w:rsidR="000D708D" w:rsidRDefault="000D708D" w:rsidP="000D708D">
      <w:pPr>
        <w:spacing w:after="0"/>
      </w:pPr>
    </w:p>
    <w:p w:rsidR="000D708D" w:rsidRDefault="000D708D" w:rsidP="000D708D">
      <w:pPr>
        <w:spacing w:after="0"/>
      </w:pPr>
    </w:p>
    <w:p w:rsidR="000D708D" w:rsidRDefault="000D708D" w:rsidP="000D708D">
      <w:pPr>
        <w:spacing w:after="0"/>
      </w:pPr>
    </w:p>
    <w:p w:rsidR="000D708D" w:rsidRDefault="000D708D" w:rsidP="000D708D">
      <w:pPr>
        <w:spacing w:after="0"/>
      </w:pPr>
    </w:p>
    <w:p w:rsidR="000D708D" w:rsidRDefault="000D708D" w:rsidP="000D708D">
      <w:pPr>
        <w:spacing w:after="0"/>
      </w:pPr>
    </w:p>
    <w:p w:rsidR="000D708D" w:rsidRDefault="000D708D" w:rsidP="000D708D">
      <w:pPr>
        <w:spacing w:after="0"/>
      </w:pPr>
    </w:p>
    <w:p w:rsidR="000D708D" w:rsidRDefault="000D708D" w:rsidP="000D708D">
      <w:pPr>
        <w:spacing w:after="0"/>
      </w:pPr>
    </w:p>
    <w:p w:rsidR="000D708D" w:rsidRDefault="000D708D" w:rsidP="000D708D">
      <w:pPr>
        <w:spacing w:after="0"/>
      </w:pPr>
    </w:p>
    <w:p w:rsidR="000D708D" w:rsidRDefault="000D708D" w:rsidP="000D708D">
      <w:pPr>
        <w:spacing w:after="0"/>
      </w:pPr>
    </w:p>
    <w:p w:rsidR="003563AC" w:rsidRDefault="003563AC" w:rsidP="003563AC">
      <w:pPr>
        <w:spacing w:after="0"/>
      </w:pPr>
    </w:p>
    <w:p w:rsidR="003563AC" w:rsidRDefault="003563AC" w:rsidP="002A048C">
      <w:pPr>
        <w:spacing w:after="0"/>
        <w:jc w:val="center"/>
      </w:pPr>
    </w:p>
    <w:p w:rsidR="003563AC" w:rsidRDefault="003563AC" w:rsidP="002A048C">
      <w:pPr>
        <w:spacing w:after="0"/>
        <w:jc w:val="center"/>
      </w:pPr>
    </w:p>
    <w:sectPr w:rsidR="003563AC" w:rsidSect="000D708D">
      <w:pgSz w:w="11906" w:h="16838"/>
      <w:pgMar w:top="993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1095C"/>
    <w:multiLevelType w:val="hybridMultilevel"/>
    <w:tmpl w:val="A408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84"/>
    <w:rsid w:val="000B3067"/>
    <w:rsid w:val="000D708D"/>
    <w:rsid w:val="00194584"/>
    <w:rsid w:val="0025402C"/>
    <w:rsid w:val="002A048C"/>
    <w:rsid w:val="002C00F9"/>
    <w:rsid w:val="003563AC"/>
    <w:rsid w:val="004347FE"/>
    <w:rsid w:val="005314DA"/>
    <w:rsid w:val="009C64B9"/>
    <w:rsid w:val="009E2942"/>
    <w:rsid w:val="00A9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58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63AC"/>
  </w:style>
  <w:style w:type="paragraph" w:customStyle="1" w:styleId="c1">
    <w:name w:val="c1"/>
    <w:basedOn w:val="a"/>
    <w:rsid w:val="003563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3AC"/>
  </w:style>
  <w:style w:type="paragraph" w:styleId="a4">
    <w:name w:val="No Spacing"/>
    <w:uiPriority w:val="1"/>
    <w:qFormat/>
    <w:rsid w:val="003563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36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D36C-35D4-4E15-A544-C4E376D4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СОШ №1411</cp:lastModifiedBy>
  <cp:revision>7</cp:revision>
  <cp:lastPrinted>2014-10-06T10:05:00Z</cp:lastPrinted>
  <dcterms:created xsi:type="dcterms:W3CDTF">2014-10-06T09:30:00Z</dcterms:created>
  <dcterms:modified xsi:type="dcterms:W3CDTF">2015-02-04T08:13:00Z</dcterms:modified>
</cp:coreProperties>
</file>