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B7" w:rsidRPr="007D66D2" w:rsidRDefault="007D66D2" w:rsidP="00C9283C">
      <w:pPr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  <w:u w:val="single"/>
        </w:rPr>
      </w:pPr>
      <w:r w:rsidRPr="007D66D2">
        <w:rPr>
          <w:rFonts w:ascii="Times New Roman" w:hAnsi="Times New Roman" w:cs="Times New Roman"/>
          <w:b/>
          <w:i/>
          <w:noProof/>
          <w:color w:val="000000" w:themeColor="text1"/>
          <w:sz w:val="72"/>
          <w:szCs w:val="7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-1080135</wp:posOffset>
            </wp:positionV>
            <wp:extent cx="10774680" cy="7589520"/>
            <wp:effectExtent l="19050" t="0" r="7620" b="0"/>
            <wp:wrapNone/>
            <wp:docPr id="3" name="Рисунок 0" descr="231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150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74680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9B7" w:rsidRPr="007D66D2">
        <w:rPr>
          <w:rFonts w:ascii="Times New Roman" w:hAnsi="Times New Roman" w:cs="Times New Roman"/>
          <w:b/>
          <w:i/>
          <w:color w:val="000000" w:themeColor="text1"/>
          <w:sz w:val="72"/>
          <w:szCs w:val="72"/>
          <w:u w:val="single"/>
        </w:rPr>
        <w:t>Творческий проект:</w:t>
      </w:r>
    </w:p>
    <w:p w:rsidR="005A79B7" w:rsidRDefault="005A79B7" w:rsidP="00C9283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A79B7" w:rsidRDefault="005A79B7" w:rsidP="007D66D2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7D66D2" w:rsidRPr="007D66D2" w:rsidRDefault="005A79B7" w:rsidP="007D66D2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7D66D2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Цветы и растения в жизни </w:t>
      </w:r>
    </w:p>
    <w:p w:rsidR="005A79B7" w:rsidRPr="007D66D2" w:rsidRDefault="005A79B7" w:rsidP="00C9283C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7D66D2">
        <w:rPr>
          <w:rFonts w:ascii="Times New Roman" w:hAnsi="Times New Roman" w:cs="Times New Roman"/>
          <w:b/>
          <w:i/>
          <w:sz w:val="52"/>
          <w:szCs w:val="52"/>
          <w:u w:val="single"/>
        </w:rPr>
        <w:t>детей.</w:t>
      </w:r>
    </w:p>
    <w:p w:rsidR="007D66D2" w:rsidRDefault="007D66D2" w:rsidP="007D66D2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7D66D2" w:rsidRDefault="007D66D2" w:rsidP="007D66D2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7D66D2" w:rsidRDefault="007D66D2" w:rsidP="007D66D2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5A79B7" w:rsidRPr="007D66D2" w:rsidRDefault="005A79B7" w:rsidP="007D66D2">
      <w:pPr>
        <w:jc w:val="right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7D66D2">
        <w:rPr>
          <w:rFonts w:ascii="Times New Roman" w:hAnsi="Times New Roman" w:cs="Times New Roman"/>
          <w:b/>
          <w:i/>
          <w:sz w:val="40"/>
          <w:szCs w:val="40"/>
          <w:u w:val="single"/>
        </w:rPr>
        <w:t>Воспитатели:</w:t>
      </w:r>
    </w:p>
    <w:p w:rsidR="005A79B7" w:rsidRPr="007D66D2" w:rsidRDefault="005A79B7" w:rsidP="007D66D2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 w:rsidRPr="007D66D2">
        <w:rPr>
          <w:rFonts w:ascii="Times New Roman" w:hAnsi="Times New Roman" w:cs="Times New Roman"/>
          <w:b/>
          <w:i/>
          <w:sz w:val="40"/>
          <w:szCs w:val="40"/>
        </w:rPr>
        <w:t>Арзамасцева</w:t>
      </w:r>
      <w:proofErr w:type="spellEnd"/>
      <w:r w:rsidRPr="007D66D2">
        <w:rPr>
          <w:rFonts w:ascii="Times New Roman" w:hAnsi="Times New Roman" w:cs="Times New Roman"/>
          <w:b/>
          <w:i/>
          <w:sz w:val="40"/>
          <w:szCs w:val="40"/>
        </w:rPr>
        <w:t xml:space="preserve"> Надежда Сергеевна</w:t>
      </w:r>
    </w:p>
    <w:p w:rsidR="005A79B7" w:rsidRPr="007D66D2" w:rsidRDefault="005A79B7" w:rsidP="007D66D2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7D66D2">
        <w:rPr>
          <w:rFonts w:ascii="Times New Roman" w:hAnsi="Times New Roman" w:cs="Times New Roman"/>
          <w:b/>
          <w:i/>
          <w:sz w:val="40"/>
          <w:szCs w:val="40"/>
        </w:rPr>
        <w:t>Асямолова Екатерина Андреевна</w:t>
      </w:r>
    </w:p>
    <w:p w:rsidR="00CF548F" w:rsidRPr="00181DE8" w:rsidRDefault="00181DE8" w:rsidP="00181DE8">
      <w:pPr>
        <w:rPr>
          <w:rStyle w:val="a7"/>
          <w:rFonts w:ascii="Times New Roman" w:hAnsi="Times New Roman" w:cs="Times New Roman"/>
          <w:iCs w:val="0"/>
          <w:color w:val="0D0D0D" w:themeColor="text1" w:themeTint="F2"/>
          <w:sz w:val="48"/>
          <w:szCs w:val="48"/>
        </w:rPr>
      </w:pPr>
      <w:r w:rsidRPr="00181DE8">
        <w:rPr>
          <w:rFonts w:ascii="Times New Roman" w:hAnsi="Times New Roman" w:cs="Times New Roman"/>
          <w:i/>
          <w:noProof/>
          <w:color w:val="0D0D0D" w:themeColor="text1" w:themeTint="F2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-1080135</wp:posOffset>
            </wp:positionV>
            <wp:extent cx="10736580" cy="7922129"/>
            <wp:effectExtent l="19050" t="0" r="7620" b="0"/>
            <wp:wrapNone/>
            <wp:docPr id="12" name="Рисунок 3" descr="C:\Users\пк\Downloads\100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wnloads\10001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0390" cy="79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48F" w:rsidRPr="00181DE8">
        <w:rPr>
          <w:rFonts w:ascii="Times New Roman" w:hAnsi="Times New Roman" w:cs="Times New Roman"/>
          <w:i/>
          <w:color w:val="0D0D0D" w:themeColor="text1" w:themeTint="F2"/>
          <w:sz w:val="48"/>
          <w:szCs w:val="48"/>
        </w:rPr>
        <w:t>В нашей группе на окне,</w:t>
      </w:r>
      <w:r w:rsidR="00CF548F" w:rsidRPr="00181DE8">
        <w:rPr>
          <w:rFonts w:ascii="Times New Roman" w:hAnsi="Times New Roman" w:cs="Times New Roman"/>
          <w:i/>
          <w:color w:val="0D0D0D" w:themeColor="text1" w:themeTint="F2"/>
          <w:sz w:val="48"/>
          <w:szCs w:val="48"/>
        </w:rPr>
        <w:br/>
        <w:t>Во зеленой во стране,</w:t>
      </w:r>
      <w:r w:rsidR="00CF548F" w:rsidRPr="00181DE8">
        <w:rPr>
          <w:rFonts w:ascii="Times New Roman" w:hAnsi="Times New Roman" w:cs="Times New Roman"/>
          <w:i/>
          <w:color w:val="0D0D0D" w:themeColor="text1" w:themeTint="F2"/>
          <w:sz w:val="48"/>
          <w:szCs w:val="48"/>
        </w:rPr>
        <w:br/>
        <w:t>В расписных горшочках</w:t>
      </w:r>
      <w:proofErr w:type="gramStart"/>
      <w:r w:rsidR="00CF548F" w:rsidRPr="00181DE8">
        <w:rPr>
          <w:rFonts w:ascii="Times New Roman" w:hAnsi="Times New Roman" w:cs="Times New Roman"/>
          <w:i/>
          <w:color w:val="0D0D0D" w:themeColor="text1" w:themeTint="F2"/>
          <w:sz w:val="48"/>
          <w:szCs w:val="48"/>
        </w:rPr>
        <w:br/>
        <w:t>П</w:t>
      </w:r>
      <w:proofErr w:type="gramEnd"/>
      <w:r w:rsidR="00CF548F" w:rsidRPr="00181DE8">
        <w:rPr>
          <w:rFonts w:ascii="Times New Roman" w:hAnsi="Times New Roman" w:cs="Times New Roman"/>
          <w:i/>
          <w:color w:val="0D0D0D" w:themeColor="text1" w:themeTint="F2"/>
          <w:sz w:val="48"/>
          <w:szCs w:val="48"/>
        </w:rPr>
        <w:t>одросли цветочки.</w:t>
      </w:r>
      <w:r w:rsidRPr="00181DE8">
        <w:rPr>
          <w:rFonts w:ascii="Times New Roman" w:hAnsi="Times New Roman" w:cs="Times New Roman"/>
          <w:i/>
          <w:noProof/>
          <w:color w:val="0D0D0D" w:themeColor="text1" w:themeTint="F2"/>
          <w:sz w:val="48"/>
          <w:szCs w:val="48"/>
          <w:lang w:eastAsia="ru-RU"/>
        </w:rPr>
        <w:t xml:space="preserve"> </w:t>
      </w:r>
      <w:r w:rsidR="00CF548F" w:rsidRPr="00181DE8">
        <w:rPr>
          <w:rFonts w:ascii="Times New Roman" w:hAnsi="Times New Roman" w:cs="Times New Roman"/>
          <w:i/>
          <w:color w:val="0D0D0D" w:themeColor="text1" w:themeTint="F2"/>
          <w:sz w:val="48"/>
          <w:szCs w:val="48"/>
        </w:rPr>
        <w:br/>
        <w:t xml:space="preserve">Вот розан, герань, </w:t>
      </w:r>
      <w:proofErr w:type="spellStart"/>
      <w:r w:rsidR="00CF548F" w:rsidRPr="00181DE8">
        <w:rPr>
          <w:rFonts w:ascii="Times New Roman" w:hAnsi="Times New Roman" w:cs="Times New Roman"/>
          <w:i/>
          <w:color w:val="0D0D0D" w:themeColor="text1" w:themeTint="F2"/>
          <w:sz w:val="48"/>
          <w:szCs w:val="48"/>
        </w:rPr>
        <w:t>толстянка</w:t>
      </w:r>
      <w:proofErr w:type="spellEnd"/>
      <w:r w:rsidR="00CF548F" w:rsidRPr="00181DE8">
        <w:rPr>
          <w:rFonts w:ascii="Times New Roman" w:hAnsi="Times New Roman" w:cs="Times New Roman"/>
          <w:i/>
          <w:color w:val="0D0D0D" w:themeColor="text1" w:themeTint="F2"/>
          <w:sz w:val="48"/>
          <w:szCs w:val="48"/>
        </w:rPr>
        <w:t>,</w:t>
      </w:r>
      <w:r w:rsidR="00CF548F" w:rsidRPr="00181DE8">
        <w:rPr>
          <w:rFonts w:ascii="Times New Roman" w:hAnsi="Times New Roman" w:cs="Times New Roman"/>
          <w:i/>
          <w:color w:val="0D0D0D" w:themeColor="text1" w:themeTint="F2"/>
          <w:sz w:val="48"/>
          <w:szCs w:val="48"/>
        </w:rPr>
        <w:br/>
        <w:t>Колких кактусов семья.</w:t>
      </w:r>
      <w:r w:rsidR="00CF548F" w:rsidRPr="00181DE8">
        <w:rPr>
          <w:rFonts w:ascii="Times New Roman" w:hAnsi="Times New Roman" w:cs="Times New Roman"/>
          <w:i/>
          <w:color w:val="0D0D0D" w:themeColor="text1" w:themeTint="F2"/>
          <w:sz w:val="48"/>
          <w:szCs w:val="48"/>
        </w:rPr>
        <w:br/>
        <w:t>Их польем мы спозаранку.</w:t>
      </w:r>
      <w:r w:rsidR="00CF548F" w:rsidRPr="00181DE8">
        <w:rPr>
          <w:rFonts w:ascii="Times New Roman" w:hAnsi="Times New Roman" w:cs="Times New Roman"/>
          <w:i/>
          <w:color w:val="0D0D0D" w:themeColor="text1" w:themeTint="F2"/>
          <w:sz w:val="48"/>
          <w:szCs w:val="48"/>
        </w:rPr>
        <w:br/>
        <w:t>Я и все мои друзья.</w:t>
      </w:r>
      <w:r w:rsidR="00CF548F" w:rsidRPr="00181DE8">
        <w:rPr>
          <w:rFonts w:ascii="Times New Roman" w:hAnsi="Times New Roman" w:cs="Times New Roman"/>
          <w:i/>
          <w:color w:val="0D0D0D" w:themeColor="text1" w:themeTint="F2"/>
          <w:sz w:val="48"/>
          <w:szCs w:val="48"/>
        </w:rPr>
        <w:br/>
      </w:r>
      <w:r w:rsidR="00CF548F" w:rsidRPr="00181DE8">
        <w:rPr>
          <w:rStyle w:val="a7"/>
          <w:rFonts w:ascii="Times New Roman" w:hAnsi="Times New Roman" w:cs="Times New Roman"/>
          <w:i w:val="0"/>
          <w:color w:val="0D0D0D" w:themeColor="text1" w:themeTint="F2"/>
          <w:sz w:val="48"/>
          <w:szCs w:val="48"/>
        </w:rPr>
        <w:t xml:space="preserve">Н. </w:t>
      </w:r>
      <w:proofErr w:type="spellStart"/>
      <w:r w:rsidR="00CF548F" w:rsidRPr="00181DE8">
        <w:rPr>
          <w:rStyle w:val="a7"/>
          <w:rFonts w:ascii="Times New Roman" w:hAnsi="Times New Roman" w:cs="Times New Roman"/>
          <w:i w:val="0"/>
          <w:color w:val="0D0D0D" w:themeColor="text1" w:themeTint="F2"/>
          <w:sz w:val="48"/>
          <w:szCs w:val="48"/>
        </w:rPr>
        <w:t>Нищева</w:t>
      </w:r>
      <w:r w:rsidR="00CF548F" w:rsidRPr="00181DE8">
        <w:rPr>
          <w:rStyle w:val="a7"/>
          <w:rFonts w:ascii="Tahoma" w:hAnsi="Tahoma" w:cs="Tahoma"/>
          <w:i w:val="0"/>
          <w:color w:val="0D0D0D" w:themeColor="text1" w:themeTint="F2"/>
          <w:sz w:val="48"/>
          <w:szCs w:val="48"/>
        </w:rPr>
        <w:t>\</w:t>
      </w:r>
      <w:proofErr w:type="spellEnd"/>
    </w:p>
    <w:p w:rsidR="00181DE8" w:rsidRPr="00181DE8" w:rsidRDefault="00181DE8" w:rsidP="00181DE8">
      <w:pPr>
        <w:pStyle w:val="2"/>
        <w:jc w:val="both"/>
        <w:rPr>
          <w:rStyle w:val="a7"/>
          <w:rFonts w:ascii="Tahoma" w:hAnsi="Tahoma" w:cs="Tahoma"/>
          <w:color w:val="FFFF00"/>
          <w:sz w:val="26"/>
          <w:szCs w:val="26"/>
        </w:rPr>
      </w:pPr>
      <w:r w:rsidRPr="00181DE8">
        <w:rPr>
          <w:rStyle w:val="a7"/>
          <w:rFonts w:ascii="Tahoma" w:hAnsi="Tahoma" w:cs="Tahoma"/>
          <w:color w:val="FFFF00"/>
          <w:sz w:val="26"/>
          <w:szCs w:val="26"/>
        </w:rPr>
        <w:tab/>
      </w:r>
    </w:p>
    <w:p w:rsidR="00181DE8" w:rsidRDefault="00181DE8" w:rsidP="00181DE8">
      <w:pPr>
        <w:pStyle w:val="2"/>
        <w:jc w:val="both"/>
        <w:rPr>
          <w:rStyle w:val="a7"/>
          <w:rFonts w:ascii="Tahoma" w:hAnsi="Tahoma" w:cs="Tahoma"/>
          <w:color w:val="7E7E7E"/>
          <w:sz w:val="26"/>
          <w:szCs w:val="26"/>
        </w:rPr>
      </w:pPr>
    </w:p>
    <w:p w:rsidR="00181DE8" w:rsidRDefault="00181DE8" w:rsidP="00181DE8">
      <w:pPr>
        <w:pStyle w:val="2"/>
        <w:jc w:val="both"/>
        <w:rPr>
          <w:rStyle w:val="a7"/>
          <w:rFonts w:ascii="Tahoma" w:hAnsi="Tahoma" w:cs="Tahoma"/>
          <w:color w:val="7E7E7E"/>
          <w:sz w:val="26"/>
          <w:szCs w:val="26"/>
        </w:rPr>
      </w:pPr>
    </w:p>
    <w:p w:rsidR="00181DE8" w:rsidRDefault="00181DE8" w:rsidP="00181DE8">
      <w:pPr>
        <w:pStyle w:val="2"/>
        <w:jc w:val="both"/>
        <w:rPr>
          <w:rStyle w:val="a7"/>
          <w:rFonts w:ascii="Tahoma" w:hAnsi="Tahoma" w:cs="Tahoma"/>
          <w:color w:val="7E7E7E"/>
          <w:sz w:val="26"/>
          <w:szCs w:val="26"/>
        </w:rPr>
      </w:pPr>
    </w:p>
    <w:p w:rsidR="00181DE8" w:rsidRDefault="00181DE8" w:rsidP="00181DE8">
      <w:pPr>
        <w:pStyle w:val="2"/>
        <w:jc w:val="both"/>
        <w:rPr>
          <w:rStyle w:val="a7"/>
          <w:rFonts w:ascii="Tahoma" w:hAnsi="Tahoma" w:cs="Tahoma"/>
          <w:color w:val="7E7E7E"/>
          <w:sz w:val="26"/>
          <w:szCs w:val="26"/>
        </w:rPr>
      </w:pPr>
    </w:p>
    <w:p w:rsidR="00181DE8" w:rsidRPr="00181DE8" w:rsidRDefault="00C8023B" w:rsidP="00181DE8">
      <w:pPr>
        <w:pStyle w:val="2"/>
        <w:jc w:val="right"/>
        <w:rPr>
          <w:rStyle w:val="a7"/>
          <w:sz w:val="52"/>
          <w:szCs w:val="52"/>
        </w:rPr>
      </w:pPr>
      <w:r>
        <w:rPr>
          <w:i/>
          <w:iCs/>
          <w:noProof/>
          <w:sz w:val="52"/>
          <w:szCs w:val="5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-226695</wp:posOffset>
            </wp:positionV>
            <wp:extent cx="4560570" cy="3429000"/>
            <wp:effectExtent l="19050" t="0" r="0" b="0"/>
            <wp:wrapNone/>
            <wp:docPr id="15" name="Рисунок 4" descr="C:\Users\пк\Downloads\z_d8014d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wnloads\z_d8014d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DE8" w:rsidRPr="00181DE8" w:rsidRDefault="00181DE8" w:rsidP="00181DE8">
      <w:pPr>
        <w:pStyle w:val="2"/>
        <w:jc w:val="right"/>
        <w:rPr>
          <w:i/>
          <w:sz w:val="52"/>
          <w:szCs w:val="52"/>
        </w:rPr>
      </w:pPr>
      <w:r w:rsidRPr="00181DE8">
        <w:rPr>
          <w:i/>
          <w:sz w:val="52"/>
          <w:szCs w:val="52"/>
        </w:rPr>
        <w:t>На лугу</w:t>
      </w:r>
    </w:p>
    <w:p w:rsidR="00181DE8" w:rsidRPr="00181DE8" w:rsidRDefault="00181DE8" w:rsidP="00181DE8">
      <w:pPr>
        <w:tabs>
          <w:tab w:val="left" w:pos="9120"/>
        </w:tabs>
        <w:jc w:val="right"/>
        <w:rPr>
          <w:rStyle w:val="a7"/>
          <w:rFonts w:ascii="Times New Roman" w:hAnsi="Times New Roman" w:cs="Times New Roman"/>
          <w:sz w:val="52"/>
          <w:szCs w:val="52"/>
        </w:rPr>
      </w:pPr>
      <w:r w:rsidRPr="00181DE8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Бежит тропинка через луг,</w:t>
      </w:r>
      <w:r w:rsidRPr="00181DE8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br/>
        <w:t>Ныряет влево, вправо.</w:t>
      </w:r>
      <w:r w:rsidRPr="00181DE8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br/>
        <w:t>Куда ни глянь, цветы вокруг,</w:t>
      </w:r>
      <w:r w:rsidRPr="00181DE8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br/>
        <w:t>Да по колено травы.</w:t>
      </w:r>
      <w:r w:rsidRPr="00181DE8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br/>
        <w:t>Зеленый луг, как чудный сад,</w:t>
      </w:r>
      <w:r w:rsidRPr="00181DE8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br/>
        <w:t>Пахуч и свеж в часы рассвета.</w:t>
      </w:r>
      <w:r w:rsidRPr="00181DE8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br/>
        <w:t>Красивых, радужных цветов</w:t>
      </w:r>
      <w:proofErr w:type="gramStart"/>
      <w:r w:rsidRPr="00181DE8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br/>
        <w:t>Н</w:t>
      </w:r>
      <w:proofErr w:type="gramEnd"/>
      <w:r w:rsidRPr="00181DE8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а них разбросаны букеты.</w:t>
      </w:r>
      <w:r w:rsidRPr="00181DE8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br/>
      </w:r>
      <w:r w:rsidRPr="00181DE8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И. Суриков</w:t>
      </w:r>
    </w:p>
    <w:p w:rsidR="00181DE8" w:rsidRPr="00181DE8" w:rsidRDefault="00181DE8" w:rsidP="00181DE8">
      <w:pPr>
        <w:tabs>
          <w:tab w:val="left" w:pos="9120"/>
        </w:tabs>
        <w:jc w:val="right"/>
        <w:rPr>
          <w:rStyle w:val="a7"/>
          <w:rFonts w:ascii="Times New Roman" w:hAnsi="Times New Roman" w:cs="Times New Roman"/>
          <w:sz w:val="52"/>
          <w:szCs w:val="52"/>
        </w:rPr>
      </w:pPr>
    </w:p>
    <w:p w:rsidR="00181DE8" w:rsidRDefault="00181DE8" w:rsidP="007D66D2">
      <w:pPr>
        <w:rPr>
          <w:rStyle w:val="a7"/>
          <w:rFonts w:ascii="Tahoma" w:hAnsi="Tahoma" w:cs="Tahoma"/>
          <w:color w:val="7E7E7E"/>
          <w:sz w:val="26"/>
          <w:szCs w:val="26"/>
        </w:rPr>
      </w:pPr>
    </w:p>
    <w:p w:rsidR="007D66D2" w:rsidRDefault="007D66D2" w:rsidP="007D66D2">
      <w:pPr>
        <w:rPr>
          <w:rFonts w:ascii="Times New Roman" w:hAnsi="Times New Roman" w:cs="Times New Roman"/>
          <w:i/>
          <w:sz w:val="52"/>
          <w:szCs w:val="52"/>
        </w:rPr>
      </w:pPr>
      <w:r w:rsidRPr="007D66D2">
        <w:rPr>
          <w:rFonts w:ascii="Times New Roman" w:hAnsi="Times New Roman" w:cs="Times New Roman"/>
          <w:i/>
          <w:sz w:val="52"/>
          <w:szCs w:val="52"/>
          <w:u w:val="single"/>
        </w:rPr>
        <w:lastRenderedPageBreak/>
        <w:t>Проблема</w:t>
      </w:r>
      <w:r>
        <w:rPr>
          <w:rFonts w:ascii="Times New Roman" w:hAnsi="Times New Roman" w:cs="Times New Roman"/>
          <w:i/>
          <w:sz w:val="52"/>
          <w:szCs w:val="52"/>
        </w:rPr>
        <w:t>:  Пришла весна</w:t>
      </w:r>
    </w:p>
    <w:p w:rsidR="007D66D2" w:rsidRDefault="007D66D2" w:rsidP="007D66D2">
      <w:pPr>
        <w:rPr>
          <w:rFonts w:ascii="Times New Roman" w:hAnsi="Times New Roman" w:cs="Times New Roman"/>
          <w:i/>
          <w:sz w:val="52"/>
          <w:szCs w:val="52"/>
        </w:rPr>
      </w:pPr>
    </w:p>
    <w:p w:rsidR="007D66D2" w:rsidRDefault="007D66D2" w:rsidP="007D66D2">
      <w:pPr>
        <w:rPr>
          <w:rFonts w:ascii="Times New Roman" w:hAnsi="Times New Roman" w:cs="Times New Roman"/>
          <w:i/>
          <w:sz w:val="52"/>
          <w:szCs w:val="52"/>
        </w:rPr>
      </w:pPr>
    </w:p>
    <w:p w:rsidR="007D66D2" w:rsidRDefault="007D66D2" w:rsidP="007D66D2">
      <w:pPr>
        <w:rPr>
          <w:rFonts w:ascii="Times New Roman" w:hAnsi="Times New Roman" w:cs="Times New Roman"/>
          <w:i/>
          <w:sz w:val="52"/>
          <w:szCs w:val="52"/>
        </w:rPr>
      </w:pPr>
    </w:p>
    <w:p w:rsidR="007D66D2" w:rsidRDefault="007D66D2" w:rsidP="007D66D2">
      <w:pPr>
        <w:rPr>
          <w:rFonts w:ascii="Times New Roman" w:hAnsi="Times New Roman" w:cs="Times New Roman"/>
          <w:i/>
          <w:sz w:val="52"/>
          <w:szCs w:val="52"/>
        </w:rPr>
      </w:pPr>
      <w:r w:rsidRPr="007D66D2">
        <w:rPr>
          <w:rFonts w:ascii="Times New Roman" w:hAnsi="Times New Roman" w:cs="Times New Roman"/>
          <w:i/>
          <w:sz w:val="52"/>
          <w:szCs w:val="52"/>
          <w:u w:val="single"/>
        </w:rPr>
        <w:t>Цель</w:t>
      </w:r>
      <w:r>
        <w:rPr>
          <w:rFonts w:ascii="Times New Roman" w:hAnsi="Times New Roman" w:cs="Times New Roman"/>
          <w:i/>
          <w:sz w:val="52"/>
          <w:szCs w:val="52"/>
          <w:u w:val="single"/>
        </w:rPr>
        <w:t>:</w:t>
      </w:r>
      <w:r>
        <w:rPr>
          <w:rFonts w:ascii="Times New Roman" w:hAnsi="Times New Roman" w:cs="Times New Roman"/>
          <w:i/>
          <w:sz w:val="52"/>
          <w:szCs w:val="52"/>
        </w:rPr>
        <w:t xml:space="preserve"> </w:t>
      </w:r>
    </w:p>
    <w:p w:rsidR="007D66D2" w:rsidRPr="007D66D2" w:rsidRDefault="007D66D2" w:rsidP="007D66D2">
      <w:pPr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Углубить чувство любви к природе, научит ощущать радость и пробуждение добрых чувств, которые  нам дарит природа, расширять и </w:t>
      </w:r>
      <w:proofErr w:type="spellStart"/>
      <w:r>
        <w:rPr>
          <w:rFonts w:ascii="Times New Roman" w:hAnsi="Times New Roman" w:cs="Times New Roman"/>
          <w:i/>
          <w:sz w:val="52"/>
          <w:szCs w:val="52"/>
        </w:rPr>
        <w:t>ситстематизировать</w:t>
      </w:r>
      <w:proofErr w:type="spellEnd"/>
      <w:r>
        <w:rPr>
          <w:rFonts w:ascii="Times New Roman" w:hAnsi="Times New Roman" w:cs="Times New Roman"/>
          <w:i/>
          <w:sz w:val="52"/>
          <w:szCs w:val="52"/>
        </w:rPr>
        <w:t xml:space="preserve"> знания детей о цветах и растениях.</w:t>
      </w:r>
    </w:p>
    <w:p w:rsidR="007D66D2" w:rsidRDefault="007D66D2" w:rsidP="007D66D2">
      <w:pPr>
        <w:rPr>
          <w:rFonts w:ascii="Times New Roman" w:hAnsi="Times New Roman" w:cs="Times New Roman"/>
          <w:i/>
          <w:sz w:val="52"/>
          <w:szCs w:val="52"/>
        </w:rPr>
      </w:pPr>
    </w:p>
    <w:p w:rsidR="007D66D2" w:rsidRDefault="007D66D2" w:rsidP="00C9283C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7D66D2" w:rsidRDefault="007D66D2" w:rsidP="007D66D2">
      <w:pPr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7D66D2">
        <w:rPr>
          <w:rFonts w:ascii="Times New Roman" w:hAnsi="Times New Roman" w:cs="Times New Roman"/>
          <w:i/>
          <w:sz w:val="52"/>
          <w:szCs w:val="52"/>
          <w:u w:val="single"/>
        </w:rPr>
        <w:lastRenderedPageBreak/>
        <w:t>Задачи:</w:t>
      </w:r>
    </w:p>
    <w:p w:rsidR="007D66D2" w:rsidRPr="007D66D2" w:rsidRDefault="007D66D2" w:rsidP="007D66D2">
      <w:pPr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7D66D2" w:rsidRDefault="007D66D2" w:rsidP="007D66D2">
      <w:pPr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Развивать поисковую деятельность детей, расширять и систематизировать знания детей о растениях, воспитывать доброе, бережливое отношение, к природе, особенно, к тому, что является ее украшением и благотворно воздействует на эмоциональную сферу человека</w:t>
      </w:r>
    </w:p>
    <w:p w:rsidR="007D66D2" w:rsidRDefault="007D66D2" w:rsidP="00C9283C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7D66D2" w:rsidRDefault="007D66D2" w:rsidP="00C9283C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7D66D2" w:rsidRDefault="007D66D2" w:rsidP="00C9283C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7D66D2" w:rsidRDefault="007D66D2" w:rsidP="00C9283C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7D66D2" w:rsidRDefault="007D66D2" w:rsidP="007D66D2">
      <w:pPr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7D66D2">
        <w:rPr>
          <w:rFonts w:ascii="Times New Roman" w:hAnsi="Times New Roman" w:cs="Times New Roman"/>
          <w:i/>
          <w:sz w:val="52"/>
          <w:szCs w:val="52"/>
          <w:u w:val="single"/>
        </w:rPr>
        <w:lastRenderedPageBreak/>
        <w:t>Предполагаемые итоги реализации проекта:</w:t>
      </w:r>
    </w:p>
    <w:p w:rsidR="00E37DED" w:rsidRDefault="00E37DED" w:rsidP="007D66D2">
      <w:pPr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7D66D2" w:rsidRDefault="007D66D2" w:rsidP="007D66D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Наблюдение за пробуждающейся </w:t>
      </w:r>
      <w:r w:rsidR="00E37DED">
        <w:rPr>
          <w:rFonts w:ascii="Times New Roman" w:hAnsi="Times New Roman" w:cs="Times New Roman"/>
          <w:i/>
          <w:sz w:val="52"/>
          <w:szCs w:val="52"/>
        </w:rPr>
        <w:t>природой: веточки берёзы, в вазе в групп</w:t>
      </w:r>
      <w:proofErr w:type="gramStart"/>
      <w:r w:rsidR="00E37DED">
        <w:rPr>
          <w:rFonts w:ascii="Times New Roman" w:hAnsi="Times New Roman" w:cs="Times New Roman"/>
          <w:i/>
          <w:sz w:val="52"/>
          <w:szCs w:val="52"/>
        </w:rPr>
        <w:t>е(</w:t>
      </w:r>
      <w:proofErr w:type="gramEnd"/>
      <w:r w:rsidR="00E37DED">
        <w:rPr>
          <w:rFonts w:ascii="Times New Roman" w:hAnsi="Times New Roman" w:cs="Times New Roman"/>
          <w:i/>
          <w:sz w:val="52"/>
          <w:szCs w:val="52"/>
        </w:rPr>
        <w:t>появление листочков), рассматривание, рисование, аппликация.</w:t>
      </w:r>
    </w:p>
    <w:p w:rsidR="00E37DED" w:rsidRDefault="00E37DED" w:rsidP="007D66D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Посадка лука в ящиках, наблюдения за всходами, использование.</w:t>
      </w:r>
    </w:p>
    <w:p w:rsidR="00E37DED" w:rsidRDefault="00E37DED" w:rsidP="007D66D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Пересаживание комнатных растений, уход за ними, закрепление названий, наблюдение и отличие от садовых и луговых растений.</w:t>
      </w:r>
    </w:p>
    <w:p w:rsidR="00E37DED" w:rsidRDefault="00E37DED" w:rsidP="007D66D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Посадка цветов на клумбе с участием родителей и детей, воспитывать бережное отношение, провести экскурсию </w:t>
      </w:r>
      <w:r>
        <w:rPr>
          <w:rFonts w:ascii="Times New Roman" w:hAnsi="Times New Roman" w:cs="Times New Roman"/>
          <w:i/>
          <w:sz w:val="52"/>
          <w:szCs w:val="52"/>
        </w:rPr>
        <w:lastRenderedPageBreak/>
        <w:t>по территории детского сада, с целью обогащения о разнообразии цветов и их цветовой гаммы</w:t>
      </w:r>
    </w:p>
    <w:p w:rsidR="00E37DED" w:rsidRDefault="00E37DED" w:rsidP="007D66D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Закрепить восприятие от увиденного и пройденного в рисунках, оригами, лепке</w:t>
      </w:r>
    </w:p>
    <w:p w:rsidR="00E37DED" w:rsidRDefault="00E37DED" w:rsidP="007D66D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Развивать  познавательную активность, творческое восприятие и провести в сознании детей </w:t>
      </w:r>
      <w:proofErr w:type="spellStart"/>
      <w:r>
        <w:rPr>
          <w:rFonts w:ascii="Times New Roman" w:hAnsi="Times New Roman" w:cs="Times New Roman"/>
          <w:i/>
          <w:sz w:val="52"/>
          <w:szCs w:val="52"/>
        </w:rPr>
        <w:t>взаимосязь</w:t>
      </w:r>
      <w:proofErr w:type="spellEnd"/>
      <w:r>
        <w:rPr>
          <w:rFonts w:ascii="Times New Roman" w:hAnsi="Times New Roman" w:cs="Times New Roman"/>
          <w:i/>
          <w:sz w:val="52"/>
          <w:szCs w:val="52"/>
        </w:rPr>
        <w:t xml:space="preserve"> природы с творчеством (стихи, музыка)</w:t>
      </w:r>
    </w:p>
    <w:p w:rsidR="00E37DED" w:rsidRDefault="00E37DED" w:rsidP="00E37DED">
      <w:pPr>
        <w:pStyle w:val="a6"/>
        <w:ind w:left="1080"/>
        <w:rPr>
          <w:rFonts w:ascii="Times New Roman" w:hAnsi="Times New Roman" w:cs="Times New Roman"/>
          <w:i/>
          <w:sz w:val="52"/>
          <w:szCs w:val="52"/>
        </w:rPr>
      </w:pPr>
    </w:p>
    <w:p w:rsidR="000D4C22" w:rsidRDefault="000D4C22" w:rsidP="00E37DED">
      <w:pPr>
        <w:pStyle w:val="a6"/>
        <w:ind w:left="1080"/>
        <w:rPr>
          <w:rFonts w:ascii="Times New Roman" w:hAnsi="Times New Roman" w:cs="Times New Roman"/>
          <w:i/>
          <w:sz w:val="52"/>
          <w:szCs w:val="52"/>
        </w:rPr>
      </w:pPr>
    </w:p>
    <w:p w:rsidR="000D4C22" w:rsidRDefault="000D4C22" w:rsidP="00E37DED">
      <w:pPr>
        <w:pStyle w:val="a6"/>
        <w:ind w:left="1080"/>
        <w:rPr>
          <w:rFonts w:ascii="Times New Roman" w:hAnsi="Times New Roman" w:cs="Times New Roman"/>
          <w:i/>
          <w:sz w:val="52"/>
          <w:szCs w:val="52"/>
        </w:rPr>
      </w:pPr>
    </w:p>
    <w:p w:rsidR="000D4C22" w:rsidRDefault="000D4C22" w:rsidP="00E37DED">
      <w:pPr>
        <w:pStyle w:val="a6"/>
        <w:ind w:left="1080"/>
        <w:rPr>
          <w:rFonts w:ascii="Times New Roman" w:hAnsi="Times New Roman" w:cs="Times New Roman"/>
          <w:i/>
          <w:sz w:val="52"/>
          <w:szCs w:val="52"/>
        </w:rPr>
      </w:pPr>
    </w:p>
    <w:p w:rsidR="000D4C22" w:rsidRDefault="000D4C22" w:rsidP="00E37DED">
      <w:pPr>
        <w:pStyle w:val="a6"/>
        <w:ind w:left="1080"/>
        <w:rPr>
          <w:rFonts w:ascii="Times New Roman" w:hAnsi="Times New Roman" w:cs="Times New Roman"/>
          <w:i/>
          <w:sz w:val="52"/>
          <w:szCs w:val="52"/>
        </w:rPr>
      </w:pPr>
    </w:p>
    <w:p w:rsidR="000D4C22" w:rsidRDefault="000D4C22" w:rsidP="00E37DED">
      <w:pPr>
        <w:pStyle w:val="a6"/>
        <w:ind w:left="1080"/>
        <w:rPr>
          <w:rFonts w:ascii="Times New Roman" w:hAnsi="Times New Roman" w:cs="Times New Roman"/>
          <w:i/>
          <w:sz w:val="52"/>
          <w:szCs w:val="52"/>
        </w:rPr>
      </w:pPr>
    </w:p>
    <w:p w:rsidR="000D4C22" w:rsidRDefault="000D4C22" w:rsidP="00E37DED">
      <w:pPr>
        <w:pStyle w:val="a6"/>
        <w:ind w:left="1080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0D4C22">
        <w:rPr>
          <w:rFonts w:ascii="Times New Roman" w:hAnsi="Times New Roman" w:cs="Times New Roman"/>
          <w:b/>
          <w:i/>
          <w:sz w:val="52"/>
          <w:szCs w:val="52"/>
          <w:u w:val="single"/>
        </w:rPr>
        <w:lastRenderedPageBreak/>
        <w:t>Разработка проекта</w:t>
      </w:r>
    </w:p>
    <w:p w:rsidR="000D4C22" w:rsidRDefault="000D4C22" w:rsidP="00E37DED">
      <w:pPr>
        <w:pStyle w:val="a6"/>
        <w:ind w:left="1080"/>
        <w:rPr>
          <w:rFonts w:ascii="Times New Roman" w:hAnsi="Times New Roman" w:cs="Times New Roman"/>
          <w:i/>
          <w:sz w:val="52"/>
          <w:szCs w:val="52"/>
        </w:rPr>
      </w:pPr>
    </w:p>
    <w:p w:rsidR="000D4C22" w:rsidRDefault="000D4C22" w:rsidP="000D4C22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Донести до участников проекта данную проблему.</w:t>
      </w:r>
    </w:p>
    <w:p w:rsidR="000D4C22" w:rsidRDefault="000D4C22" w:rsidP="000D4C22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Подобрать методическую и художественную литератур</w:t>
      </w:r>
      <w:proofErr w:type="gramStart"/>
      <w:r>
        <w:rPr>
          <w:rFonts w:ascii="Times New Roman" w:hAnsi="Times New Roman" w:cs="Times New Roman"/>
          <w:i/>
          <w:sz w:val="52"/>
          <w:szCs w:val="52"/>
        </w:rPr>
        <w:t>у(</w:t>
      </w:r>
      <w:proofErr w:type="gramEnd"/>
      <w:r>
        <w:rPr>
          <w:rFonts w:ascii="Times New Roman" w:hAnsi="Times New Roman" w:cs="Times New Roman"/>
          <w:i/>
          <w:sz w:val="52"/>
          <w:szCs w:val="52"/>
        </w:rPr>
        <w:t>стихи, пословицы), иллюстрированный материал.</w:t>
      </w:r>
    </w:p>
    <w:p w:rsidR="000D4C22" w:rsidRDefault="000D4C22" w:rsidP="000D4C22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Составить перспективный план</w:t>
      </w:r>
    </w:p>
    <w:p w:rsidR="000D4C22" w:rsidRDefault="000D4C22" w:rsidP="000D4C22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Выполнение проекта</w:t>
      </w:r>
    </w:p>
    <w:p w:rsidR="000D4C22" w:rsidRDefault="000D4C22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</w:p>
    <w:p w:rsidR="000D4C22" w:rsidRDefault="000D4C22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</w:p>
    <w:p w:rsidR="000D4C22" w:rsidRDefault="000D4C22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</w:p>
    <w:p w:rsidR="000D4C22" w:rsidRDefault="000D4C22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</w:p>
    <w:p w:rsidR="000D4C22" w:rsidRDefault="000D4C22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</w:p>
    <w:p w:rsidR="000D4C22" w:rsidRDefault="000D4C22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0D4C22">
        <w:rPr>
          <w:rFonts w:ascii="Times New Roman" w:hAnsi="Times New Roman" w:cs="Times New Roman"/>
          <w:i/>
          <w:sz w:val="52"/>
          <w:szCs w:val="52"/>
          <w:u w:val="single"/>
        </w:rPr>
        <w:lastRenderedPageBreak/>
        <w:t>Раздел программы. Формы  и методы работы.</w:t>
      </w:r>
    </w:p>
    <w:p w:rsidR="000D4C22" w:rsidRDefault="000D4C22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</w:p>
    <w:p w:rsidR="000D4C22" w:rsidRPr="000D4C22" w:rsidRDefault="000D4C22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</w:p>
    <w:p w:rsidR="000D4C22" w:rsidRDefault="000D4C22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Сюжетно-ролевая игра: «Сажаем цветы и овощи»</w:t>
      </w:r>
    </w:p>
    <w:p w:rsidR="000D4C22" w:rsidRDefault="000D4C22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</w:p>
    <w:p w:rsidR="000D4C22" w:rsidRDefault="000D4C22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Дидактическая игра: « Назови цветок»</w:t>
      </w:r>
    </w:p>
    <w:p w:rsidR="000D4C22" w:rsidRDefault="000D4C22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</w:p>
    <w:p w:rsidR="000D4C22" w:rsidRDefault="000D4C22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Инсценировка:  беседа о цветах, рассматривание иллюстраций, картин, открыток и цветов в помещении и на участках.</w:t>
      </w:r>
    </w:p>
    <w:p w:rsidR="000D4C22" w:rsidRDefault="000D4C22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</w:p>
    <w:p w:rsidR="000D4C22" w:rsidRDefault="000D4C22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</w:p>
    <w:p w:rsidR="000D4C22" w:rsidRDefault="000D4C22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</w:p>
    <w:p w:rsidR="000D4C22" w:rsidRDefault="00145A6C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145A6C">
        <w:rPr>
          <w:rFonts w:ascii="Times New Roman" w:hAnsi="Times New Roman" w:cs="Times New Roman"/>
          <w:i/>
          <w:sz w:val="52"/>
          <w:szCs w:val="52"/>
          <w:u w:val="single"/>
        </w:rPr>
        <w:lastRenderedPageBreak/>
        <w:t>Познавательное развитие – домашнее задание:</w:t>
      </w:r>
    </w:p>
    <w:p w:rsidR="00145A6C" w:rsidRPr="00145A6C" w:rsidRDefault="00145A6C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145A6C" w:rsidRDefault="00145A6C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Узнать, какие комнатные растения у нас растут в квартире, кто за ними ухаживает. Какие  цветы и растения растут около дома или на даче, как ухаживают за ними, как они называются.</w:t>
      </w:r>
    </w:p>
    <w:p w:rsidR="00145A6C" w:rsidRPr="00145A6C" w:rsidRDefault="00145A6C" w:rsidP="00145A6C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Какие цветы растут в поле и на лугу, как они называются</w:t>
      </w:r>
    </w:p>
    <w:p w:rsidR="00145A6C" w:rsidRDefault="00145A6C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145A6C">
        <w:rPr>
          <w:rFonts w:ascii="Times New Roman" w:hAnsi="Times New Roman" w:cs="Times New Roman"/>
          <w:i/>
          <w:sz w:val="52"/>
          <w:szCs w:val="52"/>
          <w:u w:val="single"/>
        </w:rPr>
        <w:t>Моделирование ситуаций:</w:t>
      </w:r>
    </w:p>
    <w:p w:rsidR="00145A6C" w:rsidRDefault="00145A6C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Как мы помогаем дома и на участке воспитателям, маме, бабушке, как нужно бережно </w:t>
      </w:r>
      <w:proofErr w:type="gramStart"/>
      <w:r>
        <w:rPr>
          <w:rFonts w:ascii="Times New Roman" w:hAnsi="Times New Roman" w:cs="Times New Roman"/>
          <w:i/>
          <w:sz w:val="52"/>
          <w:szCs w:val="52"/>
        </w:rPr>
        <w:t>относится</w:t>
      </w:r>
      <w:proofErr w:type="gramEnd"/>
      <w:r>
        <w:rPr>
          <w:rFonts w:ascii="Times New Roman" w:hAnsi="Times New Roman" w:cs="Times New Roman"/>
          <w:i/>
          <w:sz w:val="52"/>
          <w:szCs w:val="52"/>
        </w:rPr>
        <w:t xml:space="preserve"> к цветам, растениям.</w:t>
      </w:r>
    </w:p>
    <w:p w:rsidR="00145A6C" w:rsidRDefault="00145A6C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Рисование: «Мой любимый цветок»</w:t>
      </w:r>
    </w:p>
    <w:p w:rsidR="00145A6C" w:rsidRPr="00145A6C" w:rsidRDefault="00145A6C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145A6C">
        <w:rPr>
          <w:rFonts w:ascii="Times New Roman" w:hAnsi="Times New Roman" w:cs="Times New Roman"/>
          <w:i/>
          <w:sz w:val="52"/>
          <w:szCs w:val="52"/>
          <w:u w:val="single"/>
        </w:rPr>
        <w:lastRenderedPageBreak/>
        <w:t>Продуктивная деятельность</w:t>
      </w:r>
      <w:r>
        <w:rPr>
          <w:rFonts w:ascii="Times New Roman" w:hAnsi="Times New Roman" w:cs="Times New Roman"/>
          <w:i/>
          <w:sz w:val="52"/>
          <w:szCs w:val="52"/>
          <w:u w:val="single"/>
        </w:rPr>
        <w:t>:</w:t>
      </w:r>
    </w:p>
    <w:p w:rsidR="00145A6C" w:rsidRPr="00145A6C" w:rsidRDefault="00145A6C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</w:p>
    <w:p w:rsidR="00145A6C" w:rsidRDefault="00145A6C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  <w:r w:rsidRPr="00145A6C">
        <w:rPr>
          <w:rFonts w:ascii="Times New Roman" w:hAnsi="Times New Roman" w:cs="Times New Roman"/>
          <w:i/>
          <w:sz w:val="52"/>
          <w:szCs w:val="52"/>
        </w:rPr>
        <w:t xml:space="preserve">Участие по пересадке комнатных растений к посадке на </w:t>
      </w:r>
      <w:r>
        <w:rPr>
          <w:rFonts w:ascii="Times New Roman" w:hAnsi="Times New Roman" w:cs="Times New Roman"/>
          <w:i/>
          <w:sz w:val="52"/>
          <w:szCs w:val="52"/>
        </w:rPr>
        <w:t>газонах детского сада и наблюдение за ними</w:t>
      </w:r>
    </w:p>
    <w:p w:rsidR="00145A6C" w:rsidRDefault="00145A6C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Художественный труд</w:t>
      </w:r>
      <w:r w:rsidR="00CF548F">
        <w:rPr>
          <w:rFonts w:ascii="Times New Roman" w:hAnsi="Times New Roman" w:cs="Times New Roman"/>
          <w:i/>
          <w:sz w:val="52"/>
          <w:szCs w:val="52"/>
        </w:rPr>
        <w:t>: Аппликация, оригами, рисование, лепка.</w:t>
      </w:r>
    </w:p>
    <w:p w:rsidR="00CF548F" w:rsidRDefault="00CF548F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\Конструирование: Использование природного материала (горох, пшено, бобы)</w:t>
      </w:r>
    </w:p>
    <w:p w:rsidR="00CF548F" w:rsidRDefault="00CF548F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Составление коллажа.</w:t>
      </w:r>
    </w:p>
    <w:p w:rsidR="00CF548F" w:rsidRDefault="00CF548F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Составление творческих рассказов, совместно с родителями.</w:t>
      </w:r>
    </w:p>
    <w:p w:rsidR="00CF548F" w:rsidRDefault="00CF548F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Чтение рассказов, заучивание стихов и пословиц.</w:t>
      </w:r>
    </w:p>
    <w:p w:rsidR="00CF548F" w:rsidRDefault="00CF548F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Разучивание песен</w:t>
      </w:r>
      <w:proofErr w:type="gramStart"/>
      <w:r>
        <w:rPr>
          <w:rFonts w:ascii="Times New Roman" w:hAnsi="Times New Roman" w:cs="Times New Roman"/>
          <w:i/>
          <w:sz w:val="52"/>
          <w:szCs w:val="52"/>
        </w:rPr>
        <w:t>.</w:t>
      </w:r>
      <w:proofErr w:type="gramEnd"/>
      <w:r>
        <w:rPr>
          <w:rFonts w:ascii="Times New Roman" w:hAnsi="Times New Roman" w:cs="Times New Roman"/>
          <w:i/>
          <w:sz w:val="52"/>
          <w:szCs w:val="52"/>
        </w:rPr>
        <w:t xml:space="preserve"> Использование музыки.</w:t>
      </w:r>
    </w:p>
    <w:p w:rsidR="00CF548F" w:rsidRDefault="00CF548F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CF548F">
        <w:rPr>
          <w:rFonts w:ascii="Times New Roman" w:hAnsi="Times New Roman" w:cs="Times New Roman"/>
          <w:i/>
          <w:sz w:val="52"/>
          <w:szCs w:val="52"/>
          <w:u w:val="single"/>
        </w:rPr>
        <w:lastRenderedPageBreak/>
        <w:t>Работа с родителями:</w:t>
      </w:r>
    </w:p>
    <w:p w:rsidR="00CF548F" w:rsidRDefault="00CF548F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CF548F" w:rsidRDefault="00CF548F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Фотовыставка «Дети и цветы»</w:t>
      </w:r>
    </w:p>
    <w:p w:rsidR="00CF548F" w:rsidRDefault="00CF548F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</w:p>
    <w:p w:rsidR="00CF548F" w:rsidRPr="00CF548F" w:rsidRDefault="00CF548F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Выпуск газеты.</w:t>
      </w:r>
    </w:p>
    <w:p w:rsidR="00CF548F" w:rsidRPr="00145A6C" w:rsidRDefault="00CF548F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</w:p>
    <w:p w:rsidR="000D4C22" w:rsidRPr="000D4C22" w:rsidRDefault="000D4C22" w:rsidP="000D4C22">
      <w:pPr>
        <w:pStyle w:val="a6"/>
        <w:ind w:left="1800"/>
        <w:rPr>
          <w:rFonts w:ascii="Times New Roman" w:hAnsi="Times New Roman" w:cs="Times New Roman"/>
          <w:i/>
          <w:sz w:val="52"/>
          <w:szCs w:val="52"/>
        </w:rPr>
      </w:pPr>
    </w:p>
    <w:p w:rsidR="000D4C22" w:rsidRPr="000D4C22" w:rsidRDefault="000D4C22" w:rsidP="00E37DED">
      <w:pPr>
        <w:pStyle w:val="a6"/>
        <w:ind w:left="1080"/>
        <w:rPr>
          <w:rFonts w:ascii="Times New Roman" w:hAnsi="Times New Roman" w:cs="Times New Roman"/>
          <w:b/>
          <w:i/>
          <w:sz w:val="52"/>
          <w:szCs w:val="52"/>
        </w:rPr>
      </w:pPr>
    </w:p>
    <w:p w:rsidR="007D66D2" w:rsidRDefault="007D66D2" w:rsidP="00C9283C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7D66D2" w:rsidRDefault="007D66D2" w:rsidP="00C9283C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7D66D2" w:rsidRDefault="007D66D2" w:rsidP="00C9283C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C659F7" w:rsidRPr="00ED6096" w:rsidRDefault="00C659F7" w:rsidP="00CF548F">
      <w:pPr>
        <w:rPr>
          <w:rFonts w:ascii="Times New Roman" w:hAnsi="Times New Roman" w:cs="Times New Roman"/>
          <w:b/>
          <w:i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533"/>
        <w:gridCol w:w="5356"/>
        <w:gridCol w:w="2948"/>
        <w:gridCol w:w="2999"/>
        <w:gridCol w:w="2950"/>
      </w:tblGrid>
      <w:tr w:rsidR="00C9283C" w:rsidRPr="00ED6096" w:rsidTr="00C9283C">
        <w:trPr>
          <w:trHeight w:val="117"/>
        </w:trPr>
        <w:tc>
          <w:tcPr>
            <w:tcW w:w="534" w:type="dxa"/>
          </w:tcPr>
          <w:p w:rsidR="00C9283C" w:rsidRPr="00ED6096" w:rsidRDefault="00C9283C" w:rsidP="00C928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80" w:type="dxa"/>
          </w:tcPr>
          <w:p w:rsidR="00C9283C" w:rsidRPr="00ED6096" w:rsidRDefault="00C9283C" w:rsidP="00C928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957" w:type="dxa"/>
          </w:tcPr>
          <w:p w:rsidR="00C9283C" w:rsidRPr="00ED6096" w:rsidRDefault="00C9283C" w:rsidP="00C928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957" w:type="dxa"/>
          </w:tcPr>
          <w:p w:rsidR="00C9283C" w:rsidRPr="00ED6096" w:rsidRDefault="00C9283C" w:rsidP="00C928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2958" w:type="dxa"/>
          </w:tcPr>
          <w:p w:rsidR="00C9283C" w:rsidRDefault="00C9283C" w:rsidP="00C928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</w:p>
          <w:p w:rsidR="00ED6096" w:rsidRPr="00ED6096" w:rsidRDefault="00ED6096" w:rsidP="00C928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9283C" w:rsidRPr="00ED6096" w:rsidTr="00C9283C">
        <w:tc>
          <w:tcPr>
            <w:tcW w:w="534" w:type="dxa"/>
          </w:tcPr>
          <w:p w:rsidR="00C9283C" w:rsidRPr="00ED6096" w:rsidRDefault="00C9283C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C9283C" w:rsidRPr="00ED6096" w:rsidRDefault="00C9283C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Изучение </w:t>
            </w:r>
            <w:proofErr w:type="spellStart"/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метод</w:t>
            </w:r>
            <w:proofErr w:type="gramStart"/>
            <w:r w:rsidR="005A79B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proofErr w:type="gramEnd"/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итературы</w:t>
            </w:r>
            <w:proofErr w:type="spellEnd"/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теме, </w:t>
            </w:r>
            <w:r w:rsidR="00E944F6"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дополнительного материала</w:t>
            </w:r>
          </w:p>
        </w:tc>
        <w:tc>
          <w:tcPr>
            <w:tcW w:w="2957" w:type="dxa"/>
          </w:tcPr>
          <w:p w:rsidR="00C9283C" w:rsidRPr="00ED6096" w:rsidRDefault="00E944F6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Воспитатели </w:t>
            </w:r>
          </w:p>
        </w:tc>
        <w:tc>
          <w:tcPr>
            <w:tcW w:w="2957" w:type="dxa"/>
          </w:tcPr>
          <w:p w:rsidR="00C9283C" w:rsidRPr="00ED6096" w:rsidRDefault="00E944F6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</w:t>
            </w:r>
            <w:r w:rsidR="005A79B7">
              <w:rPr>
                <w:rFonts w:ascii="Times New Roman" w:hAnsi="Times New Roman" w:cs="Times New Roman"/>
                <w:i/>
                <w:sz w:val="28"/>
                <w:szCs w:val="28"/>
              </w:rPr>
              <w:t>с информационны</w:t>
            </w: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 источниками </w:t>
            </w:r>
          </w:p>
        </w:tc>
        <w:tc>
          <w:tcPr>
            <w:tcW w:w="2958" w:type="dxa"/>
          </w:tcPr>
          <w:p w:rsidR="00C9283C" w:rsidRPr="00ED6096" w:rsidRDefault="00E944F6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Последняя неделя февраля</w:t>
            </w:r>
          </w:p>
          <w:p w:rsidR="00E944F6" w:rsidRPr="00ED6096" w:rsidRDefault="00E944F6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(подготовка к 8 марта)</w:t>
            </w:r>
          </w:p>
        </w:tc>
      </w:tr>
      <w:tr w:rsidR="00C9283C" w:rsidRPr="00ED6096" w:rsidTr="00C9283C">
        <w:tc>
          <w:tcPr>
            <w:tcW w:w="534" w:type="dxa"/>
          </w:tcPr>
          <w:p w:rsidR="00C9283C" w:rsidRPr="00ED6096" w:rsidRDefault="00C9283C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C9283C" w:rsidRPr="00ED6096" w:rsidRDefault="00E944F6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Выявление особенности семей и их творческих способностей</w:t>
            </w:r>
          </w:p>
        </w:tc>
        <w:tc>
          <w:tcPr>
            <w:tcW w:w="2957" w:type="dxa"/>
          </w:tcPr>
          <w:p w:rsidR="00C9283C" w:rsidRPr="00ED6096" w:rsidRDefault="00E944F6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 и педагоги</w:t>
            </w:r>
          </w:p>
        </w:tc>
        <w:tc>
          <w:tcPr>
            <w:tcW w:w="2957" w:type="dxa"/>
          </w:tcPr>
          <w:p w:rsidR="00C9283C" w:rsidRPr="00ED6096" w:rsidRDefault="00E944F6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Родительское собрание, н</w:t>
            </w:r>
            <w:r w:rsidR="005A79B7">
              <w:rPr>
                <w:rFonts w:ascii="Times New Roman" w:hAnsi="Times New Roman" w:cs="Times New Roman"/>
                <w:i/>
                <w:sz w:val="28"/>
                <w:szCs w:val="28"/>
              </w:rPr>
              <w:t>ер</w:t>
            </w: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егламентированная деятельность</w:t>
            </w:r>
          </w:p>
        </w:tc>
        <w:tc>
          <w:tcPr>
            <w:tcW w:w="2958" w:type="dxa"/>
          </w:tcPr>
          <w:p w:rsidR="00C9283C" w:rsidRPr="00ED6096" w:rsidRDefault="00E944F6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Предпоследняя неделя февраля</w:t>
            </w:r>
          </w:p>
        </w:tc>
      </w:tr>
      <w:tr w:rsidR="00C9283C" w:rsidRPr="00ED6096" w:rsidTr="00C9283C">
        <w:tc>
          <w:tcPr>
            <w:tcW w:w="534" w:type="dxa"/>
          </w:tcPr>
          <w:p w:rsidR="00C9283C" w:rsidRPr="00ED6096" w:rsidRDefault="00C9283C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C9283C" w:rsidRPr="00ED6096" w:rsidRDefault="00E944F6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 темы проекта, целей и задач проекта</w:t>
            </w:r>
          </w:p>
        </w:tc>
        <w:tc>
          <w:tcPr>
            <w:tcW w:w="2957" w:type="dxa"/>
          </w:tcPr>
          <w:p w:rsidR="00C9283C" w:rsidRPr="00ED6096" w:rsidRDefault="00E944F6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2957" w:type="dxa"/>
          </w:tcPr>
          <w:p w:rsidR="00C9283C" w:rsidRPr="00ED6096" w:rsidRDefault="00E944F6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 проекта на родительском собрании</w:t>
            </w:r>
          </w:p>
        </w:tc>
        <w:tc>
          <w:tcPr>
            <w:tcW w:w="2958" w:type="dxa"/>
          </w:tcPr>
          <w:p w:rsidR="00C9283C" w:rsidRPr="00ED6096" w:rsidRDefault="00E944F6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Предпоследняя неделя февраля</w:t>
            </w:r>
          </w:p>
        </w:tc>
      </w:tr>
      <w:tr w:rsidR="00C9283C" w:rsidRPr="00ED6096" w:rsidTr="00C9283C">
        <w:tc>
          <w:tcPr>
            <w:tcW w:w="534" w:type="dxa"/>
          </w:tcPr>
          <w:p w:rsidR="00C9283C" w:rsidRPr="00ED6096" w:rsidRDefault="00C9283C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C9283C" w:rsidRPr="00ED6096" w:rsidRDefault="00E944F6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Пополнение и сбор материала про цветы</w:t>
            </w:r>
            <w:proofErr w:type="gramStart"/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изготовление поделок для выставки</w:t>
            </w:r>
          </w:p>
        </w:tc>
        <w:tc>
          <w:tcPr>
            <w:tcW w:w="2957" w:type="dxa"/>
          </w:tcPr>
          <w:p w:rsidR="00C9283C" w:rsidRPr="00ED6096" w:rsidRDefault="00ED6096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Родители, педагоги</w:t>
            </w:r>
          </w:p>
        </w:tc>
        <w:tc>
          <w:tcPr>
            <w:tcW w:w="2957" w:type="dxa"/>
          </w:tcPr>
          <w:p w:rsidR="00C9283C" w:rsidRPr="00ED6096" w:rsidRDefault="00ED6096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Консультация, совместная работа</w:t>
            </w:r>
          </w:p>
        </w:tc>
        <w:tc>
          <w:tcPr>
            <w:tcW w:w="2958" w:type="dxa"/>
          </w:tcPr>
          <w:p w:rsidR="00C9283C" w:rsidRPr="00ED6096" w:rsidRDefault="00ED6096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Последняя неделя февраля</w:t>
            </w:r>
            <w:r w:rsidR="005A7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5A7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C9283C" w:rsidRPr="00ED6096" w:rsidTr="00C9283C">
        <w:tc>
          <w:tcPr>
            <w:tcW w:w="534" w:type="dxa"/>
          </w:tcPr>
          <w:p w:rsidR="00C9283C" w:rsidRPr="00ED6096" w:rsidRDefault="00DF2F0A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C9283C" w:rsidRPr="00ED6096" w:rsidRDefault="00ED6096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 содержания работы</w:t>
            </w:r>
          </w:p>
        </w:tc>
        <w:tc>
          <w:tcPr>
            <w:tcW w:w="2957" w:type="dxa"/>
          </w:tcPr>
          <w:p w:rsidR="00C9283C" w:rsidRPr="00ED6096" w:rsidRDefault="00ED6096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2957" w:type="dxa"/>
          </w:tcPr>
          <w:p w:rsidR="00C9283C" w:rsidRPr="00ED6096" w:rsidRDefault="00ED6096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096"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Составление перспективно-тематического плана в нерегламентированной деятельности</w:t>
            </w:r>
          </w:p>
        </w:tc>
        <w:tc>
          <w:tcPr>
            <w:tcW w:w="2958" w:type="dxa"/>
          </w:tcPr>
          <w:p w:rsidR="00C9283C" w:rsidRPr="00ED6096" w:rsidRDefault="00C9283C" w:rsidP="00C928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9283C" w:rsidRDefault="00C9283C" w:rsidP="00C9283C">
      <w:pPr>
        <w:rPr>
          <w:rFonts w:ascii="Times New Roman" w:hAnsi="Times New Roman" w:cs="Times New Roman"/>
          <w:sz w:val="28"/>
          <w:szCs w:val="28"/>
        </w:rPr>
      </w:pPr>
    </w:p>
    <w:p w:rsidR="00ED6096" w:rsidRDefault="00ED6096" w:rsidP="00C9283C">
      <w:pPr>
        <w:rPr>
          <w:rFonts w:ascii="Times New Roman" w:hAnsi="Times New Roman" w:cs="Times New Roman"/>
          <w:sz w:val="28"/>
          <w:szCs w:val="28"/>
        </w:rPr>
      </w:pPr>
    </w:p>
    <w:p w:rsidR="00ED6096" w:rsidRDefault="00ED6096" w:rsidP="00C9283C">
      <w:pPr>
        <w:rPr>
          <w:rFonts w:ascii="Times New Roman" w:hAnsi="Times New Roman" w:cs="Times New Roman"/>
          <w:sz w:val="28"/>
          <w:szCs w:val="28"/>
        </w:rPr>
      </w:pPr>
    </w:p>
    <w:p w:rsidR="00ED6096" w:rsidRDefault="00ED6096" w:rsidP="00DF2F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74"/>
        <w:gridCol w:w="5361"/>
        <w:gridCol w:w="2951"/>
        <w:gridCol w:w="2953"/>
        <w:gridCol w:w="2947"/>
      </w:tblGrid>
      <w:tr w:rsidR="00DF2F0A" w:rsidRPr="00DF2F0A" w:rsidTr="00DF2F0A">
        <w:trPr>
          <w:jc w:val="center"/>
        </w:trPr>
        <w:tc>
          <w:tcPr>
            <w:tcW w:w="534" w:type="dxa"/>
          </w:tcPr>
          <w:p w:rsidR="00ED6096" w:rsidRPr="00DF2F0A" w:rsidRDefault="00DF2F0A" w:rsidP="00DF2F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2F0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№</w:t>
            </w:r>
          </w:p>
          <w:p w:rsidR="00DF2F0A" w:rsidRPr="00DF2F0A" w:rsidRDefault="00DF2F0A" w:rsidP="00DF2F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DF2F0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DF2F0A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DF2F0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0" w:type="dxa"/>
          </w:tcPr>
          <w:p w:rsidR="00ED6096" w:rsidRPr="00DF2F0A" w:rsidRDefault="00DF2F0A" w:rsidP="00DF2F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2F0A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957" w:type="dxa"/>
          </w:tcPr>
          <w:p w:rsidR="00ED6096" w:rsidRPr="00DF2F0A" w:rsidRDefault="00DF2F0A" w:rsidP="00DF2F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2F0A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</w:p>
        </w:tc>
        <w:tc>
          <w:tcPr>
            <w:tcW w:w="2957" w:type="dxa"/>
          </w:tcPr>
          <w:p w:rsidR="00ED6096" w:rsidRPr="00DF2F0A" w:rsidRDefault="00DF2F0A" w:rsidP="00DF2F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2F0A">
              <w:rPr>
                <w:rFonts w:ascii="Times New Roman" w:hAnsi="Times New Roman" w:cs="Times New Roman"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2958" w:type="dxa"/>
          </w:tcPr>
          <w:p w:rsidR="00ED6096" w:rsidRPr="00DF2F0A" w:rsidRDefault="00DF2F0A" w:rsidP="00DF2F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2F0A">
              <w:rPr>
                <w:rFonts w:ascii="Times New Roman" w:hAnsi="Times New Roman" w:cs="Times New Roman"/>
                <w:i/>
                <w:sz w:val="28"/>
                <w:szCs w:val="28"/>
              </w:rPr>
              <w:t>Срок</w:t>
            </w:r>
          </w:p>
        </w:tc>
      </w:tr>
      <w:tr w:rsidR="00DF2F0A" w:rsidRPr="00DF2F0A" w:rsidTr="00DF2F0A">
        <w:trPr>
          <w:jc w:val="center"/>
        </w:trPr>
        <w:tc>
          <w:tcPr>
            <w:tcW w:w="534" w:type="dxa"/>
          </w:tcPr>
          <w:p w:rsidR="00ED6096" w:rsidRPr="00DF2F0A" w:rsidRDefault="00DF2F0A" w:rsidP="00DF2F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2F0A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5380" w:type="dxa"/>
          </w:tcPr>
          <w:p w:rsidR="00ED6096" w:rsidRPr="00DF2F0A" w:rsidRDefault="00DF2F0A" w:rsidP="00DF2F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2F0A">
              <w:rPr>
                <w:rFonts w:ascii="Times New Roman" w:hAnsi="Times New Roman" w:cs="Times New Roman"/>
                <w:i/>
                <w:sz w:val="28"/>
                <w:szCs w:val="28"/>
              </w:rPr>
              <w:t>Сбор информационного материала о цветах</w:t>
            </w:r>
          </w:p>
        </w:tc>
        <w:tc>
          <w:tcPr>
            <w:tcW w:w="2957" w:type="dxa"/>
          </w:tcPr>
          <w:p w:rsidR="00ED6096" w:rsidRPr="00DF2F0A" w:rsidRDefault="00DF2F0A" w:rsidP="00DF2F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2F0A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</w:t>
            </w:r>
            <w:proofErr w:type="gramStart"/>
            <w:r w:rsidRPr="00DF2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DF2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Родители</w:t>
            </w:r>
          </w:p>
        </w:tc>
        <w:tc>
          <w:tcPr>
            <w:tcW w:w="2957" w:type="dxa"/>
          </w:tcPr>
          <w:p w:rsidR="00ED6096" w:rsidRPr="00DF2F0A" w:rsidRDefault="00DF2F0A" w:rsidP="00DF2F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2F0A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 иллюстраций</w:t>
            </w:r>
            <w:proofErr w:type="gramStart"/>
            <w:r w:rsidRPr="00DF2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DF2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наблюдение на природе.</w:t>
            </w:r>
          </w:p>
          <w:p w:rsidR="00DF2F0A" w:rsidRPr="00DF2F0A" w:rsidRDefault="00DF2F0A" w:rsidP="00DF2F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2F0A">
              <w:rPr>
                <w:rFonts w:ascii="Times New Roman" w:hAnsi="Times New Roman" w:cs="Times New Roman"/>
                <w:i/>
                <w:sz w:val="28"/>
                <w:szCs w:val="28"/>
              </w:rPr>
              <w:t>Чтение литературы, энциклопедий. Домашние задания.</w:t>
            </w:r>
          </w:p>
          <w:p w:rsidR="00DF2F0A" w:rsidRPr="00DF2F0A" w:rsidRDefault="00DF2F0A" w:rsidP="00DF2F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2F0A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общение на данную тему.</w:t>
            </w:r>
          </w:p>
        </w:tc>
        <w:tc>
          <w:tcPr>
            <w:tcW w:w="2958" w:type="dxa"/>
          </w:tcPr>
          <w:p w:rsidR="00ED6096" w:rsidRPr="00DF2F0A" w:rsidRDefault="00DF2F0A" w:rsidP="00DF2F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2F0A">
              <w:rPr>
                <w:rFonts w:ascii="Times New Roman" w:hAnsi="Times New Roman" w:cs="Times New Roman"/>
                <w:i/>
                <w:sz w:val="28"/>
                <w:szCs w:val="28"/>
              </w:rPr>
              <w:t>Март-Май</w:t>
            </w:r>
          </w:p>
        </w:tc>
      </w:tr>
    </w:tbl>
    <w:p w:rsidR="00ED6096" w:rsidRPr="00C9283C" w:rsidRDefault="00DF2F0A" w:rsidP="00C92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sectPr w:rsidR="00ED6096" w:rsidRPr="00C9283C" w:rsidSect="00C240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E19"/>
    <w:multiLevelType w:val="hybridMultilevel"/>
    <w:tmpl w:val="A3604858"/>
    <w:lvl w:ilvl="0" w:tplc="833621B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DC5E8A"/>
    <w:multiLevelType w:val="hybridMultilevel"/>
    <w:tmpl w:val="A6D4B6FE"/>
    <w:lvl w:ilvl="0" w:tplc="8878E8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240DF"/>
    <w:rsid w:val="000D4C22"/>
    <w:rsid w:val="00145A6C"/>
    <w:rsid w:val="00181DE8"/>
    <w:rsid w:val="005A79B7"/>
    <w:rsid w:val="007119E2"/>
    <w:rsid w:val="00767D3A"/>
    <w:rsid w:val="007D66D2"/>
    <w:rsid w:val="00AA4980"/>
    <w:rsid w:val="00C240DF"/>
    <w:rsid w:val="00C659F7"/>
    <w:rsid w:val="00C8023B"/>
    <w:rsid w:val="00C9283C"/>
    <w:rsid w:val="00CF548F"/>
    <w:rsid w:val="00DF2F0A"/>
    <w:rsid w:val="00E37DED"/>
    <w:rsid w:val="00E50850"/>
    <w:rsid w:val="00E944F6"/>
    <w:rsid w:val="00ED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F7"/>
  </w:style>
  <w:style w:type="paragraph" w:styleId="2">
    <w:name w:val="heading 2"/>
    <w:basedOn w:val="a"/>
    <w:link w:val="20"/>
    <w:uiPriority w:val="9"/>
    <w:qFormat/>
    <w:rsid w:val="00181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6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66D2"/>
    <w:pPr>
      <w:ind w:left="720"/>
      <w:contextualSpacing/>
    </w:pPr>
  </w:style>
  <w:style w:type="character" w:styleId="a7">
    <w:name w:val="Emphasis"/>
    <w:basedOn w:val="a0"/>
    <w:uiPriority w:val="20"/>
    <w:qFormat/>
    <w:rsid w:val="00CF548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81D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F6EB8-81A0-47B3-B490-7382D93D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2012-05-17T09:18:00Z</dcterms:created>
  <dcterms:modified xsi:type="dcterms:W3CDTF">2012-05-19T12:21:00Z</dcterms:modified>
</cp:coreProperties>
</file>