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B3D66" w:rsidRDefault="00702ADB">
      <w:pPr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4139" behindDoc="1" locked="0" layoutInCell="1" allowOverlap="1">
            <wp:simplePos x="0" y="0"/>
            <wp:positionH relativeFrom="column">
              <wp:posOffset>-424375</wp:posOffset>
            </wp:positionH>
            <wp:positionV relativeFrom="paragraph">
              <wp:posOffset>-97010</wp:posOffset>
            </wp:positionV>
            <wp:extent cx="1404730" cy="2028825"/>
            <wp:effectExtent l="209550" t="114300" r="176420" b="104775"/>
            <wp:wrapNone/>
            <wp:docPr id="11" name="Рисунок 11" descr="http://im2-tub-ru.yandex.net/i?id=439313592-24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439313592-24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4588">
                      <a:off x="0" y="0"/>
                      <a:ext cx="14047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-15240</wp:posOffset>
            </wp:positionV>
            <wp:extent cx="2143125" cy="1428750"/>
            <wp:effectExtent l="133350" t="209550" r="123825" b="190500"/>
            <wp:wrapNone/>
            <wp:docPr id="67" name="Рисунок 13" descr="http://im3-tub-ru.yandex.net/i?id=10113115-62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10113115-62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704396"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D66" w:rsidRDefault="00820A45" w:rsidP="00C24610">
      <w:pPr>
        <w:jc w:val="both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-2164453</wp:posOffset>
            </wp:positionH>
            <wp:positionV relativeFrom="paragraph">
              <wp:posOffset>4610717</wp:posOffset>
            </wp:positionV>
            <wp:extent cx="1318895" cy="1628775"/>
            <wp:effectExtent l="114300" t="76200" r="90805" b="66675"/>
            <wp:wrapNone/>
            <wp:docPr id="5" name="Рисунок 28" descr="http://im0-tub-ru.yandex.net/i?id=47367733-08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47367733-08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2345">
                      <a:off x="0" y="0"/>
                      <a:ext cx="1318895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3114" behindDoc="1" locked="0" layoutInCell="1" allowOverlap="1">
            <wp:simplePos x="0" y="0"/>
            <wp:positionH relativeFrom="column">
              <wp:posOffset>-3924300</wp:posOffset>
            </wp:positionH>
            <wp:positionV relativeFrom="paragraph">
              <wp:posOffset>1151255</wp:posOffset>
            </wp:positionV>
            <wp:extent cx="1238250" cy="1743075"/>
            <wp:effectExtent l="304800" t="171450" r="285750" b="161925"/>
            <wp:wrapNone/>
            <wp:docPr id="60" name="Рисунок 20" descr="http://im8-tub-ru.yandex.net/i?id=357791767-58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8-tub-ru.yandex.net/i?id=357791767-58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70482">
                      <a:off x="0" y="0"/>
                      <a:ext cx="1238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-2686050</wp:posOffset>
            </wp:positionH>
            <wp:positionV relativeFrom="paragraph">
              <wp:posOffset>2008505</wp:posOffset>
            </wp:positionV>
            <wp:extent cx="2019300" cy="1428750"/>
            <wp:effectExtent l="114300" t="152400" r="95250" b="133350"/>
            <wp:wrapNone/>
            <wp:docPr id="13" name="Рисунок 7" descr="http://im7-tub-ru.yandex.net/i?id=616947046-51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616947046-51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5748"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-4743450</wp:posOffset>
            </wp:positionH>
            <wp:positionV relativeFrom="paragraph">
              <wp:posOffset>3265805</wp:posOffset>
            </wp:positionV>
            <wp:extent cx="1152525" cy="1638300"/>
            <wp:effectExtent l="152400" t="95250" r="123825" b="76200"/>
            <wp:wrapNone/>
            <wp:docPr id="8" name="Рисунок 23" descr="http://im0-tub-ru.yandex.net/i?id=102231691-33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0-tub-ru.yandex.net/i?id=102231691-33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94263"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4084955</wp:posOffset>
            </wp:positionV>
            <wp:extent cx="1447800" cy="1847850"/>
            <wp:effectExtent l="400050" t="266700" r="381000" b="247650"/>
            <wp:wrapNone/>
            <wp:docPr id="6" name="Рисунок 21" descr="http://im0-tub-ru.yandex.net/i?id=125555503-69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125555503-69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90146">
                      <a:off x="0" y="0"/>
                      <a:ext cx="144780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-1733549</wp:posOffset>
            </wp:positionH>
            <wp:positionV relativeFrom="paragraph">
              <wp:posOffset>6466205</wp:posOffset>
            </wp:positionV>
            <wp:extent cx="2552700" cy="1771650"/>
            <wp:effectExtent l="95250" t="133350" r="76200" b="114300"/>
            <wp:wrapNone/>
            <wp:docPr id="63" name="Рисунок 17" descr="http://im8-tub-ru.yandex.net/i?id=127865675-58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-ru.yandex.net/i?id=127865675-58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031">
                      <a:off x="0" y="0"/>
                      <a:ext cx="2552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ADB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-4352925</wp:posOffset>
            </wp:positionH>
            <wp:positionV relativeFrom="paragraph">
              <wp:posOffset>5561329</wp:posOffset>
            </wp:positionV>
            <wp:extent cx="1095375" cy="1743075"/>
            <wp:effectExtent l="57150" t="19050" r="28575" b="9525"/>
            <wp:wrapNone/>
            <wp:docPr id="39" name="Рисунок 16" descr="http://im2-tub-ru.yandex.net/i?id=3452051-04-72&amp;n=21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3452051-04-72&amp;n=21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51310">
                      <a:off x="0" y="0"/>
                      <a:ext cx="1095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D66" w:rsidRPr="008B3D66">
        <w:rPr>
          <w:rFonts w:ascii="Monotype Corsiva" w:eastAsia="Times New Roman" w:hAnsi="Monotype Corsiva" w:cs="Times New Roman"/>
          <w:b/>
          <w:bCs/>
          <w:noProof/>
          <w:color w:val="002060"/>
          <w:kern w:val="36"/>
          <w:sz w:val="56"/>
          <w:szCs w:val="56"/>
        </w:rPr>
        <w:drawing>
          <wp:inline distT="0" distB="0" distL="0" distR="0">
            <wp:extent cx="1019175" cy="1428750"/>
            <wp:effectExtent l="19050" t="0" r="9525" b="0"/>
            <wp:docPr id="1" name="Рисунок 25" descr="http://im5-tub-ru.yandex.net/i?id=394110648-62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394110648-62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11" w:rsidRPr="008C40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.7pt;margin-top:49.45pt;width:346.5pt;height:101.2pt;z-index:-251623424;mso-position-horizontal-relative:text;mso-position-vertical-relative:text" wrapcoords="3740 0 47 160 -140 320 -140 12800 -2665 15040 -2665 15360 -608 20480 -561 21600 701 21920 4068 21920 12483 21920 19636 21920 21647 21600 21647 160 12623 0 3740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ТОВАЯ"/>
            <w10:wrap type="tight"/>
          </v:shape>
        </w:pict>
      </w:r>
      <w:r w:rsidR="008C4011" w:rsidRPr="008C4011">
        <w:rPr>
          <w:noProof/>
        </w:rPr>
        <w:pict>
          <v:shape id="_x0000_s1026" type="#_x0000_t136" style="position:absolute;left:0;text-align:left;margin-left:113.7pt;margin-top:218.1pt;width:305.25pt;height:105.8pt;z-index:-251625472;mso-position-horizontal-relative:text;mso-position-vertical-relative:text" wrapcoords="902 0 637 766 265 2145 0 4902 -106 9804 -53 14706 -2654 15166 -2654 15932 -2229 17157 -2229 17311 -1008 19609 -955 20068 849 21906 1274 21906 1539 21906 19212 21906 21706 21600 20963 4902 20963 153 19159 0 1592 0 902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КА"/>
            <w10:wrap type="tight"/>
          </v:shape>
        </w:pict>
      </w:r>
      <w:r w:rsidR="008B3D66"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</w:rPr>
        <w:br w:type="page"/>
      </w:r>
    </w:p>
    <w:p w:rsidR="00220F2E" w:rsidRPr="00DC7AA1" w:rsidRDefault="00220F2E" w:rsidP="00C24610">
      <w:pPr>
        <w:spacing w:after="100" w:afterAutospacing="1" w:line="240" w:lineRule="atLeast"/>
        <w:jc w:val="both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</w:rPr>
      </w:pPr>
      <w:r w:rsidRPr="00DC7AA1">
        <w:rPr>
          <w:rFonts w:ascii="Monotype Corsiva" w:eastAsia="Times New Roman" w:hAnsi="Monotype Corsiva" w:cs="Times New Roman"/>
          <w:b/>
          <w:bCs/>
          <w:color w:val="002060"/>
          <w:kern w:val="36"/>
          <w:sz w:val="56"/>
          <w:szCs w:val="56"/>
        </w:rPr>
        <w:lastRenderedPageBreak/>
        <w:t>История возникновения открытки</w:t>
      </w:r>
    </w:p>
    <w:p w:rsidR="00220F2E" w:rsidRPr="00DC7AA1" w:rsidRDefault="00B81D11" w:rsidP="00C2461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4610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4999355</wp:posOffset>
            </wp:positionV>
            <wp:extent cx="1343025" cy="1790700"/>
            <wp:effectExtent l="19050" t="0" r="9525" b="0"/>
            <wp:wrapTight wrapText="bothSides">
              <wp:wrapPolygon edited="0">
                <wp:start x="1226" y="0"/>
                <wp:lineTo x="-306" y="1609"/>
                <wp:lineTo x="-306" y="19991"/>
                <wp:lineTo x="306" y="21370"/>
                <wp:lineTo x="1226" y="21370"/>
                <wp:lineTo x="20221" y="21370"/>
                <wp:lineTo x="21140" y="21370"/>
                <wp:lineTo x="21753" y="19991"/>
                <wp:lineTo x="21753" y="1609"/>
                <wp:lineTo x="21140" y="230"/>
                <wp:lineTo x="20221" y="0"/>
                <wp:lineTo x="1226" y="0"/>
              </wp:wrapPolygon>
            </wp:wrapTight>
            <wp:docPr id="81" name="Рисунок 81" descr="http://im4-tub-ru.yandex.net/i?id=130357023-62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im4-tub-ru.yandex.net/i?id=130357023-62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7390" w:rsidRPr="00C24610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389255</wp:posOffset>
            </wp:positionV>
            <wp:extent cx="1533525" cy="1743075"/>
            <wp:effectExtent l="19050" t="0" r="9525" b="0"/>
            <wp:wrapTight wrapText="bothSides">
              <wp:wrapPolygon edited="0">
                <wp:start x="1073" y="0"/>
                <wp:lineTo x="-268" y="1652"/>
                <wp:lineTo x="-268" y="20066"/>
                <wp:lineTo x="537" y="21482"/>
                <wp:lineTo x="1073" y="21482"/>
                <wp:lineTo x="20393" y="21482"/>
                <wp:lineTo x="20929" y="21482"/>
                <wp:lineTo x="21734" y="20066"/>
                <wp:lineTo x="21734" y="1652"/>
                <wp:lineTo x="21198" y="236"/>
                <wp:lineTo x="20393" y="0"/>
                <wp:lineTo x="1073" y="0"/>
              </wp:wrapPolygon>
            </wp:wrapTight>
            <wp:docPr id="9" name="Рисунок 12" descr="http://im7-tub-ru.yandex.net/i?id=93925357-55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7-tub-ru.yandex.net/i?id=93925357-55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7390" w:rsidRPr="00C24610">
        <w:rPr>
          <w:rFonts w:ascii="Times New Roman" w:eastAsia="Times New Roman" w:hAnsi="Times New Roman" w:cs="Times New Roman"/>
          <w:sz w:val="36"/>
          <w:szCs w:val="36"/>
        </w:rPr>
        <w:t>Открытка</w:t>
      </w:r>
      <w:r w:rsidR="00220F2E" w:rsidRPr="00C24610">
        <w:rPr>
          <w:rFonts w:ascii="Times New Roman" w:eastAsia="Times New Roman" w:hAnsi="Times New Roman" w:cs="Times New Roman"/>
          <w:sz w:val="36"/>
          <w:szCs w:val="36"/>
        </w:rPr>
        <w:t>, или, если говорить полностью, открытое письмо,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либо, как ее иногда называли в конце XIX - начале XX века, "артистическая карточка", имея в виду наличие на открытке какого-либо изображения, того, что создавалось художниками, не имеет одной, точно определенной даты рождения. Процесс этот имел немало линий и направлений развития, да и времени прошло предостаточно, прежде чем открытка приняла более или менее привычный сегодня вид. Впрочем, это вполне понятно, так как события, происходящие в мире, не обязательно развиваются последовательно и в одном направлении. У жизни существует своя логика. И хотя единой даты появления открытки не существует, поскольку в каждой из стран этот путь был различным, однако уже конец XIX века оставил нам немалое число прекрасных образцов данного жанра, и потому это время вполне обоснованно можно наз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вать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периодом расцвета искусства открытки.                                                                           Появление открытки во многом было вызвано сугубо практическими надобностями, да и сегодня она, не утратив своей первоначальной функции, является одним из видов почтовой связи, хотя и мало распространенным по причине наличия более скоростных вариантов передачи информации. Ныне функции открытки несколько изменились, и мы воспринимаем ее главным образом как атрибут праздника и поздравления.                                       Итак, давайте посмотрим на некоторые из сохранившихся документальных свидетельств, касающихся жизни этого жанра, в сегодняшней терминологии отнесенного к графическому дизайну. Одно из первых упоминаний о поздравительных открытках относится к 1777 году, когда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"Парижский почтовый альманах" поместил сообщение о том, что "по почте пересылаются как приветствия и поздравления на самые различные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случаи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гравированные карточки часто с текстом; они пересылаются открытыми для всякого". Автором этого изобретения называется гравер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Демезон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. Сами открытки этого периода до наших дней не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1537335</wp:posOffset>
            </wp:positionV>
            <wp:extent cx="1924050" cy="1428750"/>
            <wp:effectExtent l="19050" t="0" r="0" b="0"/>
            <wp:wrapTight wrapText="bothSides">
              <wp:wrapPolygon edited="0">
                <wp:start x="855" y="0"/>
                <wp:lineTo x="-214" y="2016"/>
                <wp:lineTo x="-214" y="18432"/>
                <wp:lineTo x="428" y="21312"/>
                <wp:lineTo x="855" y="21312"/>
                <wp:lineTo x="20531" y="21312"/>
                <wp:lineTo x="20958" y="21312"/>
                <wp:lineTo x="21600" y="19584"/>
                <wp:lineTo x="21600" y="2016"/>
                <wp:lineTo x="21172" y="288"/>
                <wp:lineTo x="20531" y="0"/>
                <wp:lineTo x="855" y="0"/>
              </wp:wrapPolygon>
            </wp:wrapTight>
            <wp:docPr id="10" name="Рисунок 29" descr="http://im8-tub-ru.yandex.net/i?id=376563867-25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8-tub-ru.yandex.net/i?id=376563867-25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дошли. В это же время во Франции получают широкое распространение гравированные карточки типа наших адресных и рекламных открыток, которые были созданы французским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847725</wp:posOffset>
            </wp:positionV>
            <wp:extent cx="1428750" cy="1276350"/>
            <wp:effectExtent l="19050" t="0" r="0" b="0"/>
            <wp:wrapSquare wrapText="bothSides"/>
            <wp:docPr id="2" name="Рисунок 2" descr="http://mirpoz.ru/ru/publications/images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poz.ru/ru/publications/images/3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гравером XVIII века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Шоффаром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, известным рисовальщиком и иллюстратором произведений Ж.Ж. Руссо, Овидия и Лафонтена. Он же придумал самые первые визитные карточки, прототипы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нынешних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, но более помпезные и пышные. Первой из них стала созданная в 1760-е годы его собственная личная карточка с подробным адресом, которая была украшена виньетками. Примером подобных карточек является гравированная карточка, выполненная по заказу испанского гранда де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Агвилар-и-Сантиллан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. Здесь присутствует орел как аллегория знатности заказчика, военные трофеи и знамена, свидетельствующие о мужестве, играющие амуры и музицирующий мечтательный юноша, которые представляют лирическую сторону жизни владельца карточки. Словом, все необходимые атрибуты жизни для аристократа того времени налицо. Парадный и декоративный характер изображения хорошо работает на поддержание престижа гранда, без сомнения художник со своей задачей справился успешно.                                       Тогда же, в XVIII веке, гравированные карточки типа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современных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визитных впервые появляются в России. Они значительно отличались от того, что делал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Шоффар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, хотя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русские вельможи, придерживавшиеся французского этикета, несомненно, знали об этом новшестве. Сохранилось несколько таких гравированных, то есть выполненных в технике печати, карточек. Сама простая и скромная из них принадлежит писателю Денису Ивановичу Фонвизину, она состоит из монограммы писателя, ограниченной простой орнаментальной рамкой. Более интересна визитная карточка Александра Васильевича Суворова, где изображена охотничья сцена - вепрь, затравленный собаками. Вполне естественно предположить, что здесь перед нами вполне явная аллегория, свидетельствующая о положении Суворова при дворе.        Как считают исследователи, и не без оснований, возникновение изобразительной части открыток произошло не без влияния еще одного малоизвестного сегодня, а когда-то широко бытовавшего жанра изобразительного искусства. Считается, что дальними предками открытых писем являются так называемые русские народные или лубочные картинки, которые под разными названиями существовали в Германии, Франции и Англии. В Россию народные картинки были завезены в первой половине XVII века из Германии. Это были гравированные листы, раскрашенные от руки, которые в старину украшали жилища простого </w:t>
      </w:r>
      <w:r w:rsidR="00220F2E" w:rsidRPr="00220F2E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6042660</wp:posOffset>
            </wp:positionV>
            <wp:extent cx="2190750" cy="1428750"/>
            <wp:effectExtent l="19050" t="0" r="0" b="0"/>
            <wp:wrapTight wrapText="bothSides">
              <wp:wrapPolygon edited="0">
                <wp:start x="751" y="0"/>
                <wp:lineTo x="-188" y="2016"/>
                <wp:lineTo x="-188" y="18432"/>
                <wp:lineTo x="376" y="21312"/>
                <wp:lineTo x="751" y="21312"/>
                <wp:lineTo x="20661" y="21312"/>
                <wp:lineTo x="21037" y="21312"/>
                <wp:lineTo x="21600" y="19584"/>
                <wp:lineTo x="21600" y="2016"/>
                <wp:lineTo x="21224" y="288"/>
                <wp:lineTo x="20661" y="0"/>
                <wp:lineTo x="751" y="0"/>
              </wp:wrapPolygon>
            </wp:wrapTight>
            <wp:docPr id="7" name="Рисунок 3" descr="http://im0-tub-ru.yandex.net/i?id=335412668-67-72&amp;n=21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335412668-67-72&amp;n=21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люда: крестьян и ремесленников. Лубок существовал до начала ХХ века, когда его место заняла фотография. Первоначально это были так называемые немецкие или "фряжские" потешные листы, нередко имевшие религиозное содержание, позднее они превратились в копии икон, которые были широко распространены по причине дешевизны. Нередко в крестьянской избе можно было встретить одновременно и бумажные иконы, и потешные листы. Зачастую лубочными картинками для красоты оклеивали сундуки, но чаще они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украшали стены крестьянской избы. Лубок, впрочем, как и все народное искусство, имел множество функций: в крестьянском доме он играл роль поучения и развлечения, украшения и обучения, поскольку обычно содержал текстовую часть, по которой можно было учиться читать. Картинки были для народа своеобразными учебниками по истории и географии, они высмеивали пороки и показывали добродетельные образцы поведения.</w:t>
      </w:r>
    </w:p>
    <w:p w:rsidR="00220F2E" w:rsidRPr="00DC7AA1" w:rsidRDefault="00DB4739" w:rsidP="00C2461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5323840</wp:posOffset>
            </wp:positionV>
            <wp:extent cx="2381250" cy="1590675"/>
            <wp:effectExtent l="19050" t="0" r="0" b="0"/>
            <wp:wrapTight wrapText="bothSides">
              <wp:wrapPolygon edited="0">
                <wp:start x="691" y="0"/>
                <wp:lineTo x="-173" y="1811"/>
                <wp:lineTo x="-173" y="20695"/>
                <wp:lineTo x="518" y="21471"/>
                <wp:lineTo x="691" y="21471"/>
                <wp:lineTo x="20736" y="21471"/>
                <wp:lineTo x="20909" y="21471"/>
                <wp:lineTo x="21600" y="20953"/>
                <wp:lineTo x="21600" y="1811"/>
                <wp:lineTo x="21254" y="259"/>
                <wp:lineTo x="20736" y="0"/>
                <wp:lineTo x="691" y="0"/>
              </wp:wrapPolygon>
            </wp:wrapTight>
            <wp:docPr id="17" name="Рисунок 72" descr="http://im7-tub-ru.yandex.net/i?id=312643510-45-72&amp;n=21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m7-tub-ru.yandex.net/i?id=312643510-45-72&amp;n=21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619250"/>
            <wp:effectExtent l="19050" t="0" r="0" b="0"/>
            <wp:wrapSquare wrapText="bothSides"/>
            <wp:docPr id="3" name="Рисунок 3" descr="http://mirpoz.ru/ru/publications/images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poz.ru/ru/publications/images/3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В XVIII веке в русских лубочных картинках очень популярными были героические картинки, где в начале столетия, в петровскую эпоху, в соответствии с духом времени с его радикальными реформами изображали богатырей. Ближе к середине века, в эпоху Елизаветы богатырей сменили изображения кавалеров и дам либо героев западноевропейских романов, изображенных на русский лад, но с иностранными именами, которые появились как подражание французскому галантному жанру. Пример тому - лубок "Храбрый витязь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Венциан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Францел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", где уже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само название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выдает французское происхождение героя. На лубках встречаются и изображения исторических персонажей, но в простонародной, фольклорной интерпретации. Так, широко известная картинка XVIII века "Кот казанский" исследователями обычно трактуется как зашифрованное изображение Петра I, вероятно по причине наличия усов. Такова и "Битва Александра Македонского с индийским царем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Пором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", которая была популярна как в XVIII, так и в XIX веке.</w:t>
      </w:r>
      <w:r w:rsidRPr="00DB473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20F2E" w:rsidRPr="00DC7AA1" w:rsidRDefault="00220F2E" w:rsidP="00C2461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Лубок служил источником информации, изображая как знаменитые архитектурные памятники ("Воскресенский собор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Новоиерусалимского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монастыря"), так и другие диковины тех лет, это мог быть "Сильный зверь слон", который для людей XVIII века был редкостью, или необычайно большой "Кит, пойманный в Белом море". Лубок представлял зрителям и совершенно фантастические существа, пример тому "Райская птица Алконост". В виде лубочной картинки мог быть издан привычный сегодня настенный календарь </w:t>
      </w:r>
      <w:r w:rsid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1842135</wp:posOffset>
            </wp:positionV>
            <wp:extent cx="2009775" cy="1428750"/>
            <wp:effectExtent l="19050" t="0" r="9525" b="0"/>
            <wp:wrapTight wrapText="bothSides">
              <wp:wrapPolygon edited="0">
                <wp:start x="819" y="0"/>
                <wp:lineTo x="-205" y="2016"/>
                <wp:lineTo x="-205" y="18432"/>
                <wp:lineTo x="409" y="21312"/>
                <wp:lineTo x="819" y="21312"/>
                <wp:lineTo x="20679" y="21312"/>
                <wp:lineTo x="21088" y="21312"/>
                <wp:lineTo x="21702" y="19584"/>
                <wp:lineTo x="21702" y="2016"/>
                <wp:lineTo x="21293" y="288"/>
                <wp:lineTo x="20679" y="0"/>
                <wp:lineTo x="819" y="0"/>
              </wp:wrapPolygon>
            </wp:wrapTight>
            <wp:docPr id="18" name="Рисунок 61" descr="http://im5-tub-ru.yandex.net/i?id=86947251-09-72&amp;n=21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5-tub-ru.yandex.net/i?id=86947251-09-72&amp;n=21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("Солнце со знаками зодиака"). Очень популярен в народе был и сюжет "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Аника-воин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и смерть", имя героя которого стало нарицательным, обозначая тщетность усилий, потому как враг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Аники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был непобедимым и исход этой встречи был заранее предопределен. Таким образом, здесь мы уже встречаемся с философским пониманием смысла жизни и отношением к концу жизни каждого человека. Хотя картинки могли помещаться в избе и просто для красоты ("Сова"), радуя глаз и украшая интерьер.                                                                       Лубок был широко распространен и очень популярен в народе. Художник Виктор Васнецов, автор знаменитой "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Аленушки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", в работе "Книжная лавка" как раз и изобразил сцену на ярмарке, где можно видеть разложенные на прилавке лубочные картинки. Картинки изменялись на протяжении XVIII и XIX 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столетий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как по сюжетам, так и с точки зрения технологии. Если в XVIII веке доски, с которых печатали лубки, были деревянными, то в XIX веке они стали металлическими, и потому появилась </w:t>
      </w:r>
      <w:r w:rsidR="00DB4739" w:rsidRP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7357110</wp:posOffset>
            </wp:positionV>
            <wp:extent cx="1485900" cy="1657350"/>
            <wp:effectExtent l="19050" t="0" r="0" b="0"/>
            <wp:wrapTight wrapText="bothSides">
              <wp:wrapPolygon edited="0">
                <wp:start x="1108" y="0"/>
                <wp:lineTo x="-277" y="1738"/>
                <wp:lineTo x="-277" y="19862"/>
                <wp:lineTo x="554" y="21352"/>
                <wp:lineTo x="1108" y="21352"/>
                <wp:lineTo x="20215" y="21352"/>
                <wp:lineTo x="20769" y="21352"/>
                <wp:lineTo x="21600" y="20359"/>
                <wp:lineTo x="21600" y="1738"/>
                <wp:lineTo x="21046" y="248"/>
                <wp:lineTo x="20215" y="0"/>
                <wp:lineTo x="1108" y="0"/>
              </wp:wrapPolygon>
            </wp:wrapTight>
            <wp:docPr id="21" name="Рисунок 29" descr="http://im5-tub-ru.yandex.net/i?id=76434735-67-72&amp;n=21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5-tub-ru.yandex.net/i?id=76434735-67-72&amp;n=21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возможность делать линейный рисунок более тонким и изящным. Наиболее популярные сюжеты народных картинок в более позднее время, в начале XX века, иногда воспроизводились и в виде открыток.</w:t>
      </w:r>
    </w:p>
    <w:p w:rsidR="00220F2E" w:rsidRPr="00DC7AA1" w:rsidRDefault="00DB4739" w:rsidP="00CC48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7004685</wp:posOffset>
            </wp:positionV>
            <wp:extent cx="1352550" cy="1685925"/>
            <wp:effectExtent l="19050" t="0" r="0" b="0"/>
            <wp:wrapTight wrapText="bothSides">
              <wp:wrapPolygon edited="0">
                <wp:start x="1217" y="0"/>
                <wp:lineTo x="-304" y="1708"/>
                <wp:lineTo x="-304" y="19525"/>
                <wp:lineTo x="608" y="21478"/>
                <wp:lineTo x="1217" y="21478"/>
                <wp:lineTo x="20079" y="21478"/>
                <wp:lineTo x="20687" y="21478"/>
                <wp:lineTo x="21600" y="20258"/>
                <wp:lineTo x="21600" y="1708"/>
                <wp:lineTo x="20992" y="244"/>
                <wp:lineTo x="20079" y="0"/>
                <wp:lineTo x="1217" y="0"/>
              </wp:wrapPolygon>
            </wp:wrapTight>
            <wp:docPr id="22" name="Рисунок 1" descr="http://im4-tub-ru.yandex.net/i?id=40395427-18-72&amp;n=21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40395427-18-72&amp;n=21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3470910</wp:posOffset>
            </wp:positionV>
            <wp:extent cx="2228850" cy="1428750"/>
            <wp:effectExtent l="19050" t="0" r="0" b="0"/>
            <wp:wrapTopAndBottom/>
            <wp:docPr id="20" name="Рисунок 20" descr="http://im8-tub-ru.yandex.net/i?id=158240553-26-72&amp;n=21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8-tub-ru.yandex.net/i?id=158240553-26-72&amp;n=21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Однако настала пора вернуться из экскурса в историю лубка непосредственно к предмету нашего разговора - открыткам. Посмотрим, как развивались события дальше, выяснив, в частности, каким образом возникла идея не только вместо письма в конверте использовать открытые почтовые карточки, но и сделать их иллюстрированными. Сначала,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в первые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годы XIX века во Франции появилась иллюстрированная почтовая бумага, в 30-х годах XIX века это новшество появилось в Петербурге и Москве. Так, известна почтовая бумага, где в качестве рисунков использованы мотивы из гравюр художника Г.Г.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Беггрова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, посвященных архитектурным достопримечательностям двух русских столиц.                                                                  Рисунки непосредственно на самих почтовых карточках впервые появились в Англии, где в начале XIX века широко распространился обычай рассылать поздравительные рождественские карточки, первая из которых была создана в 1794 году художником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Добсоном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и представляла собой рисунок с изображением зимнего пейзажа и семейства, расположившегося около елки. Художник послал эту самодельную карточку своему другу, и тому она очень понравилась. Надо сказать, что традиция создания авторских открыток, предназначенных для друзей и близких, в художественных кругах продолжает существовать и сегодня, хотя она видоизменилась, и теперь в подарок можно получить, например, компьютерный вариант открытки. В 1795 году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Добсон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напечатал несколько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десятков таких рождественских карточек и разослал их своим знакомым. А в 1800 году нашелся предприниматель, организовавший продажу таких карточек. Это был первый случай торговли открытками.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Позднее, в начале XIX века,  диапазон  выпускаемых открыток  </w:t>
      </w:r>
      <w:r w:rsidR="00CC4880">
        <w:rPr>
          <w:rFonts w:ascii="Times New Roman" w:eastAsia="Times New Roman" w:hAnsi="Times New Roman" w:cs="Times New Roman"/>
          <w:sz w:val="36"/>
          <w:szCs w:val="36"/>
        </w:rPr>
        <w:t>расширяется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C488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и к рождественским</w:t>
      </w:r>
      <w:r w:rsidR="00CC4880">
        <w:rPr>
          <w:rFonts w:ascii="Times New Roman" w:eastAsia="Times New Roman" w:hAnsi="Times New Roman" w:cs="Times New Roman"/>
          <w:sz w:val="36"/>
          <w:szCs w:val="36"/>
        </w:rPr>
        <w:t>,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 добавляются новогодние, а также столь популярные  сегодня </w:t>
      </w:r>
      <w:r w:rsidR="00CC4880">
        <w:rPr>
          <w:rFonts w:ascii="Times New Roman" w:eastAsia="Times New Roman" w:hAnsi="Times New Roman" w:cs="Times New Roman"/>
          <w:sz w:val="36"/>
          <w:szCs w:val="36"/>
        </w:rPr>
        <w:t>-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"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валентинки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".</w:t>
      </w:r>
      <w:proofErr w:type="gram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Далее события разворачивались в Германии. В ноябре 1865 года на германской почтовой конференции прусский почтовый советник Генрих фон Стефан предложил выпускать открытый "почтовый листок", где одна сторона была предназначена для адреса, а другая - для текста. Но предложение это было отвергнуто. Через два года возникли еще два подобных проекта. Один - от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лейпцигского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продавца книг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Фридлейна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, просившего у почтового ведомства разрешения издать "универсальную корреспондентскую карточку", второй вариант </w:t>
      </w:r>
      <w:r w:rsidRP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4471035</wp:posOffset>
            </wp:positionV>
            <wp:extent cx="1476375" cy="1428750"/>
            <wp:effectExtent l="19050" t="0" r="9525" b="0"/>
            <wp:wrapTight wrapText="bothSides">
              <wp:wrapPolygon edited="0">
                <wp:start x="1115" y="0"/>
                <wp:lineTo x="-279" y="2016"/>
                <wp:lineTo x="-279" y="18432"/>
                <wp:lineTo x="557" y="21312"/>
                <wp:lineTo x="1115" y="21312"/>
                <wp:lineTo x="20346" y="21312"/>
                <wp:lineTo x="20903" y="21312"/>
                <wp:lineTo x="21739" y="19584"/>
                <wp:lineTo x="21739" y="2016"/>
                <wp:lineTo x="21182" y="288"/>
                <wp:lineTo x="20346" y="0"/>
                <wp:lineTo x="1115" y="0"/>
              </wp:wrapPolygon>
            </wp:wrapTight>
            <wp:docPr id="23" name="Рисунок 80" descr="http://im4-tub-ru.yandex.net/i?id=17521434-58-72&amp;n=21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m4-tub-ru.yandex.net/i?id=17521434-58-72&amp;n=21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принадлежал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лейпцигской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фирме "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Пардубиц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", рекомендовавшей почтовым чиновникам выпустить "универсальную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корреспонденцкарту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", на одной стороне которой располагался адрес, а на другой предполагалось разместить тридцать фраз, среди которых были различные поздравления, слова соболезнования, краткие извещения. Из всего этого человек мог выбрать нужный вариант текста, а все остальное зачеркнуть. Причина такого интереса к почтовым карточкам в Германии была вполне практическая. Эти карточки как печатные произведения оплачивались не по дорогому почтовому тарифу, а по более низкой бандерольной таксе, поскольку они не являлись письмом. Но оба столь хитроумно задуманных проекта были отклонены, поскольку терять деньги почтовые работники не хотели.                                                                        Продолжалась история уже в Австро-Венгрии. В январе 1869 года профессор экономики Военной Академии в Вене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Эммануил Герман в одной из газет сообщил об изобретенной им "корреспондентской карточке". Автор этого варианта предлагал ограничить текст письма двадцатью словами, включая адрес и подпись. Предложение профессора австро-венгерским правительством было принято, исключая ограничение текста, поскольку для подсчета слов необходимо было содержать значительное число почтовых служащих. Таким образом, 1октября 1869 года была выпущена "корреспондентская карточка" с отпечатанной маркой достоинством в два крейцера. Это была первая почтовая открытка. Сначала, боясь любопытных глаз, многие частные лица и особенно фирмы избегали пользоваться открытыми письмами, но понемногу публика к ним привыкла, и открытки получают все более широкое распространение, начав свое путешествие по миру. </w:t>
      </w:r>
      <w:proofErr w:type="gram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В 1871 году их стали продавать почтовые ведомства Англии, Швейцарии, Люксембурга, Бельгии, Дании, Нидерландов, в 1872 году сюда присоединились Швеция, Норвегия, Цейлон, в 1873 - Франция, Испания, Румыния, Сербия, Чили, в 1874 - Италия.</w:t>
      </w:r>
      <w:proofErr w:type="gramEnd"/>
    </w:p>
    <w:p w:rsidR="00220F2E" w:rsidRPr="00DC7AA1" w:rsidRDefault="00220F2E" w:rsidP="00C2461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47625" distB="47625" distL="47625" distR="47625" simplePos="0" relativeHeight="251661312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-1905</wp:posOffset>
            </wp:positionV>
            <wp:extent cx="1466850" cy="1152525"/>
            <wp:effectExtent l="38100" t="0" r="19050" b="352425"/>
            <wp:wrapTight wrapText="bothSides">
              <wp:wrapPolygon edited="0">
                <wp:start x="0" y="0"/>
                <wp:lineTo x="-561" y="28205"/>
                <wp:lineTo x="21881" y="28205"/>
                <wp:lineTo x="21881" y="4641"/>
                <wp:lineTo x="21600" y="714"/>
                <wp:lineTo x="21319" y="0"/>
                <wp:lineTo x="0" y="0"/>
              </wp:wrapPolygon>
            </wp:wrapTight>
            <wp:docPr id="4" name="Рисунок 4" descr="http://mirpoz.ru/ru/publications/images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poz.ru/ru/publications/images/3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В России открытые письма были введены в обращение 1 января 1872года. Они были не иллюстрированными. На одной стороне открытки писали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адрес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и наклеивалась марка, здесь также было напечатано правило: "На этой стороне кроме адреса не дозволяется ничего другого писать". Вторая сторона предназначалась для письменного сообщения, на ней помещалась надпись: "Почтовое управление за содержание письма не отвечает". Российские открытки были разного цвета.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Самые ранние - серовато-белые, далее в мае 1872 года появляется три вида почтовых карточек: универсальные - черные, которые можно было отправлять как внутри города, так и в другие города, в зависимости от </w:t>
      </w:r>
      <w:r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цены наклеенной марки; коричневые - для отправки внутри города и зеленые - иногородние. 19 октября 1894 года министром внутренних дел России было разрешено выпускать "бланки открытых писем частного изготовления".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 До этого времени монопольное право на выпуск открытых писем принадлежало почтовому ведомству.                                  </w:t>
      </w:r>
      <w:r w:rsidR="00DB4739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</w:t>
      </w: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Первыми иллюстрированными открытками в России считают фотографические видовые открытки с изображением достопримечательностей Москвы. Известна серия из пяти таких открыток, на которой есть надпись, позволяющая их датировать: "Дозволено цензурой. Москва. 18 ноября </w:t>
      </w:r>
      <w:r w:rsid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3318510</wp:posOffset>
            </wp:positionV>
            <wp:extent cx="2219325" cy="1428750"/>
            <wp:effectExtent l="19050" t="0" r="9525" b="0"/>
            <wp:wrapTight wrapText="bothSides">
              <wp:wrapPolygon edited="0">
                <wp:start x="742" y="0"/>
                <wp:lineTo x="-185" y="2016"/>
                <wp:lineTo x="-185" y="18432"/>
                <wp:lineTo x="371" y="21312"/>
                <wp:lineTo x="742" y="21312"/>
                <wp:lineTo x="20766" y="21312"/>
                <wp:lineTo x="21136" y="21312"/>
                <wp:lineTo x="21693" y="19584"/>
                <wp:lineTo x="21693" y="2016"/>
                <wp:lineTo x="21322" y="288"/>
                <wp:lineTo x="20766" y="0"/>
                <wp:lineTo x="742" y="0"/>
              </wp:wrapPolygon>
            </wp:wrapTight>
            <wp:docPr id="19" name="Рисунок 19" descr="http://im6-tub-ru.yandex.net/i?id=442937195-10-72&amp;n=21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442937195-10-72&amp;n=21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1895года".</w:t>
      </w:r>
    </w:p>
    <w:p w:rsidR="00220F2E" w:rsidRPr="00DC7AA1" w:rsidRDefault="00220F2E" w:rsidP="00C2461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С открытками связано немало занимательных историй. Так, например, открытка, имеющая явно выраженный славянофильский характер, была создана Петром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Манойловичем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>, который жил в Вене и входил в группу сербов, объединившихся вокруг редакции журнала "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Zmaja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". Художник принес в редакцию рисунок с изображением огнедышащего дракона, держащего в когтях свиток. Ниже был изображен пейзаж, условно представляющий пространство от Балкан до северо-востока Европы. Левая часть пейзажа олицетворяла Турцию, так как здесь были изображены минареты и мечети, правая была олицетворением России с куполами церквей, увенчанными крестами. По морю, разделяющему правую и левую части пейзажа, плывет корабль с надписями, являющимися названиями независимых сербских территорий. Таким образом, открытка играла роль политического плаката, приобретя политическую окраску.                      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Занимательный эпизод, связанный с историей открытки, произошел во Франции в 1870 году во время франко-</w:t>
      </w:r>
      <w:r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прусской войны. 18 сентября Париж был осажден прусскими войсками и потому 26 сентября правительство национальной обороны Франции издало декрет об использовании воздушных шаров для связи столицы с остальной территорией страны. 30 сентября в воздух поднялся первый воздушный шар, унося в своей гондоле 4 кг открытых писем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"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Cartes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postales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par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ballon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>". На них была дополнительная надпись: "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Par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ballon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non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C7AA1">
        <w:rPr>
          <w:rFonts w:ascii="Times New Roman" w:eastAsia="Times New Roman" w:hAnsi="Times New Roman" w:cs="Times New Roman"/>
          <w:sz w:val="36"/>
          <w:szCs w:val="36"/>
        </w:rPr>
        <w:t>monte</w:t>
      </w:r>
      <w:proofErr w:type="spell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". В </w:t>
      </w:r>
      <w:r w:rsid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2099310</wp:posOffset>
            </wp:positionV>
            <wp:extent cx="1562100" cy="1704975"/>
            <wp:effectExtent l="19050" t="0" r="0" b="0"/>
            <wp:wrapTight wrapText="bothSides">
              <wp:wrapPolygon edited="0">
                <wp:start x="1054" y="0"/>
                <wp:lineTo x="-263" y="1689"/>
                <wp:lineTo x="-263" y="19307"/>
                <wp:lineTo x="527" y="21479"/>
                <wp:lineTo x="1054" y="21479"/>
                <wp:lineTo x="20283" y="21479"/>
                <wp:lineTo x="20810" y="21479"/>
                <wp:lineTo x="21600" y="20031"/>
                <wp:lineTo x="21600" y="1689"/>
                <wp:lineTo x="21073" y="241"/>
                <wp:lineTo x="20283" y="0"/>
                <wp:lineTo x="1054" y="0"/>
              </wp:wrapPolygon>
            </wp:wrapTight>
            <wp:docPr id="33" name="Рисунок 22" descr="http://im4-tub-ru.yandex.net/i?id=121137-14-72&amp;n=21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121137-14-72&amp;n=21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дополнение к этому на карточках были напечатаны антивоенные лозунги.</w:t>
      </w:r>
      <w:r w:rsidR="007505F9" w:rsidRPr="007505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220F2E" w:rsidRPr="00DC7AA1" w:rsidRDefault="007F79CB" w:rsidP="00CC48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3687445</wp:posOffset>
            </wp:positionV>
            <wp:extent cx="1895475" cy="1428750"/>
            <wp:effectExtent l="19050" t="0" r="9525" b="0"/>
            <wp:wrapTight wrapText="bothSides">
              <wp:wrapPolygon edited="0">
                <wp:start x="868" y="0"/>
                <wp:lineTo x="-217" y="2016"/>
                <wp:lineTo x="-217" y="18432"/>
                <wp:lineTo x="434" y="21312"/>
                <wp:lineTo x="868" y="21312"/>
                <wp:lineTo x="20623" y="21312"/>
                <wp:lineTo x="21057" y="21312"/>
                <wp:lineTo x="21709" y="19584"/>
                <wp:lineTo x="21709" y="2016"/>
                <wp:lineTo x="21274" y="288"/>
                <wp:lineTo x="20623" y="0"/>
                <wp:lineTo x="868" y="0"/>
              </wp:wrapPolygon>
            </wp:wrapTight>
            <wp:docPr id="31" name="Рисунок 22" descr="http://im0-tub-ru.yandex.net/i?id=130227055-54-72&amp;n=21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130227055-54-72&amp;n=21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Одна из версий появления иллюстрированных почтовых карточек, очень близких к современному варианту, связана с событиями той же франко-прусской войны. Произошло это зимой 1870 года, когда французская армия, насчитывавшая около 40000 солдат, была сосредоточена в маленьком городке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Конли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в Бретани. Вскоре для солдат не хватило конвертов и бумаги для отправляемых писем. Тогда продавец книг Леон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Бенардо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решил использовать для этой цели имевшийся на складе картон. Он нарезал его и пустил в продажу. Случайно ему попались листы, на которых были изображены солдатские рисунки и карикатуры. Эта идея ему понравилась, и сообразительный книготорговец придумал патриотическую виньетку, украсив ею открытки. Успех затеи оказался настолько велик, что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Бенардо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 в том же году выпустил еще одну открытку, посвященную армии и флоту. Кроме названных, он был автором и издателем еще восьми открыток, имевших отношение к франко-прусской войне. Среди авторов первых открыток упоминается гравер по меди Франц </w:t>
      </w:r>
      <w:proofErr w:type="spellStart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Рорих</w:t>
      </w:r>
      <w:proofErr w:type="spellEnd"/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 xml:space="preserve">. В частности, ему принадлежит карточка с </w:t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видом Женевского озера, которая была выпущена в Цюрихе в 1872 году. Это была так называемая </w:t>
      </w:r>
      <w:r w:rsid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32385</wp:posOffset>
            </wp:positionV>
            <wp:extent cx="1905000" cy="1428750"/>
            <wp:effectExtent l="19050" t="0" r="0" b="0"/>
            <wp:wrapTight wrapText="bothSides">
              <wp:wrapPolygon edited="0">
                <wp:start x="864" y="0"/>
                <wp:lineTo x="-216" y="2016"/>
                <wp:lineTo x="-216" y="18432"/>
                <wp:lineTo x="432" y="21312"/>
                <wp:lineTo x="864" y="21312"/>
                <wp:lineTo x="20520" y="21312"/>
                <wp:lineTo x="20952" y="21312"/>
                <wp:lineTo x="21600" y="19584"/>
                <wp:lineTo x="21600" y="2016"/>
                <wp:lineTo x="21168" y="288"/>
                <wp:lineTo x="20520" y="0"/>
                <wp:lineTo x="864" y="0"/>
              </wp:wrapPolygon>
            </wp:wrapTight>
            <wp:docPr id="46" name="Рисунок 9" descr="http://im0-tub-ru.yandex.net/i?id=433454497-00-72&amp;n=21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433454497-00-72&amp;n=21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DC7AA1">
        <w:rPr>
          <w:rFonts w:ascii="Times New Roman" w:eastAsia="Times New Roman" w:hAnsi="Times New Roman" w:cs="Times New Roman"/>
          <w:sz w:val="36"/>
          <w:szCs w:val="36"/>
        </w:rPr>
        <w:t>видовая открытка, которая благополучно существует и сегодня.</w:t>
      </w:r>
      <w:r w:rsidR="007505F9" w:rsidRPr="007505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220F2E" w:rsidRPr="00DC7AA1" w:rsidRDefault="00220F2E" w:rsidP="00C2461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В России поздравительные карточки появились в конце XIX века. Одна из наиболее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ранних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была создана в 1892 году. </w:t>
      </w:r>
    </w:p>
    <w:p w:rsidR="00220F2E" w:rsidRPr="005E7390" w:rsidRDefault="00220F2E" w:rsidP="00C24610">
      <w:pPr>
        <w:jc w:val="both"/>
        <w:rPr>
          <w:rFonts w:ascii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Бланки первых открыток были изданы Почтовым ведомством в 1871 г. Следующие два десятилетия выпуск открытых писем был государственной монополией. На одной стороне открыток — адресной — не разрешалось писать ничего, кроме адреса. На другую сторону, отведенную под место для письма, этот запрет не распространялся. Таким образом, у предпринимателей появлялась возможность печатать на открытках рекламные объявления или городские виды.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В 1894 г. частные лица получили право на выпуск иллюстрированных открытых писем. На адресной стороне по-прежнему позволялось писать лишь адрес; обратную сторону теперь, как правило, полностью занимало изображение.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47775"/>
            <wp:effectExtent l="19050" t="0" r="0" b="0"/>
            <wp:wrapSquare wrapText="bothSides"/>
            <wp:docPr id="29" name="Рисунок 3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Иногда в нем было предусмотрено свободное пространство для письма, но чаще те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кст пр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>иходилось размещать прямо на изображении.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Существенное изменение облик открытого письма претерпел только в 1904 году решением Всемирного почтового конгресса адресная сторона была разделена на две части: одна, снабженная горизонтальными </w:t>
      </w:r>
      <w:r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линейками, предназначалась собственно для адреса; другая — для письменного послания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о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>братной стороне открытки.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В 1898 году свою долголетнюю деятельность по изданию открытых писем начала Община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С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>в. Евгении (ей была посвящена выставка, проходившая в Отделе эстампов в 1997 г.). Участие талантливых художников в работе над оригиналами, тщательный отбор репродуцируемых произведений, постоянное</w:t>
      </w:r>
      <w:r w:rsidRPr="00DC7AA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28725"/>
            <wp:effectExtent l="19050" t="0" r="0" b="0"/>
            <wp:wrapSquare wrapText="bothSides"/>
            <wp:docPr id="28" name="Рисунок 4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внимание к качеству печати при количественно огромной продукции — благодаря всему этому открытки Общины по праву считаются одними 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из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 лучших.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Однако наряду с Общиной Св</w:t>
      </w:r>
      <w:proofErr w:type="gramStart"/>
      <w:r w:rsidRPr="00DC7AA1">
        <w:rPr>
          <w:rFonts w:ascii="Times New Roman" w:eastAsia="Times New Roman" w:hAnsi="Times New Roman" w:cs="Times New Roman"/>
          <w:sz w:val="36"/>
          <w:szCs w:val="36"/>
        </w:rPr>
        <w:t>.Е</w:t>
      </w:r>
      <w:proofErr w:type="gramEnd"/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вгении выпуском открытых писем занимались и другие организации и издательства, например И.Д.Сытин, И.С.Яцкевич, И.Пашков и др. Множество открыток начала XX в. представляло собой репродукции картин. Императорское Женское Патриотическое Общество, выпустив в 1902 — 1903 гг. серии, посвященные Эрмитажу и Русскому Музею, поясняло, что наряду с благотворительной задачей это издание стремится познакомить с </w:t>
      </w:r>
      <w:r w:rsidR="00E81AA7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386080</wp:posOffset>
            </wp:positionV>
            <wp:extent cx="1905000" cy="2828925"/>
            <wp:effectExtent l="19050" t="0" r="0" b="0"/>
            <wp:wrapSquare wrapText="bothSides"/>
            <wp:docPr id="27" name="Рисунок 5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AA1">
        <w:rPr>
          <w:rFonts w:ascii="Times New Roman" w:eastAsia="Times New Roman" w:hAnsi="Times New Roman" w:cs="Times New Roman"/>
          <w:sz w:val="36"/>
          <w:szCs w:val="36"/>
        </w:rPr>
        <w:t>произведениями искусства широкую публику.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В условиях очевидной конкуренции издательства стремились найти свою, неповторимую тему для открытых писем. Так, киевский «Рассвет» охотно изготовлял юмористическую продукцию.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 xml:space="preserve">С началом I Мировой войны не только изменились сюжеты открытых писем; возникли также и новые издательства. </w:t>
      </w:r>
      <w:r w:rsidRPr="00DC7AA1">
        <w:rPr>
          <w:rFonts w:ascii="Times New Roman" w:eastAsia="Times New Roman" w:hAnsi="Times New Roman" w:cs="Times New Roman"/>
          <w:sz w:val="36"/>
          <w:szCs w:val="36"/>
        </w:rPr>
        <w:lastRenderedPageBreak/>
        <w:t>Чрезвычайно широкое распространение получили в 1914 — 1917 гг. карикатурные открытки, высмеивающие противников России в войне.</w:t>
      </w:r>
    </w:p>
    <w:p w:rsidR="00220F2E" w:rsidRPr="00DC7AA1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В 1915 году было основано «Общество возрождения художественной Руси», которое ставило целью привлечь внимание к древнему русскому творчеству. Издание открытых писем называлось среди лучших способов «внедрять в сознание среднего обывателя художественные древние русские образцы».</w:t>
      </w:r>
    </w:p>
    <w:p w:rsidR="00220F2E" w:rsidRPr="003D4880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C7AA1">
        <w:rPr>
          <w:rFonts w:ascii="Times New Roman" w:eastAsia="Times New Roman" w:hAnsi="Times New Roman" w:cs="Times New Roman"/>
          <w:sz w:val="36"/>
          <w:szCs w:val="36"/>
        </w:rPr>
        <w:t>Открытки заняли прочное место в повседневной жизни дореволюционной России. Для тех, кто их производил или торговал ими, открытые письма были приносящим выгоду товаром. «Если Вы до сего времени не практ</w:t>
      </w:r>
      <w:r w:rsidRPr="003D4880">
        <w:rPr>
          <w:rFonts w:ascii="Times New Roman" w:eastAsia="Times New Roman" w:hAnsi="Times New Roman" w:cs="Times New Roman"/>
          <w:sz w:val="36"/>
          <w:szCs w:val="36"/>
        </w:rPr>
        <w:t>иковали в своем магазине продажи художественных открытых писем, то не упустите настоящего благоприятного момента для использования этой отрасли оборота», — говорилось в рекламе одного из издательств в 1916 году.</w:t>
      </w:r>
    </w:p>
    <w:p w:rsidR="00220F2E" w:rsidRPr="003D4880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Продавали их и поштучно, и сериями (в этом случае можно было рассчитывать на скидку). </w:t>
      </w:r>
      <w:r>
        <w:rPr>
          <w:rFonts w:ascii="Times New Roman" w:eastAsia="Times New Roman" w:hAnsi="Times New Roman" w:cs="Times New Roman"/>
          <w:sz w:val="36"/>
          <w:szCs w:val="36"/>
        </w:rPr>
        <w:t>Дешевые открытки стоили 1 коп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.,</w:t>
      </w:r>
      <w:r w:rsidRPr="009D533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End"/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открытки более высокого качества 5 — 10 коп. Коллекционеры давали объявления: «Обменивается раскрашенными открытками. Высылает в обмен на </w:t>
      </w:r>
      <w:r w:rsidR="007F79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6432" behindDoc="0" locked="0" layoutInCell="1" allowOverlap="0">
            <wp:simplePos x="0" y="0"/>
            <wp:positionH relativeFrom="column">
              <wp:posOffset>4101465</wp:posOffset>
            </wp:positionH>
            <wp:positionV relativeFrom="line">
              <wp:posOffset>34925</wp:posOffset>
            </wp:positionV>
            <wp:extent cx="1905000" cy="2933700"/>
            <wp:effectExtent l="19050" t="0" r="0" b="0"/>
            <wp:wrapSquare wrapText="bothSides"/>
            <wp:docPr id="26" name="Рисунок 6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влюбленные </w:t>
      </w:r>
      <w:proofErr w:type="gramStart"/>
      <w:r w:rsidRPr="003D4880">
        <w:rPr>
          <w:rFonts w:ascii="Times New Roman" w:eastAsia="Times New Roman" w:hAnsi="Times New Roman" w:cs="Times New Roman"/>
          <w:sz w:val="36"/>
          <w:szCs w:val="36"/>
        </w:rPr>
        <w:t>парочки</w:t>
      </w:r>
      <w:proofErr w:type="gramEnd"/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 какие угодно и виды Урала и Перми».</w:t>
      </w:r>
    </w:p>
    <w:p w:rsidR="00220F2E" w:rsidRPr="003D4880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D4880">
        <w:rPr>
          <w:rFonts w:ascii="Times New Roman" w:eastAsia="Times New Roman" w:hAnsi="Times New Roman" w:cs="Times New Roman"/>
          <w:sz w:val="36"/>
          <w:szCs w:val="36"/>
        </w:rPr>
        <w:t>С 1917 году начался процесс обеднения и угасания жанра документальной открытки в связи с исчезновением целого ряда памятников, являющихся неотъемлемой частью города, а также снижением качества выпускаемой продукции.</w:t>
      </w:r>
    </w:p>
    <w:p w:rsidR="00220F2E" w:rsidRPr="003D4880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D4880">
        <w:rPr>
          <w:rFonts w:ascii="Times New Roman" w:eastAsia="Times New Roman" w:hAnsi="Times New Roman" w:cs="Times New Roman"/>
          <w:sz w:val="36"/>
          <w:szCs w:val="36"/>
        </w:rPr>
        <w:lastRenderedPageBreak/>
        <w:t>К концу 1920-х годов формируется советская видовая открытка, идеологически выдержанная, на которой запечатлен образ нового советского города. Большая часть открыток этого времени посвящена видам центра Москвы и Петрограда. Появляются издания с видами мавзолея, сначала деревянного, потом гранитного, и других памятников советской эпохи.</w:t>
      </w:r>
    </w:p>
    <w:p w:rsidR="00220F2E" w:rsidRPr="003D4880" w:rsidRDefault="007F79CB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2776855</wp:posOffset>
            </wp:positionV>
            <wp:extent cx="2257425" cy="1428750"/>
            <wp:effectExtent l="19050" t="0" r="9525" b="0"/>
            <wp:wrapTight wrapText="bothSides">
              <wp:wrapPolygon edited="0">
                <wp:start x="729" y="0"/>
                <wp:lineTo x="-182" y="2016"/>
                <wp:lineTo x="-182" y="18432"/>
                <wp:lineTo x="365" y="21312"/>
                <wp:lineTo x="729" y="21312"/>
                <wp:lineTo x="20780" y="21312"/>
                <wp:lineTo x="21144" y="21312"/>
                <wp:lineTo x="21691" y="19584"/>
                <wp:lineTo x="21691" y="2016"/>
                <wp:lineTo x="21327" y="288"/>
                <wp:lineTo x="20780" y="0"/>
                <wp:lineTo x="729" y="0"/>
              </wp:wrapPolygon>
            </wp:wrapTight>
            <wp:docPr id="32" name="Рисунок 13" descr="http://im3-tub-ru.yandex.net/i?id=441759169-48-72&amp;n=21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441759169-48-72&amp;n=21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 xml:space="preserve">К 1950-м годам окончательно складывается образ советского города, особенно хорошо это видно на примере Москвы с ее новыми широкими проспектами и площадями, монументальной застройкой и новыми ориентирами – высотками, полностью изменившими силуэт городской застройки. Позже появились </w:t>
      </w:r>
      <w:proofErr w:type="spellStart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фотооткрытки</w:t>
      </w:r>
      <w:proofErr w:type="spellEnd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 xml:space="preserve"> с котятами, видами Крыма или Кавказа (воп</w:t>
      </w:r>
      <w:r w:rsidR="00220F2E">
        <w:rPr>
          <w:rFonts w:ascii="Times New Roman" w:eastAsia="Times New Roman" w:hAnsi="Times New Roman" w:cs="Times New Roman"/>
          <w:sz w:val="36"/>
          <w:szCs w:val="36"/>
        </w:rPr>
        <w:t xml:space="preserve">лощение рая на земле) </w:t>
      </w:r>
      <w:proofErr w:type="gramStart"/>
      <w:r w:rsidR="00220F2E">
        <w:rPr>
          <w:rFonts w:ascii="Times New Roman" w:eastAsia="Times New Roman" w:hAnsi="Times New Roman" w:cs="Times New Roman"/>
          <w:sz w:val="36"/>
          <w:szCs w:val="36"/>
        </w:rPr>
        <w:t>и</w:t>
      </w:r>
      <w:proofErr w:type="gramEnd"/>
      <w:r w:rsidR="00220F2E">
        <w:rPr>
          <w:rFonts w:ascii="Times New Roman" w:eastAsia="Times New Roman" w:hAnsi="Times New Roman" w:cs="Times New Roman"/>
          <w:sz w:val="36"/>
          <w:szCs w:val="36"/>
        </w:rPr>
        <w:t xml:space="preserve"> конечно </w:t>
      </w:r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же различные открытки к праздникам.</w:t>
      </w:r>
      <w:r w:rsidR="005E7390" w:rsidRPr="005E739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="005E7390" w:rsidRPr="005E7390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784860</wp:posOffset>
            </wp:positionV>
            <wp:extent cx="2171700" cy="1428750"/>
            <wp:effectExtent l="19050" t="0" r="0" b="0"/>
            <wp:wrapTight wrapText="bothSides">
              <wp:wrapPolygon edited="0">
                <wp:start x="758" y="0"/>
                <wp:lineTo x="-189" y="2016"/>
                <wp:lineTo x="-189" y="18432"/>
                <wp:lineTo x="379" y="21312"/>
                <wp:lineTo x="758" y="21312"/>
                <wp:lineTo x="20653" y="21312"/>
                <wp:lineTo x="21032" y="21312"/>
                <wp:lineTo x="21600" y="19584"/>
                <wp:lineTo x="21600" y="2016"/>
                <wp:lineTo x="21221" y="288"/>
                <wp:lineTo x="20653" y="0"/>
                <wp:lineTo x="758" y="0"/>
              </wp:wrapPolygon>
            </wp:wrapTight>
            <wp:docPr id="12" name="Рисунок 5" descr="http://im2-tub-ru.yandex.net/i?id=448012457-64-72&amp;n=21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448012457-64-72&amp;n=21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0F2E" w:rsidRPr="003D4880" w:rsidRDefault="00220F2E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D4880">
        <w:rPr>
          <w:rFonts w:ascii="Times New Roman" w:eastAsia="Times New Roman" w:hAnsi="Times New Roman" w:cs="Times New Roman"/>
          <w:sz w:val="36"/>
          <w:szCs w:val="36"/>
        </w:rPr>
        <w:t>В русско-турецкой войне 1877-1878 гг. активно участвовали женщины. В качестве сестер милосердия они выхаживали раненых. А после войны многие из них остались без сре</w:t>
      </w:r>
      <w:proofErr w:type="gramStart"/>
      <w:r w:rsidRPr="003D4880">
        <w:rPr>
          <w:rFonts w:ascii="Times New Roman" w:eastAsia="Times New Roman" w:hAnsi="Times New Roman" w:cs="Times New Roman"/>
          <w:sz w:val="36"/>
          <w:szCs w:val="36"/>
        </w:rPr>
        <w:t>дств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 к с</w:t>
      </w:r>
      <w:proofErr w:type="gramEnd"/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уществованию. Российские деятели искусства стали инициаторами создания Комитета попечения о сестрах милосердия русско-турецкой войны. Попечительницей этой </w:t>
      </w:r>
      <w:r w:rsidR="007F79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74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34925</wp:posOffset>
            </wp:positionV>
            <wp:extent cx="1905000" cy="1333500"/>
            <wp:effectExtent l="19050" t="0" r="0" b="0"/>
            <wp:wrapSquare wrapText="bothSides"/>
            <wp:docPr id="25" name="Рисунок 7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благотворительной организации стала принцесса Евгения </w:t>
      </w:r>
      <w:proofErr w:type="spellStart"/>
      <w:r w:rsidRPr="003D4880">
        <w:rPr>
          <w:rFonts w:ascii="Times New Roman" w:eastAsia="Times New Roman" w:hAnsi="Times New Roman" w:cs="Times New Roman"/>
          <w:sz w:val="36"/>
          <w:szCs w:val="36"/>
        </w:rPr>
        <w:t>Ольденбургская</w:t>
      </w:r>
      <w:proofErr w:type="spellEnd"/>
      <w:r w:rsidRPr="003D4880">
        <w:rPr>
          <w:rFonts w:ascii="Times New Roman" w:eastAsia="Times New Roman" w:hAnsi="Times New Roman" w:cs="Times New Roman"/>
          <w:sz w:val="36"/>
          <w:szCs w:val="36"/>
        </w:rPr>
        <w:t xml:space="preserve">, внучка императора Николая I. В честь ее небесной покровительницы, святой Евгении, организация и получила </w:t>
      </w:r>
      <w:r w:rsidRPr="003D4880">
        <w:rPr>
          <w:rFonts w:ascii="Times New Roman" w:eastAsia="Times New Roman" w:hAnsi="Times New Roman" w:cs="Times New Roman"/>
          <w:sz w:val="36"/>
          <w:szCs w:val="36"/>
        </w:rPr>
        <w:lastRenderedPageBreak/>
        <w:t>название – Община св. Евгении.</w:t>
      </w:r>
    </w:p>
    <w:p w:rsidR="00220F2E" w:rsidRPr="003D4880" w:rsidRDefault="007F79CB" w:rsidP="00C24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7101205</wp:posOffset>
            </wp:positionV>
            <wp:extent cx="2019300" cy="1428750"/>
            <wp:effectExtent l="19050" t="0" r="0" b="0"/>
            <wp:wrapTight wrapText="bothSides">
              <wp:wrapPolygon edited="0">
                <wp:start x="815" y="0"/>
                <wp:lineTo x="-204" y="2016"/>
                <wp:lineTo x="-204" y="18432"/>
                <wp:lineTo x="408" y="21312"/>
                <wp:lineTo x="815" y="21312"/>
                <wp:lineTo x="20581" y="21312"/>
                <wp:lineTo x="20989" y="21312"/>
                <wp:lineTo x="21600" y="19584"/>
                <wp:lineTo x="21600" y="2016"/>
                <wp:lineTo x="21192" y="288"/>
                <wp:lineTo x="20581" y="0"/>
                <wp:lineTo x="815" y="0"/>
              </wp:wrapPolygon>
            </wp:wrapTight>
            <wp:docPr id="79" name="Рисунок 79" descr="http://im6-tub-ru.yandex.net/i?id=415840077-20-72&amp;n=21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6-tub-ru.yandex.net/i?id=415840077-20-72&amp;n=21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F79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04950" cy="2009775"/>
            <wp:effectExtent l="19050" t="0" r="0" b="0"/>
            <wp:wrapTight wrapText="bothSides">
              <wp:wrapPolygon edited="0">
                <wp:start x="1094" y="0"/>
                <wp:lineTo x="-273" y="1433"/>
                <wp:lineTo x="-273" y="19655"/>
                <wp:lineTo x="547" y="21498"/>
                <wp:lineTo x="1094" y="21498"/>
                <wp:lineTo x="20233" y="21498"/>
                <wp:lineTo x="20780" y="21498"/>
                <wp:lineTo x="21600" y="20269"/>
                <wp:lineTo x="21600" y="1433"/>
                <wp:lineTo x="21053" y="205"/>
                <wp:lineTo x="20233" y="0"/>
                <wp:lineTo x="1094" y="0"/>
              </wp:wrapPolygon>
            </wp:wrapTight>
            <wp:docPr id="34" name="Рисунок 8" descr="http://im2-tub-ru.yandex.net/i?id=255165623-46-72&amp;n=21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255165623-46-72&amp;n=21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 xml:space="preserve">Именно эта община впервые в России начала издавать массовыми тиражами открытки, живописные и графические репродукции, плакаты, почтовые конверты и книги по искусству. Эта деятельность впоследствии приносила значительный доход, который использовался на обустройство больницы и жилья для сестер милосердия. Выдающиеся художники передавали Общине свои работы, многие делали это в благотворительных целях. Община св. Евгении просуществовала до 1917 г. После революции издательство Общины было зарегистрировано как «Комиссия художественных изданий </w:t>
      </w:r>
      <w:r w:rsidR="00DB473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95250" distB="95250" distL="95250" distR="9525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317500</wp:posOffset>
            </wp:positionV>
            <wp:extent cx="2038350" cy="1428750"/>
            <wp:effectExtent l="19050" t="0" r="0" b="0"/>
            <wp:wrapSquare wrapText="bothSides"/>
            <wp:docPr id="24" name="Рисунок 8" descr="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крытка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Общины св</w:t>
      </w:r>
      <w:proofErr w:type="gramStart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.Е</w:t>
      </w:r>
      <w:proofErr w:type="gramEnd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 xml:space="preserve">вгении». В 1920 г. Специальным указом все организации сестер милосердия Красного Креста были ликвидированы. Издательство Общины перешло в ведение Государственной академии материальной культуры под наименованием Комитета популяризации художественных изданий (КПХИ). В 1928 г. Выпуск открыток КПХИ был </w:t>
      </w:r>
      <w:r w:rsidRPr="007F79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5785485</wp:posOffset>
            </wp:positionV>
            <wp:extent cx="1504950" cy="2124075"/>
            <wp:effectExtent l="19050" t="0" r="0" b="0"/>
            <wp:wrapTight wrapText="bothSides">
              <wp:wrapPolygon edited="0">
                <wp:start x="1094" y="0"/>
                <wp:lineTo x="-273" y="1356"/>
                <wp:lineTo x="-273" y="18597"/>
                <wp:lineTo x="273" y="21503"/>
                <wp:lineTo x="1094" y="21503"/>
                <wp:lineTo x="20233" y="21503"/>
                <wp:lineTo x="21053" y="21503"/>
                <wp:lineTo x="21600" y="20147"/>
                <wp:lineTo x="21600" y="1356"/>
                <wp:lineTo x="21053" y="194"/>
                <wp:lineTo x="20233" y="0"/>
                <wp:lineTo x="1094" y="0"/>
              </wp:wrapPolygon>
            </wp:wrapTight>
            <wp:docPr id="36" name="Рисунок 65" descr="http://im7-tub-ru.yandex.net/i?id=442638690-17-72&amp;n=21">
              <a:hlinkClick xmlns:a="http://schemas.openxmlformats.org/drawingml/2006/main" r:id="rId6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7-tub-ru.yandex.net/i?id=442638690-17-72&amp;n=21">
                      <a:hlinkClick r:id="rId6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запрещен по идеологическим соображениям. Некоторые старые клише Общины передали тресту «Графическое дело», затем «</w:t>
      </w:r>
      <w:proofErr w:type="spellStart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Ленполиграфу</w:t>
      </w:r>
      <w:proofErr w:type="spellEnd"/>
      <w:r w:rsidR="00220F2E" w:rsidRPr="003D4880">
        <w:rPr>
          <w:rFonts w:ascii="Times New Roman" w:eastAsia="Times New Roman" w:hAnsi="Times New Roman" w:cs="Times New Roman"/>
          <w:sz w:val="36"/>
          <w:szCs w:val="36"/>
        </w:rPr>
        <w:t>». Качество печати этих предприятий не выдерживало никакой критики, продукция спросом не пользовалась.</w:t>
      </w:r>
    </w:p>
    <w:p w:rsidR="00220F2E" w:rsidRPr="008B3D66" w:rsidRDefault="00BE0492" w:rsidP="008B3D66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sectPr w:rsidR="00220F2E" w:rsidRPr="008B3D66" w:rsidSect="00A064B2">
      <w:pgSz w:w="11906" w:h="16838"/>
      <w:pgMar w:top="1134" w:right="850" w:bottom="1134" w:left="1701" w:header="708" w:footer="708" w:gutter="0"/>
      <w:pgBorders w:offsetFrom="page">
        <w:top w:val="handmade1" w:sz="31" w:space="24" w:color="002060"/>
        <w:left w:val="handmade1" w:sz="31" w:space="24" w:color="002060"/>
        <w:bottom w:val="handmade1" w:sz="31" w:space="24" w:color="002060"/>
        <w:right w:val="handmade1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0F2E"/>
    <w:rsid w:val="000950C2"/>
    <w:rsid w:val="000A43EF"/>
    <w:rsid w:val="00185336"/>
    <w:rsid w:val="00220F2E"/>
    <w:rsid w:val="005E7390"/>
    <w:rsid w:val="00702ADB"/>
    <w:rsid w:val="007505F9"/>
    <w:rsid w:val="0078029D"/>
    <w:rsid w:val="007F51EF"/>
    <w:rsid w:val="007F79CB"/>
    <w:rsid w:val="00820A45"/>
    <w:rsid w:val="00846926"/>
    <w:rsid w:val="008B3D66"/>
    <w:rsid w:val="008B7D81"/>
    <w:rsid w:val="008C4011"/>
    <w:rsid w:val="00A064B2"/>
    <w:rsid w:val="00A84453"/>
    <w:rsid w:val="00B81D11"/>
    <w:rsid w:val="00BE0492"/>
    <w:rsid w:val="00C24610"/>
    <w:rsid w:val="00C94F33"/>
    <w:rsid w:val="00CC4880"/>
    <w:rsid w:val="00D304A3"/>
    <w:rsid w:val="00DB4739"/>
    <w:rsid w:val="00E8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source=wiz&amp;fp=2&amp;img_url=http://www.fresher.ru/manager_content/images/starye-sovetskie-novogodnie-otkrytki/3.jpg&amp;uinfo=ww-1337-wh-606-fw-1112-fh-448-pd-1&amp;p=2&amp;text=%D1%81%D1%82%D0%B0%D1%80%D1%8B%D0%B5%20%D0%BF%D0%BE%D1%87%D1%82%D0%BE%D0%B2%D1%8B%D0%B5%20%D0%BE%D1%82%D0%BA%D1%80%D1%8B%D1%82%D0%BA%D0%B8&amp;noreask=1&amp;pos=74&amp;rpt=simage&amp;lr=65" TargetMode="External"/><Relationship Id="rId26" Type="http://schemas.openxmlformats.org/officeDocument/2006/relationships/hyperlink" Target="http://images.yandex.ru/yandsearch?source=wiz&amp;fp=1&amp;img_url=http://www.nlr.ru/petersburg/spbsuburbs/photos/lo000003039_1.jpg&amp;uinfo=ww-1337-wh-606-fw-1112-fh-448-pd-1&amp;p=1&amp;text=%D1%81%D1%82%D0%B0%D1%80%D1%8B%D0%B5%20%D0%BF%D0%BE%D1%87%D1%82%D0%BE%D0%B2%D1%8B%D0%B5%20%D0%BE%D1%82%D0%BA%D1%80%D1%8B%D1%82%D0%BA%D0%B8&amp;noreask=1&amp;pos=45&amp;rpt=simage&amp;lr=65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hyperlink" Target="http://images.yandex.ru/yandsearch?source=wiz&amp;fp=0&amp;img_url=http://img-fotki.yandex.ru/get/4306/sloniklesha.2e/0_31d4d_c1b0cf9b_XL&amp;text=%D1%81%D1%82%D0%B0%D1%80%D1%8B%D0%B5%20%D0%BF%D0%BE%D1%87%D1%82%D0%BE%D0%B2%D1%8B%D0%B5%20%D0%BE%D1%82%D0%BA%D1%80%D1%8B%D1%82%D0%BA%D0%B8&amp;noreask=1&amp;pos=19&amp;lr=65&amp;rpt=simage" TargetMode="External"/><Relationship Id="rId47" Type="http://schemas.openxmlformats.org/officeDocument/2006/relationships/hyperlink" Target="http://images.yandex.ru/yandsearch?source=wiz&amp;fp=0&amp;img_url=http://img-fotki.yandex.ru/get/4008/ivanpobeda.59/0_19d39_a62c36ca_XL.jpg&amp;text=%D1%81%D1%82%D0%B0%D1%80%D1%8B%D0%B5%20%D0%BF%D0%BE%D1%87%D1%82%D0%BE%D0%B2%D1%8B%D0%B5%20%D0%BE%D1%82%D0%BA%D1%80%D1%8B%D1%82%D0%BA%D0%B8&amp;noreask=1&amp;pos=18&amp;lr=65&amp;rpt=simage" TargetMode="External"/><Relationship Id="rId50" Type="http://schemas.openxmlformats.org/officeDocument/2006/relationships/image" Target="media/image25.jpeg"/><Relationship Id="rId55" Type="http://schemas.openxmlformats.org/officeDocument/2006/relationships/image" Target="media/image28.jpeg"/><Relationship Id="rId63" Type="http://schemas.openxmlformats.org/officeDocument/2006/relationships/image" Target="media/image34.jpeg"/><Relationship Id="rId68" Type="http://schemas.openxmlformats.org/officeDocument/2006/relationships/image" Target="media/image37.jpeg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source=wiz&amp;fp=0&amp;img_url=http://img0.liveinternet.ru/images/attach/c/7/98/193/98193816_large_6.jpg&amp;text=%D1%81%D1%82%D0%B0%D1%80%D1%8B%D0%B5%20%D0%BF%D0%BE%D1%87%D1%82%D0%BE%D0%B2%D1%8B%D0%B5%20%D0%BE%D1%82%D0%BA%D1%80%D1%8B%D1%82%D0%BA%D0%B8&amp;noreask=1&amp;pos=20&amp;lr=65&amp;rpt=simage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2&amp;img_url=http://res.bid.ru/upload/1261039977_1288377296.jpg&amp;uinfo=ww-1337-wh-606-fw-1112-fh-448-pd-1&amp;p=2&amp;text=%D1%81%D1%82%D0%B0%D1%80%D1%8B%D0%B5%20%D0%BF%D0%BE%D1%87%D1%82%D0%BE%D0%B2%D1%8B%D0%B5%20%D0%BE%D1%82%D0%BA%D1%80%D1%8B%D1%82%D0%BA%D0%B8&amp;noreask=1&amp;pos=70&amp;rpt=simage&amp;lr=65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source=wiz&amp;fp=6&amp;img_url=http://www.kyda-komy.ru/NY5.jpg&amp;uinfo=ww-1337-wh-606-fw-1112-fh-448-pd-1&amp;p=6&amp;text=%D1%81%D1%82%D0%B0%D1%80%D1%8B%D0%B5%20%D0%BF%D0%BE%D1%87%D1%82%D0%BE%D0%B2%D1%8B%D0%B5%20%D0%BE%D1%82%D0%BA%D1%80%D1%8B%D1%82%D0%BA%D0%B8&amp;noreask=1&amp;pos=205&amp;rpt=simage&amp;lr=65" TargetMode="External"/><Relationship Id="rId32" Type="http://schemas.openxmlformats.org/officeDocument/2006/relationships/image" Target="media/image15.jpeg"/><Relationship Id="rId37" Type="http://schemas.openxmlformats.org/officeDocument/2006/relationships/image" Target="media/image18.jpeg"/><Relationship Id="rId40" Type="http://schemas.openxmlformats.org/officeDocument/2006/relationships/hyperlink" Target="http://images.yandex.ru/yandsearch?source=wiz&amp;fp=0&amp;img_url=http://radikal.ua/data/upload/69fda/4fa6c/994da31fca.jpg&amp;text=%D1%81%D1%82%D0%B0%D1%80%D1%8B%D0%B5%20%D0%BF%D0%BE%D1%87%D1%82%D0%BE%D0%B2%D1%8B%D0%B5%20%D0%BE%D1%82%D0%BA%D1%80%D1%8B%D1%82%D0%BA%D0%B8&amp;noreask=1&amp;pos=0&amp;lr=65&amp;rpt=simage" TargetMode="External"/><Relationship Id="rId45" Type="http://schemas.openxmlformats.org/officeDocument/2006/relationships/image" Target="media/image22.jpeg"/><Relationship Id="rId53" Type="http://schemas.openxmlformats.org/officeDocument/2006/relationships/hyperlink" Target="http://images.yandex.ru/yandsearch?source=wiz&amp;fp=1&amp;img_url=http://img-fotki.yandex.ru/get/4409/39402774.7/0_7da3c_d6af65e9_XL&amp;uinfo=ww-1337-wh-606-fw-1112-fh-448-pd-1&amp;p=1&amp;text=%D1%81%D1%82%D0%B0%D1%80%D1%8B%D0%B5%20%D0%BF%D0%BE%D1%87%D1%82%D0%BE%D0%B2%D1%8B%D0%B5%20%D0%BE%D1%82%D0%BA%D1%80%D1%8B%D1%82%D0%BA%D0%B8&amp;noreask=1&amp;pos=42&amp;rpt=simage&amp;lr=65" TargetMode="External"/><Relationship Id="rId58" Type="http://schemas.openxmlformats.org/officeDocument/2006/relationships/image" Target="media/image31.jpeg"/><Relationship Id="rId66" Type="http://schemas.openxmlformats.org/officeDocument/2006/relationships/hyperlink" Target="http://images.yandex.ru/yandsearch?source=wiz&amp;fp=1&amp;img_url=http://cards.intbel.ru/images/cards/soviet/221_.jpg&amp;uinfo=ww-1337-wh-606-fw-1112-fh-448-pd-1&amp;p=1&amp;text=%D1%81%D1%82%D0%B0%D1%80%D1%8B%D0%B5%20%D0%BF%D0%BE%D1%87%D1%82%D0%BE%D0%B2%D1%8B%D0%B5%20%D0%BE%D1%82%D0%BA%D1%80%D1%8B%D1%82%D0%BA%D0%B8&amp;noreask=1&amp;pos=41&amp;rpt=simage&amp;lr=6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yandex.ru/yandsearch?source=wiz&amp;fp=2&amp;img_url=http://schonin.ucoz.ru/Img_PS/Postcards/Old_Post_Card_Set.jpg&amp;uinfo=ww-1337-wh-606-fw-1112-fh-448-pd-1&amp;p=2&amp;text=%D1%81%D1%82%D0%B0%D1%80%D1%8B%D0%B5%20%D0%BF%D0%BE%D1%87%D1%82%D0%BE%D0%B2%D1%8B%D0%B5%20%D0%BE%D1%82%D0%BA%D1%80%D1%8B%D1%82%D0%BA%D0%B8&amp;noreask=1&amp;pos=86&amp;rpt=simage&amp;lr=65" TargetMode="External"/><Relationship Id="rId36" Type="http://schemas.openxmlformats.org/officeDocument/2006/relationships/hyperlink" Target="http://images.yandex.ru/yandsearch?source=wiz&amp;fp=6&amp;img_url=http://www.paskha.ru/images/postcards/big/05.jpg&amp;uinfo=ww-1337-wh-606-fw-1112-fh-448-pd-1&amp;p=6&amp;text=%D1%81%D1%82%D0%B0%D1%80%D1%8B%D0%B5%20%D0%BF%D0%BE%D1%87%D1%82%D0%BE%D0%B2%D1%8B%D0%B5%20%D0%BE%D1%82%D0%BA%D1%80%D1%8B%D1%82%D0%BA%D0%B8&amp;noreask=1&amp;pos=185&amp;rpt=simage&amp;lr=65" TargetMode="External"/><Relationship Id="rId49" Type="http://schemas.openxmlformats.org/officeDocument/2006/relationships/hyperlink" Target="http://images.yandex.ru/yandsearch?source=wiz&amp;fp=1&amp;img_url=http://prv1.lori-images.net/starinnaya-pochtovaya-otkrytka-pyanitsa-i-zhandarm-0000259717-preview.jpg&amp;uinfo=ww-1337-wh-606-fw-1112-fh-448-pd-1&amp;p=1&amp;text=%D1%81%D1%82%D0%B0%D1%80%D1%8B%D0%B5%20%D0%BF%D0%BE%D1%87%D1%82%D0%BE%D0%B2%D1%8B%D0%B5%20%D0%BE%D1%82%D0%BA%D1%80%D1%8B%D1%82%D0%BA%D0%B8&amp;noreask=1&amp;pos=55&amp;rpt=simage&amp;lr=65" TargetMode="External"/><Relationship Id="rId57" Type="http://schemas.openxmlformats.org/officeDocument/2006/relationships/image" Target="media/image30.jpeg"/><Relationship Id="rId61" Type="http://schemas.openxmlformats.org/officeDocument/2006/relationships/hyperlink" Target="http://images.yandex.ru/yandsearch?source=wiz&amp;fp=0&amp;img_url=http://dreamworlds.ru/uploads/posts/2008-10/1224855471_1221951876_11.jpg&amp;text=%D1%81%D1%82%D0%B0%D1%80%D1%8B%D0%B5%20%D0%BF%D0%BE%D1%87%D1%82%D0%BE%D0%B2%D1%8B%D0%B5%20%D0%BE%D1%82%D0%BA%D1%80%D1%8B%D1%82%D0%BA%D0%B8&amp;noreask=1&amp;pos=4&amp;lr=65&amp;rpt=simage" TargetMode="External"/><Relationship Id="rId10" Type="http://schemas.openxmlformats.org/officeDocument/2006/relationships/hyperlink" Target="http://images.yandex.ru/yandsearch?source=wiz&amp;fp=2&amp;img_url=http://www.yandanilov.com/products_pictures/2-205r_b.jpg&amp;uinfo=ww-1337-wh-606-fw-1112-fh-448-pd-1&amp;p=2&amp;text=%D1%81%D1%82%D0%B0%D1%80%D1%8B%D0%B5%20%D0%BF%D0%BE%D1%87%D1%82%D0%BE%D0%B2%D1%8B%D0%B5%20%D0%BE%D1%82%D0%BA%D1%80%D1%8B%D1%82%D0%BA%D0%B8&amp;noreask=1&amp;pos=77&amp;rpt=simage&amp;lr=65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images.yandex.ru/yandsearch?source=wiz&amp;fp=0&amp;img_url=http://img-fotki.yandex.ru/get/4427/4243123.5b/0_8a0e5_fefbd74d_XL&amp;text=%D1%81%D1%82%D0%B0%D1%80%D1%8B%D0%B5%20%D0%BF%D0%BE%D1%87%D1%82%D0%BE%D0%B2%D1%8B%D0%B5%20%D0%BE%D1%82%D0%BA%D1%80%D1%8B%D1%82%D0%BA%D0%B8&amp;noreask=1&amp;pos=2&amp;lr=65&amp;rpt=simage" TargetMode="External"/><Relationship Id="rId44" Type="http://schemas.openxmlformats.org/officeDocument/2006/relationships/hyperlink" Target="http://images.yandex.ru/yandsearch?source=wiz&amp;fp=6&amp;img_url=http://www.diletant.ru/upload/medialibrary/3f7/3f77547038fededcb0505aa2455b9ee1.jpg&amp;uinfo=ww-1337-wh-606-fw-1112-fh-448-pd-1&amp;p=6&amp;text=%D1%81%D1%82%D0%B0%D1%80%D1%8B%D0%B5%20%D0%BF%D0%BE%D1%87%D1%82%D0%BE%D0%B2%D1%8B%D0%B5%20%D0%BE%D1%82%D0%BA%D1%80%D1%8B%D1%82%D0%BA%D0%B8&amp;noreask=1&amp;pos=204&amp;rpt=simage&amp;lr=65" TargetMode="External"/><Relationship Id="rId52" Type="http://schemas.openxmlformats.org/officeDocument/2006/relationships/image" Target="media/image26.jpeg"/><Relationship Id="rId60" Type="http://schemas.openxmlformats.org/officeDocument/2006/relationships/image" Target="media/image32.jpeg"/><Relationship Id="rId65" Type="http://schemas.openxmlformats.org/officeDocument/2006/relationships/image" Target="media/image35.jpeg"/><Relationship Id="rId4" Type="http://schemas.openxmlformats.org/officeDocument/2006/relationships/hyperlink" Target="http://images.yandex.ru/yandsearch?source=wiz&amp;fp=0&amp;img_url=http://img-fotki.yandex.ru/get/3003/niusiula.e/0_23ef4_a396c014_L.jpg&amp;text=%D1%81%D1%82%D0%B0%D1%80%D1%8B%D0%B5%20%D0%BF%D0%BE%D1%87%D1%82%D0%BE%D0%B2%D1%8B%D0%B5%20%D0%BE%D1%82%D0%BA%D1%80%D1%8B%D1%82%D0%BA%D0%B8&amp;noreask=1&amp;pos=10&amp;lr=65&amp;rpt=simag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source=wiz&amp;fp=0&amp;img_url=http://img0.liveinternet.ru/images/attach/c/1/51/535/51535128_6.jpg&amp;text=%D1%81%D1%82%D0%B0%D1%80%D1%8B%D0%B5%20%D0%BF%D0%BE%D1%87%D1%82%D0%BE%D0%B2%D1%8B%D0%B5%20%D0%BE%D1%82%D0%BA%D1%80%D1%8B%D1%82%D0%BA%D0%B8&amp;noreask=1&amp;pos=22&amp;lr=65&amp;rpt=simage" TargetMode="External"/><Relationship Id="rId22" Type="http://schemas.openxmlformats.org/officeDocument/2006/relationships/hyperlink" Target="http://images.yandex.ru/yandsearch?source=wiz&amp;fp=0&amp;img_url=http://www.davno.ru/postcards/anyecard/ecardprodimage/hny584.jpg&amp;text=%D1%81%D1%82%D0%B0%D1%80%D1%8B%D0%B5%20%D0%BF%D0%BE%D1%87%D1%82%D0%BE%D0%B2%D1%8B%D0%B5%20%D0%BE%D1%82%D0%BA%D1%80%D1%8B%D1%82%D0%BA%D0%B8&amp;noreask=1&amp;pos=24&amp;lr=65&amp;rpt=simage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56" Type="http://schemas.openxmlformats.org/officeDocument/2006/relationships/image" Target="media/image29.jpeg"/><Relationship Id="rId64" Type="http://schemas.openxmlformats.org/officeDocument/2006/relationships/hyperlink" Target="http://images.yandex.ru/yandsearch?source=wiz&amp;fp=6&amp;img_url=http://i042.radikal.ru/1012/09/2fbbd1927989t.jpg&amp;uinfo=ww-1337-wh-606-fw-1112-fh-448-pd-1&amp;p=6&amp;text=%D1%81%D1%82%D0%B0%D1%80%D1%8B%D0%B5%20%D0%BF%D0%BE%D1%87%D1%82%D0%BE%D0%B2%D1%8B%D0%B5%20%D0%BE%D1%82%D0%BA%D1%80%D1%8B%D1%82%D0%BA%D0%B8&amp;noreask=1&amp;pos=203&amp;rpt=simage&amp;lr=65" TargetMode="External"/><Relationship Id="rId69" Type="http://schemas.openxmlformats.org/officeDocument/2006/relationships/hyperlink" Target="http://images.yandex.ru/yandsearch?source=wiz&amp;fp=6&amp;img_url=http://img1.liveinternet.ru/images/attach/c/2/71/553/71553094_4.jpg&amp;uinfo=ww-1337-wh-606-fw-1112-fh-448-pd-1&amp;p=6&amp;text=%D1%81%D1%82%D0%B0%D1%80%D1%8B%D0%B5%20%D0%BF%D0%BE%D1%87%D1%82%D0%BE%D0%B2%D1%8B%D0%B5%20%D0%BE%D1%82%D0%BA%D1%80%D1%8B%D1%82%D0%BA%D0%B8&amp;noreask=1&amp;pos=189&amp;rpt=simage&amp;lr=65" TargetMode="External"/><Relationship Id="rId8" Type="http://schemas.openxmlformats.org/officeDocument/2006/relationships/hyperlink" Target="http://images.yandex.ru/yandsearch?source=wiz&amp;fp=0&amp;img_url=http://www.kyda-komy.ru/NY24.jpg&amp;text=%D1%81%D1%82%D0%B0%D1%80%D1%8B%D0%B5%20%D0%BF%D0%BE%D1%87%D1%82%D0%BE%D0%B2%D1%8B%D0%B5%20%D0%BE%D1%82%D0%BA%D1%80%D1%8B%D1%82%D0%BA%D0%B8&amp;noreask=1&amp;pos=27&amp;lr=65&amp;rpt=simage" TargetMode="External"/><Relationship Id="rId51" Type="http://schemas.openxmlformats.org/officeDocument/2006/relationships/hyperlink" Target="http://images.yandex.ru/yandsearch?source=wiz&amp;fp=0&amp;img_url=http://s59.radikal.ru/i164/0909/eb/2d198c62a8d1.jpg&amp;text=%D1%81%D1%82%D0%B0%D1%80%D1%8B%D0%B5%20%D0%BF%D0%BE%D1%87%D1%82%D0%BE%D0%B2%D1%8B%D0%B5%20%D0%BE%D1%82%D0%BA%D1%80%D1%8B%D1%82%D0%BA%D0%B8&amp;noreask=1&amp;pos=21&amp;lr=65&amp;rpt=simag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mages.yandex.ru/yandsearch?source=wiz&amp;fp=2&amp;img_url=http://gdb.rferl.org/4B0F982E-A30F-401E-9B0A-7A7BCF522F43_w974_n_s.jpg&amp;uinfo=ww-1337-wh-606-fw-1112-fh-448-pd-1&amp;p=2&amp;text=%D1%81%D1%82%D0%B0%D1%80%D1%8B%D0%B5%20%D0%BF%D0%BE%D1%87%D1%82%D0%BE%D0%B2%D1%8B%D0%B5%20%D0%BE%D1%82%D0%BA%D1%80%D1%8B%D1%82%D0%BA%D0%B8&amp;noreask=1&amp;pos=64&amp;rpt=simage&amp;lr=65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://images.yandex.ru/yandsearch?source=wiz&amp;fp=6&amp;img_url=http://img-fotki.yandex.ru/get/6105/121447594.b3/0_8167d_103c4313_XL.jpg&amp;uinfo=ww-1337-wh-606-fw-1112-fh-448-pd-1&amp;p=6&amp;text=%D1%81%D1%82%D0%B0%D1%80%D1%8B%D0%B5%20%D0%BF%D0%BE%D1%87%D1%82%D0%BE%D0%B2%D1%8B%D0%B5%20%D0%BE%D1%82%D0%BA%D1%80%D1%8B%D1%82%D0%BA%D0%B8&amp;noreask=1&amp;pos=196&amp;rpt=simage&amp;lr=65" TargetMode="External"/><Relationship Id="rId38" Type="http://schemas.openxmlformats.org/officeDocument/2006/relationships/hyperlink" Target="http://images.yandex.ru/yandsearch?source=wiz&amp;fp=0&amp;img_url=http://s13.radikal.ru/i186/1106/3e/e63aa6295522t.jpg&amp;text=%D1%81%D1%82%D0%B0%D1%80%D1%8B%D0%B5%20%D0%BF%D0%BE%D1%87%D1%82%D0%BE%D0%B2%D1%8B%D0%B5%20%D0%BE%D1%82%D0%BA%D1%80%D1%8B%D1%82%D0%BA%D0%B8&amp;noreask=1&amp;pos=28&amp;lr=65&amp;rpt=simage" TargetMode="External"/><Relationship Id="rId46" Type="http://schemas.openxmlformats.org/officeDocument/2006/relationships/image" Target="media/image23.jpeg"/><Relationship Id="rId59" Type="http://schemas.openxmlformats.org/officeDocument/2006/relationships/hyperlink" Target="http://images.yandex.ru/yandsearch?source=wiz&amp;fp=0&amp;img_url=http://dreamworlds.ru/uploads/posts/2008-10/thumbs/1224855563_old_cat_006.jpg&amp;text=%D1%81%D1%82%D0%B0%D1%80%D1%8B%D0%B5%20%D0%BF%D0%BE%D1%87%D1%82%D0%BE%D0%B2%D1%8B%D0%B5%20%D0%BE%D1%82%D0%BA%D1%80%D1%8B%D1%82%D0%BA%D0%B8&amp;noreask=1&amp;pos=12&amp;lr=65&amp;rpt=simage" TargetMode="External"/><Relationship Id="rId67" Type="http://schemas.openxmlformats.org/officeDocument/2006/relationships/image" Target="media/image36.jpeg"/><Relationship Id="rId20" Type="http://schemas.openxmlformats.org/officeDocument/2006/relationships/hyperlink" Target="http://images.yandex.ru/yandsearch?source=wiz&amp;fp=1&amp;img_url=http://img-fotki.yandex.ru/get/5803/nad629154200941.77/0_52728_f230006f_XL&amp;uinfo=ww-1337-wh-606-fw-1112-fh-448-pd-1&amp;p=1&amp;text=%D1%81%D1%82%D0%B0%D1%80%D1%8B%D0%B5%20%D0%BF%D0%BE%D1%87%D1%82%D0%BE%D0%B2%D1%8B%D0%B5%20%D0%BE%D1%82%D0%BA%D1%80%D1%8B%D1%82%D0%BA%D0%B8&amp;noreask=1&amp;pos=49&amp;rpt=simage&amp;lr=65" TargetMode="External"/><Relationship Id="rId41" Type="http://schemas.openxmlformats.org/officeDocument/2006/relationships/image" Target="media/image20.jpeg"/><Relationship Id="rId54" Type="http://schemas.openxmlformats.org/officeDocument/2006/relationships/image" Target="media/image27.jpeg"/><Relationship Id="rId62" Type="http://schemas.openxmlformats.org/officeDocument/2006/relationships/image" Target="media/image33.jpeg"/><Relationship Id="rId70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dcterms:created xsi:type="dcterms:W3CDTF">2013-11-04T02:17:00Z</dcterms:created>
  <dcterms:modified xsi:type="dcterms:W3CDTF">2014-06-28T13:01:00Z</dcterms:modified>
</cp:coreProperties>
</file>