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85" w:rsidRPr="00170FF9" w:rsidRDefault="00022585" w:rsidP="0002258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FF9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 xml:space="preserve">Игра-драматизация как средство социально-нравственного воспитания </w:t>
      </w:r>
    </w:p>
    <w:p w:rsidR="00022585" w:rsidRPr="00170FF9" w:rsidRDefault="00022585" w:rsidP="0002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является чрезвычайно важным процессом не только для отдельных людей в частности, но и для общества в целом. Ведь в ходе социализации человек приобретает качества, необходимые ему для жизнедеятельности в обществе, происходит становление всего социального опыта, именуемого миром человека. В последнее время все большую значимость приобретает положение Л.С. Выготского о том, что построение и формирование высших форм психической деятельности совершается в процессе социального развития ребенка.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внимания к социальным аспектам поведения и деятельности связано с изменениями социальных, политических и экономических условий жизни, с нестабильностью в обществе. </w:t>
      </w: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сложившейся ситуации острейшего дефицита культуры общения и взаимоотношений людей, доброты и внимания друг к другу, педагоги и родители испытывают огромные трудности в вопросах профилактики и коррекции таких негативных проявлений в общении и взаимоотношениях ребенка с людьми как грубость, эмоциональная глухость, враждебность, которые нередко возникают под влиянием наблюдаемого поведения окружающих на улице, в транспорте, во дворе и даже в семье.</w:t>
      </w:r>
      <w:proofErr w:type="gramEnd"/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проблем самым тесным образом связано с формированием ценностных ориентации, нравственных начал в ребенке, составляющих духовную основу его личности.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актуальный вопрос теории и практики дошкольного воспитания: как помочь педагогам и родителям противопоставить почти полностью вытесненные во многих детских садах и семьях великолепные игры с героями волшебных сказок, борющимися со злыми силами, помогающими слабым, обиженным, спасающими добрых и честных, играм с воинственным содержанием, в которых господствуют агрессивные персонажи популярных мультфильмов, "боевиков", преобладающим у многих детей, даже у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девочек. На наш взгляд, решению этого вопроса способствуют игры-драматизации, которые позволяют обогатить игры детей нравственно-ценным содержанием и в определенной мере реализовать задачи социального развития дошкольников.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видов совместной деятельности, как известно, именно игра оказывает существенное влияние на социально-нравственное развитие личности ребенка дошкольного возраста. В игре отражается содержание окружающего ребенка социального мира, существующих в нем нравственных норм и правил. Но успешность освоения социального опыта и становление 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дружеских взаимоотношений детей зависит от содержания и характера взаимодействия детей в игре.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Поставив задачу социально-нравственное воспитание детей через игры-драматизации, я понимала, что это будет способствовать социализации детей, развитию умения адаптироваться в окружающем мире. Позволит воспитать гуманные чувства дошкольников, а также чувство толерантности, развить умение действовать сообща (в коллективе).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Игра-драматизация рассматривается педагогической наукой как одно из сре</w:t>
      </w: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вс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естороннего воспитания ребенка и развития его личности. Ребенок усваивает идейное содержание произведения, логику и последовательность событий, причинную их обусловленность. Этот вид игры оказывает большое влияние на развитие речи. Ребенок знакомится с ярким и выразительным народным языком, обогащает свой словарь, формируется диалогическая, эмоционально насыщенная речь детей.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Игра-драматизация способствует умственному развитию детей, развитию психических процессов (память, воображение, внимание и т. д.) и качеств личности – самостоятельности, инициативности, эмоциональной отзывчивости, воображению.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 значение этих игр для эстетического воспитания дошкольников, развития художественных способностей и творчества, которое проявляется в поисках разнообразных средств выразительности для создания образа героя произведения. Развитие и совершенствование движений в игре способствует физическому развитию детей.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хочется выделить значение игр-драматизаций в социально-нравственном воспитании дошкольников. Детей привлекает внутренняя, эмоциональная насыщенность литературных сюжетов, конкретные активные действия персонажей. Дети эмоционально осваивают литературное произведение, проникают во внутренний смысл поступков героев, у них формируется оценочное отношение к г</w:t>
      </w:r>
      <w:r w:rsidR="00C141C9"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ерою. Литературное произведение 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сближает ребенка с литературным персонажем, активизирует процессы формирования сопереживания, сочувствия, содействия, способствует становлению нравственных мотивов поведения.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первые шаги в данном направлении показали, насколько велик интерес детей к играм-драматизациям. Ребята с удовольствием участвуют в инсценировке сказок, подбирают элементы костюмов для персонажей, изготавливают атрибуты к сказкам, договариваются между собой о характере своих действий и т.п.</w:t>
      </w:r>
    </w:p>
    <w:p w:rsidR="00EE0CCE" w:rsidRPr="00170FF9" w:rsidRDefault="00EE0CCE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CCE" w:rsidRPr="00170FF9" w:rsidRDefault="00AA0ED2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15DC70D" wp14:editId="65AA312F">
            <wp:extent cx="36576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чиковые игр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успешности работы по данному направлению является создание предметной среды, способствующей развитию личности ребенка. В группе был организован уголок для театрализованной деятельности. Ведь именно театр раскрывает духовный и творческий потенциал ребенка и дает реальную возможность ему адаптироваться в социальной среде. Уголок театрализованной деятельности оснащен разнообразными видами театра: </w:t>
      </w: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варежковый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теневой, пальчиковый, настольный, театр картинок и др.; имеются разнообразные музыкальные инструменты, в том числе и самодельные. В уголке имеются элементы костюмов персонажей сказок, костюмы для сюжетно-ролевых игр, маски и т.п. Изготовление и подбор атрибутов для игр-драматизаций, </w:t>
      </w: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проходило совместно с детьми и родителями: изготовление элементов костюмов, кукол и игрушек для разных видов театров.</w:t>
      </w:r>
    </w:p>
    <w:p w:rsidR="00EE0CCE" w:rsidRPr="00170FF9" w:rsidRDefault="00EE0CCE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CCE" w:rsidRPr="00170FF9" w:rsidRDefault="00EE0CCE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BF6306E" wp14:editId="2EACF78E">
            <wp:extent cx="344805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чиковые игры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игрой-драматизацией, как правило, начинается с отбора литературных произведений. Выбор произведений был обусловлен задачами социально-нравственного воспитания и осуществлялся мною по следующим </w:t>
      </w:r>
      <w:r w:rsidRPr="0017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принципам:</w:t>
      </w:r>
      <w:r w:rsidRPr="0017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сюжет должен иметь четко выраженное воспитательное воздействие;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эмоциональная выразительность персонажей с присущими им нравственными качествами, наличие противоположных персонажей;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увлекательный сюжет: повторы в тексте, динамичные действия;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богатый и яркий иллюстративный материал.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произведения, предлагаемые для игр-драматизаций, я условно разделила на 5 циклов.</w:t>
      </w:r>
    </w:p>
    <w:p w:rsidR="00AA0ED2" w:rsidRPr="00170FF9" w:rsidRDefault="00022585" w:rsidP="00AA0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в которых герои проявляют умение дружить (“Кот, петух и лиса”, “Теремок”, “Под грибом”).</w:t>
      </w:r>
      <w:r w:rsidR="00AA0ED2"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022585" w:rsidRPr="00170FF9" w:rsidRDefault="00022585" w:rsidP="0002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раскрывающие нравственный смысл любви, заботы, по отношению к близким людям (“Петушок и бобовое зернышко”, “Курочка Ряба”, “Гуси – лебеди”, “Кошкин дом”).</w:t>
      </w:r>
    </w:p>
    <w:p w:rsidR="00022585" w:rsidRPr="00170FF9" w:rsidRDefault="00022585" w:rsidP="00AA0ED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которые близки по идейному содержанию, в них часто противопоставляется добро и зло (“Морозко”, “Колобок”).</w:t>
      </w:r>
    </w:p>
    <w:p w:rsidR="00022585" w:rsidRPr="00170FF9" w:rsidRDefault="00022585" w:rsidP="0002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Показаны примеры героя справедливого, доброго, смелого (“</w:t>
      </w: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избушка”, “Айболит”).</w:t>
      </w:r>
    </w:p>
    <w:p w:rsidR="00022585" w:rsidRPr="00170FF9" w:rsidRDefault="00022585" w:rsidP="0002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обобщенного положительного образа человека. В этих произведениях показаны как положительные, так и отрицательные черты (“Заяц-</w:t>
      </w: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“Маша и медведь”)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8B56C2" wp14:editId="248C339C">
            <wp:extent cx="5276850" cy="3952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 и медвед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социально-нравственному воспитанию дошкольников при организации игр-драматизаций я разделила на 3 этапа.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I-м этапе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решались задачи формирования представлений детей о нравственных качествах персонажей литературных произведений, умение их оценивать. Предварительная работа по организации игр-драматизаций начинается с ознакомления с художественным произведением. После чтения произведения, чтобы вызвать у детей интерес к будущей игре, использовала такие приемы, как выборочное чтение, беседа по сказке. Так, </w:t>
      </w: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чтения в младшей группе сказки “Колобок”, я поинтересовалась у детей “Понравилась ли им песенка Колобка? Почему понравилась?” и предложила вместе выучить песенку, используя метод “расскажи стихи руками”. Далее я показала детям эту сказку, используя театр картинок, т.к. просмотр иллюстраций оказывает огромную помощь в осознании образов персонажей, особенно в младшем возрасте. Впоследствии с детьми было проведено занятие-лепка на тему “Испечем колобок для бабушки”.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II-й этап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был посвящен поискам средств выразительности: интонации, мимике, жестам. Для этого я использовала разнообразные игры и речевые упражнения (приложение 3) на развитие выразительности речи, движений, сплоченности детей. Так, например, игра “Встреча в лесу”. Я брала волшебную палочку и “превращала” детей в лесных жителей. Дети изображали диких животных, используя характерные движения, а </w:t>
      </w: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вместе с 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другими детьми угадывали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в кого “превратился”. Также с детьми разучивались пальчиковые игры с использованием мимики (“Бабушка Маланья”, “Колпачок”, “Зеркало”, “Пиктограммы”).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III-м этапе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основное внимание я уделяла играм-драматизациям, развитию общения и взаимодействия по поводу игры. В младшей группе начинала работу с обыгрывания малых литературных форм: </w:t>
      </w: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небольших стихотворений. Так, например, при разучивании в младшей группе </w:t>
      </w: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“Кошкин дом”, я читала произведение 2-3 раза, потом мы с детьми обсуждали какая кошка, как бегут курочка, как лошадка и т.д. Затем мы вместе с детьми строили дом для кошки (из модулей), распределяли роли и инсценировали </w:t>
      </w: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игре одновременно принимали участие несколько детей, игру я проводила несколько раз, так, чтобы все дети, даже самые застенчивые и неактивные, могли исполнить разные роли. Атрибуты и декорации я готовила сама, в присутствии детей. Но </w:t>
      </w: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появилась большая самостоятельность и они предлагали мне, как лучше сделать дом, что нужно взять курочке и т.д. При распределении ролей я учитывала желания и интересы детей, а также использовала выбор с помощью “волшебной палочки”, считалок.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руководства играми-драматизациями является индивидуальный подход к детям, учет их особенностей. В игре – драматизации участвуют все дети, даже самые застенчивые. Вначале они привлекаются к участию в играх-упражнениях, играют второстепенные роли, а затем с удовольствием исполняют главные.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Игра-драматизация способствует развитию коммуникативных качеств личности, создает положительный эмоциональный настрой, снимает напряжение, способствует раскрепощению личности ребенка.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Поэтапность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обеспечивает постепенное сближение детей с персонажами литературных произведений, и они начинают видеть то, что они не замечали раньше. Сближение с персонажами, превращение их в хорошо знакомых детям друзей или недругов, ролевое изображение самих персонажей, ежедневное введение сказки в жизнь детей, вот те способы, которые я использую для глубокого понимания нравственного смысла художественного произведения и воздействие его на поведение ребенка.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по социально-нравственному воспитанию я придерживаюсь следующих принципов:</w:t>
      </w:r>
    </w:p>
    <w:p w:rsidR="00022585" w:rsidRPr="00170FF9" w:rsidRDefault="00022585" w:rsidP="00022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поддерживаю стремление детей к прекрасному, воспитываю в них нетерпимость </w:t>
      </w: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злу. В результате этого у детей формируется потребность помочь </w:t>
      </w: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проявляется желание быть умным, добрым, похожим на понравившегося героя. Стараюсь, чтобы 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поведение, поступки героя оставались эталоном для организации собственного поведения;</w:t>
      </w:r>
    </w:p>
    <w:p w:rsidR="00022585" w:rsidRPr="00170FF9" w:rsidRDefault="00022585" w:rsidP="00022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 способность детей к </w:t>
      </w: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самообучаемости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Развиваю умение не только технически исполнить роль, но и передать свое к ней отношение;</w:t>
      </w:r>
    </w:p>
    <w:p w:rsidR="00022585" w:rsidRPr="00170FF9" w:rsidRDefault="00022585" w:rsidP="00022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 у детей оценочное отношение к окружающей действительности, индивидуальные нравственные качества;</w:t>
      </w:r>
    </w:p>
    <w:p w:rsidR="00022585" w:rsidRPr="00170FF9" w:rsidRDefault="00022585" w:rsidP="00022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театрализованной деятельностью с детьми, я стараюсь вовлекать их в интересный, творческий процесс, где они раскрепощаются, учатся объективно оценивать себя и других, чувствовать истинное и фальшь.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работы по социально-нравственному воспитанию ребенка дошкольного возраста предполагает поиск новых путей во взаимосвязи дошкольного учреждения и семьи, повышения педагогической культуры родителей. Любая педагогическая деятельность может быть </w:t>
      </w: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настоящему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успешна только в том случае, если родители являются активными участниками и помощниками.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своей работе, прежде всего я направляю внимание родителей на осознание необходимости повышения их роли в социально-нравственном воспитании детей в период дошкольного возраста.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с родителями разнообразны:</w:t>
      </w:r>
    </w:p>
    <w:p w:rsidR="00022585" w:rsidRPr="00170FF9" w:rsidRDefault="00022585" w:rsidP="00022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беседы и консультации;</w:t>
      </w:r>
    </w:p>
    <w:p w:rsidR="00022585" w:rsidRPr="00170FF9" w:rsidRDefault="00022585" w:rsidP="00022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родительские собрания;</w:t>
      </w:r>
    </w:p>
    <w:p w:rsidR="00022585" w:rsidRPr="00170FF9" w:rsidRDefault="00022585" w:rsidP="00022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приглашаются на открытые занятия – игры;</w:t>
      </w:r>
    </w:p>
    <w:p w:rsidR="00022585" w:rsidRPr="00170FF9" w:rsidRDefault="00022585" w:rsidP="00022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 родительские гостиные.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возможность познакомиться с общей характеристикой занимательного материала по социально-нравственному воспитанию посредством игр-драматизаций, подчеркивая его игровой характер, интерес к нему детей младшего возраста; знакомятся с различными видами театров, способами их изготовления. Раскрываю роль игр-драматизаций в социально-нравственном воспитании.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бесед, консультаций родителям даются рекомендации по руководству играми-драматизациями, основными задачами, которые можно решать в процессе их проведения. На родительских собраниях затрагиваются и обсуждаются вопросы социально-нравственного воспитания детей; знакомим с результатами проведенной работы, достижениями детей.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с большим удовольствием принимают участие в театрализованных досугах: изготавливают атрибуты, декорации, элементы костюмов, сами принимают участие в небольших постановках, в ходе которых они могут 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проследить за деятельностью своего ребенка в плане социального развития. Все это способствует сближению детей и родителей.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ознакомления родителей с приемами руководства играми-драматизациями, методикой их поведения, организую открытые занятия, в которых игра-драматизация используется как часть занятия.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образовательный процесс игр – драматизаций обеспечивает не только формирование социально-нравственных представлений, но и развивает социальные эмоции, чувства и ценные способы общения. Включение элементов игр-драматизаций в образовательный процесс поможет детям успешно усвоить социальный опыт и повысить творческую активность, которая предопределяет весь духовный потенциал ребенка.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игр-драматизаций у детей снижается тревожность и необоснованное беспокойство. Тем самым создаются необходимые личностные предпосылки для успешного протекания обучения на всех последующих этапах образования.</w:t>
      </w: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образом, игру-драматизацию надо рассматривать как особый вид игровой деятельности, имеющей свою специфику. Дети наивно вживаются в данные обстоятельства, искренне верят в то, что говорят и делают, достигают естественного и реалистического исполнения, осознают нравственные нормы, приобретают определенные знания, умения и навыки. Причем в этой деятельности, в своеобразном комплексе проявляются внимание, воображение, отношение, оценка, общение. А все это имеет особое значе</w:t>
      </w:r>
      <w:r w:rsidR="00AA0ED2" w:rsidRPr="0017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 в развитии личности.</w:t>
      </w:r>
    </w:p>
    <w:p w:rsidR="00170FF9" w:rsidRPr="00170FF9" w:rsidRDefault="00170FF9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Приложение. </w:t>
      </w:r>
    </w:p>
    <w:p w:rsidR="00AA0ED2" w:rsidRPr="00170FF9" w:rsidRDefault="00170FF9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Игра </w:t>
      </w:r>
      <w:r w:rsidR="00AA0ED2" w:rsidRP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«Кисонька - </w:t>
      </w:r>
      <w:proofErr w:type="spellStart"/>
      <w:r w:rsidR="00AA0ED2" w:rsidRP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мур</w:t>
      </w:r>
      <w:r w:rsidR="00AA0ED2" w:rsidRP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</w:t>
      </w:r>
      <w:r w:rsidR="00AA0ED2" w:rsidRP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ысонька</w:t>
      </w:r>
      <w:proofErr w:type="spellEnd"/>
      <w:r w:rsidR="00AA0ED2" w:rsidRP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спрашивают у одного ребёнка, а он отвечает.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Кисонька – </w:t>
      </w: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мурысонька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была?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Коней пасла.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кони?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ворота ушли.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ворота?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Огонь сжег.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огонь?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Ребёнок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залила.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вода?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Быки выпили.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быки?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гору ушли.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гора?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Черви источили.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черви?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Утки склевали.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Игра </w:t>
      </w:r>
      <w:r w:rsid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“</w:t>
      </w:r>
      <w:r w:rsidRP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Сорока и Медведь</w:t>
      </w:r>
      <w:r w:rsid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”</w:t>
      </w:r>
      <w:r w:rsidRP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(по </w:t>
      </w:r>
      <w:proofErr w:type="spellStart"/>
      <w:r w:rsidRPr="0017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Н.Сладкову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медленно вылезает из берлоги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встаёт со своего стульчика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потягивается, зевает, трёт глаза, смотрит по сторонам. Замечает Сороку, медленно идёт к ней.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легко слетает с дерева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спрыгивает со своего стульчика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летит к Медведю, плавно размахивая крыльями.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склонив голову на бок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Ау, Медведь, ты утром что делаешь?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поводит в стороны головой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Я – то?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остановился,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задумался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Да ем!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удивленно моргнув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днём?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делает те же движения головой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 днём ем.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подпрыгнув от удивления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вечером?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махнув лапой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 вечером ем.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удивления округлив глаза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ночью?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 И ночью ем.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Сорока. А когда же ты не ешь?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Медведь. Да когда </w:t>
      </w: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бываю!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Сорока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удивлённо взмахивает крыльями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когда ты сыт бываешь?</w:t>
      </w:r>
    </w:p>
    <w:p w:rsidR="00AA0ED2" w:rsidRPr="00170FF9" w:rsidRDefault="00AA0ED2" w:rsidP="00A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 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(медленно разводит лапы в стороны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Да никогда (</w:t>
      </w: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отрицательно машет головой).</w:t>
      </w:r>
    </w:p>
    <w:p w:rsidR="00AA0ED2" w:rsidRPr="00170FF9" w:rsidRDefault="00AA0ED2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585" w:rsidRPr="00170FF9" w:rsidRDefault="00022585" w:rsidP="0002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Александрова О.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Разыгрываем спектакли / Дошкольное воспитание № 1 1988.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Андреева Г.М.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Социальная психология / М., 1999.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Артемова Л.В.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Театральные игры дошкольников / М. 1991.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Бабаева Т.И., Логинова В.И. 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/ Программа развития и воспитания детей в детском саду. </w:t>
      </w: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1997.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Барсукова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Поговорим об играх-драматизациях / Дошкольное воспитание, № 11 1982.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Ботнарь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В.Д., Суслова Э.К.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Игра-драматизация – основа знакомств с культурой других народов / Дошкольное воспитание № 1994 № 3.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Доронова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Т.Н.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Играем в театр./ М., 2004.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Игра-драматизация // Воспитание детей в игре. М. 1996.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Жучкова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Г.Н.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Нравственные беседы с детьми 4–6 лет. / М., 2005.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Лапутина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творчества в игре-драматизации / Дошкольное воспитание 1982 № 11.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Махнева М. 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дошкольников / Дошкольное воспитание 1999 № 4,11.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в детском саду / под ред. </w:t>
      </w: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В.Г.Нечаевой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Т.А.Марковой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1984.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Петрова Т.И., Сергеева Е.Л.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и проведение театрализованных игр в детском саду / М. 2003.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Петрова В.И., </w:t>
      </w: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Стульник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Т.Д.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Нравственное воспитание в детском саду / М. 2006.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Рубенюк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 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Игра-драматизация в воспитании дошкольников / </w:t>
      </w: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Дошкольнок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1983. № 12.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Силивон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творчества у детей в процессе игр-драматизаций / Дошкольное воспитание 1983. № 4.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Стрелкова Л.П.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художественной литературы на эмоции ребенка / Эмоциональное развитие дошкольников / под ред. </w:t>
      </w: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Л.Д.Кошелевой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1985.</w:t>
      </w:r>
    </w:p>
    <w:p w:rsidR="00022585" w:rsidRPr="00170FF9" w:rsidRDefault="00022585" w:rsidP="0002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Шипицина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Л.М., </w:t>
      </w:r>
      <w:proofErr w:type="spellStart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Защиринская</w:t>
      </w:r>
      <w:proofErr w:type="spellEnd"/>
      <w:r w:rsidRPr="0017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О.В. </w:t>
      </w: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 общения: развитие личности ребенка, навыков общения со </w:t>
      </w:r>
      <w:proofErr w:type="spell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свертсниками</w:t>
      </w:r>
      <w:proofErr w:type="spell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1987.</w:t>
      </w:r>
    </w:p>
    <w:p w:rsidR="00022585" w:rsidRPr="00170FF9" w:rsidRDefault="00170FF9" w:rsidP="0002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F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65DB1" w:rsidRPr="00170FF9" w:rsidRDefault="00022585" w:rsidP="00022585">
      <w:pPr>
        <w:rPr>
          <w:rFonts w:ascii="Times New Roman" w:hAnsi="Times New Roman" w:cs="Times New Roman"/>
          <w:sz w:val="28"/>
          <w:szCs w:val="28"/>
        </w:rPr>
      </w:pPr>
      <w:r w:rsidRPr="0017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65DB1" w:rsidRPr="0017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8C"/>
    <w:multiLevelType w:val="multilevel"/>
    <w:tmpl w:val="648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2395D"/>
    <w:multiLevelType w:val="multilevel"/>
    <w:tmpl w:val="CE7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0479"/>
    <w:multiLevelType w:val="multilevel"/>
    <w:tmpl w:val="87C0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35CA3"/>
    <w:multiLevelType w:val="multilevel"/>
    <w:tmpl w:val="5CD6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85"/>
    <w:rsid w:val="00022585"/>
    <w:rsid w:val="00170FF9"/>
    <w:rsid w:val="00AA0ED2"/>
    <w:rsid w:val="00B65DB1"/>
    <w:rsid w:val="00C141C9"/>
    <w:rsid w:val="00E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Марсель</cp:lastModifiedBy>
  <cp:revision>6</cp:revision>
  <dcterms:created xsi:type="dcterms:W3CDTF">2013-03-23T12:01:00Z</dcterms:created>
  <dcterms:modified xsi:type="dcterms:W3CDTF">2013-03-24T08:32:00Z</dcterms:modified>
</cp:coreProperties>
</file>