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CA" w:rsidRDefault="00133F62" w:rsidP="00133F62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133F62" w:rsidRDefault="00133F62" w:rsidP="00133F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детский сад №31 </w:t>
      </w:r>
      <w:r w:rsidRPr="00E66FB9">
        <w:rPr>
          <w:sz w:val="24"/>
          <w:szCs w:val="24"/>
        </w:rPr>
        <w:t>“</w:t>
      </w:r>
      <w:r>
        <w:rPr>
          <w:sz w:val="24"/>
          <w:szCs w:val="24"/>
        </w:rPr>
        <w:t>Родничок</w:t>
      </w:r>
      <w:r w:rsidRPr="00E66FB9">
        <w:rPr>
          <w:sz w:val="24"/>
          <w:szCs w:val="24"/>
        </w:rPr>
        <w:t>”</w:t>
      </w:r>
    </w:p>
    <w:p w:rsidR="00133F62" w:rsidRDefault="00133F62" w:rsidP="00133F62">
      <w:pPr>
        <w:jc w:val="center"/>
        <w:rPr>
          <w:sz w:val="24"/>
          <w:szCs w:val="24"/>
        </w:rPr>
      </w:pPr>
    </w:p>
    <w:p w:rsidR="00133F62" w:rsidRDefault="00133F62" w:rsidP="00133F62">
      <w:pPr>
        <w:jc w:val="center"/>
        <w:rPr>
          <w:sz w:val="24"/>
          <w:szCs w:val="24"/>
        </w:rPr>
      </w:pPr>
    </w:p>
    <w:p w:rsidR="00133F62" w:rsidRDefault="00133F62" w:rsidP="00133F62">
      <w:pPr>
        <w:jc w:val="center"/>
        <w:rPr>
          <w:sz w:val="24"/>
          <w:szCs w:val="24"/>
        </w:rPr>
      </w:pPr>
    </w:p>
    <w:p w:rsidR="00133F62" w:rsidRDefault="00133F62" w:rsidP="00133F62">
      <w:pPr>
        <w:jc w:val="center"/>
        <w:rPr>
          <w:sz w:val="24"/>
          <w:szCs w:val="24"/>
        </w:rPr>
      </w:pPr>
    </w:p>
    <w:p w:rsidR="0030245A" w:rsidRDefault="00133F62" w:rsidP="00133F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  <w:r w:rsidR="0030245A">
        <w:rPr>
          <w:sz w:val="28"/>
          <w:szCs w:val="28"/>
        </w:rPr>
        <w:t xml:space="preserve">непосредственной образовательной деятельности </w:t>
      </w:r>
    </w:p>
    <w:p w:rsidR="00133F62" w:rsidRDefault="00133F62" w:rsidP="00133F6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физической культуре</w:t>
      </w:r>
    </w:p>
    <w:p w:rsidR="00133F62" w:rsidRDefault="00133F62" w:rsidP="00133F62">
      <w:pPr>
        <w:jc w:val="center"/>
        <w:rPr>
          <w:sz w:val="28"/>
          <w:szCs w:val="28"/>
        </w:rPr>
      </w:pPr>
      <w:r w:rsidRPr="00133F62">
        <w:rPr>
          <w:sz w:val="28"/>
          <w:szCs w:val="28"/>
        </w:rPr>
        <w:t>“</w:t>
      </w:r>
      <w:r w:rsidR="0030245A">
        <w:rPr>
          <w:sz w:val="28"/>
          <w:szCs w:val="28"/>
        </w:rPr>
        <w:t>Олимпийское движение</w:t>
      </w:r>
      <w:r w:rsidRPr="00133F62">
        <w:rPr>
          <w:sz w:val="28"/>
          <w:szCs w:val="28"/>
        </w:rPr>
        <w:t>”</w:t>
      </w:r>
    </w:p>
    <w:p w:rsidR="00133F62" w:rsidRDefault="00133F62" w:rsidP="00133F6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группа</w:t>
      </w:r>
    </w:p>
    <w:p w:rsidR="00133F62" w:rsidRDefault="00133F62" w:rsidP="00133F62">
      <w:pPr>
        <w:jc w:val="center"/>
        <w:rPr>
          <w:sz w:val="28"/>
          <w:szCs w:val="28"/>
        </w:rPr>
      </w:pPr>
    </w:p>
    <w:p w:rsidR="00133F62" w:rsidRDefault="00133F62" w:rsidP="00133F62">
      <w:pPr>
        <w:jc w:val="center"/>
        <w:rPr>
          <w:sz w:val="28"/>
          <w:szCs w:val="28"/>
        </w:rPr>
      </w:pPr>
    </w:p>
    <w:p w:rsidR="00133F62" w:rsidRDefault="00133F62" w:rsidP="00133F62">
      <w:pPr>
        <w:jc w:val="center"/>
        <w:rPr>
          <w:sz w:val="28"/>
          <w:szCs w:val="28"/>
        </w:rPr>
      </w:pPr>
    </w:p>
    <w:p w:rsidR="00133F62" w:rsidRDefault="00133F62" w:rsidP="00133F62">
      <w:pPr>
        <w:jc w:val="center"/>
        <w:rPr>
          <w:sz w:val="28"/>
          <w:szCs w:val="28"/>
        </w:rPr>
      </w:pPr>
    </w:p>
    <w:p w:rsidR="00133F62" w:rsidRDefault="00133F62" w:rsidP="00133F62">
      <w:pPr>
        <w:jc w:val="center"/>
        <w:rPr>
          <w:sz w:val="28"/>
          <w:szCs w:val="28"/>
        </w:rPr>
      </w:pPr>
    </w:p>
    <w:p w:rsidR="00133F62" w:rsidRDefault="00133F62" w:rsidP="00133F62">
      <w:pPr>
        <w:jc w:val="center"/>
        <w:rPr>
          <w:sz w:val="28"/>
          <w:szCs w:val="28"/>
        </w:rPr>
      </w:pPr>
    </w:p>
    <w:p w:rsidR="00133F62" w:rsidRDefault="00133F62" w:rsidP="00133F62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  <w:t>Воспитатель Марина Ю.А.</w:t>
      </w:r>
    </w:p>
    <w:p w:rsidR="00133F62" w:rsidRDefault="00133F62" w:rsidP="00133F62">
      <w:pPr>
        <w:tabs>
          <w:tab w:val="left" w:pos="7170"/>
        </w:tabs>
        <w:jc w:val="center"/>
        <w:rPr>
          <w:sz w:val="28"/>
          <w:szCs w:val="28"/>
        </w:rPr>
      </w:pPr>
    </w:p>
    <w:p w:rsidR="00133F62" w:rsidRDefault="00133F62" w:rsidP="00133F62">
      <w:pPr>
        <w:tabs>
          <w:tab w:val="left" w:pos="7170"/>
        </w:tabs>
        <w:jc w:val="center"/>
        <w:rPr>
          <w:sz w:val="28"/>
          <w:szCs w:val="28"/>
        </w:rPr>
      </w:pPr>
    </w:p>
    <w:p w:rsidR="00133F62" w:rsidRDefault="00133F62" w:rsidP="00133F62">
      <w:pPr>
        <w:tabs>
          <w:tab w:val="left" w:pos="7170"/>
        </w:tabs>
        <w:jc w:val="center"/>
        <w:rPr>
          <w:sz w:val="28"/>
          <w:szCs w:val="28"/>
        </w:rPr>
      </w:pPr>
    </w:p>
    <w:p w:rsidR="00133F62" w:rsidRDefault="00133F62" w:rsidP="00133F62">
      <w:pPr>
        <w:tabs>
          <w:tab w:val="left" w:pos="7170"/>
        </w:tabs>
        <w:jc w:val="center"/>
        <w:rPr>
          <w:sz w:val="28"/>
          <w:szCs w:val="28"/>
        </w:rPr>
      </w:pPr>
    </w:p>
    <w:p w:rsidR="00133F62" w:rsidRDefault="00133F62" w:rsidP="00133F62">
      <w:pPr>
        <w:tabs>
          <w:tab w:val="left" w:pos="7170"/>
        </w:tabs>
        <w:jc w:val="center"/>
        <w:rPr>
          <w:sz w:val="28"/>
          <w:szCs w:val="28"/>
        </w:rPr>
      </w:pPr>
    </w:p>
    <w:p w:rsidR="00133F62" w:rsidRDefault="00133F62" w:rsidP="00133F62">
      <w:pPr>
        <w:tabs>
          <w:tab w:val="left" w:pos="7170"/>
        </w:tabs>
        <w:jc w:val="center"/>
        <w:rPr>
          <w:sz w:val="28"/>
          <w:szCs w:val="28"/>
        </w:rPr>
      </w:pPr>
    </w:p>
    <w:p w:rsidR="00133F62" w:rsidRDefault="00133F62" w:rsidP="0030245A">
      <w:pPr>
        <w:tabs>
          <w:tab w:val="left" w:pos="7170"/>
        </w:tabs>
        <w:rPr>
          <w:sz w:val="28"/>
          <w:szCs w:val="28"/>
        </w:rPr>
      </w:pPr>
    </w:p>
    <w:p w:rsidR="00133F62" w:rsidRDefault="00133F62" w:rsidP="00133F62">
      <w:pPr>
        <w:tabs>
          <w:tab w:val="left" w:pos="7170"/>
        </w:tabs>
        <w:jc w:val="center"/>
        <w:rPr>
          <w:sz w:val="28"/>
          <w:szCs w:val="28"/>
        </w:rPr>
      </w:pPr>
    </w:p>
    <w:p w:rsidR="00133F62" w:rsidRDefault="00133F62" w:rsidP="00133F62">
      <w:pPr>
        <w:tabs>
          <w:tab w:val="left" w:pos="7170"/>
        </w:tabs>
        <w:jc w:val="center"/>
        <w:rPr>
          <w:sz w:val="28"/>
          <w:szCs w:val="28"/>
        </w:rPr>
      </w:pPr>
    </w:p>
    <w:p w:rsidR="00133F62" w:rsidRDefault="00133F62" w:rsidP="00133F62">
      <w:pPr>
        <w:tabs>
          <w:tab w:val="left" w:pos="71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Выкса 2013г.</w:t>
      </w:r>
    </w:p>
    <w:p w:rsidR="00133F62" w:rsidRDefault="00133F62" w:rsidP="00133F62">
      <w:pPr>
        <w:tabs>
          <w:tab w:val="left" w:pos="717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Конспект непосредственной образовательной деятельности по физической культуре. Подготовительная группа.</w:t>
      </w:r>
    </w:p>
    <w:p w:rsidR="00133F62" w:rsidRDefault="00133F62" w:rsidP="00133F62">
      <w:pPr>
        <w:tabs>
          <w:tab w:val="left" w:pos="7170"/>
        </w:tabs>
        <w:jc w:val="center"/>
        <w:rPr>
          <w:b/>
          <w:sz w:val="28"/>
          <w:szCs w:val="28"/>
        </w:rPr>
      </w:pPr>
      <w:r w:rsidRPr="00E66FB9">
        <w:rPr>
          <w:b/>
          <w:sz w:val="28"/>
          <w:szCs w:val="28"/>
        </w:rPr>
        <w:t>“</w:t>
      </w:r>
      <w:r w:rsidR="0030245A">
        <w:rPr>
          <w:b/>
          <w:sz w:val="28"/>
          <w:szCs w:val="28"/>
        </w:rPr>
        <w:t>Олимпийское движение</w:t>
      </w:r>
      <w:r w:rsidRPr="00E66FB9">
        <w:rPr>
          <w:b/>
          <w:sz w:val="28"/>
          <w:szCs w:val="28"/>
        </w:rPr>
        <w:t>”</w:t>
      </w:r>
      <w:r w:rsidR="0084339F">
        <w:rPr>
          <w:b/>
          <w:sz w:val="28"/>
          <w:szCs w:val="28"/>
        </w:rPr>
        <w:t xml:space="preserve"> </w:t>
      </w:r>
    </w:p>
    <w:p w:rsidR="00133F62" w:rsidRPr="00F36841" w:rsidRDefault="00133F62" w:rsidP="00133F62">
      <w:pPr>
        <w:tabs>
          <w:tab w:val="left" w:pos="717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F36841">
        <w:rPr>
          <w:b/>
          <w:sz w:val="28"/>
          <w:szCs w:val="28"/>
        </w:rPr>
        <w:t xml:space="preserve"> </w:t>
      </w:r>
      <w:r w:rsidR="00F36841">
        <w:rPr>
          <w:sz w:val="28"/>
          <w:szCs w:val="28"/>
        </w:rPr>
        <w:t>Познакомить детей с зарождением Олимпийского движения.</w:t>
      </w:r>
    </w:p>
    <w:p w:rsidR="00332FE6" w:rsidRDefault="00332FE6" w:rsidP="00133F62">
      <w:pPr>
        <w:tabs>
          <w:tab w:val="left" w:pos="717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область </w:t>
      </w:r>
      <w:r w:rsidRPr="00E66FB9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Физическая культура</w:t>
      </w:r>
      <w:r w:rsidRPr="00E66FB9">
        <w:rPr>
          <w:b/>
          <w:sz w:val="28"/>
          <w:szCs w:val="28"/>
        </w:rPr>
        <w:t>”</w:t>
      </w:r>
    </w:p>
    <w:p w:rsidR="00002EB1" w:rsidRDefault="00332FE6" w:rsidP="00133F62">
      <w:pPr>
        <w:tabs>
          <w:tab w:val="left" w:pos="717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32FE6" w:rsidRDefault="00002EB1" w:rsidP="00133F62">
      <w:pPr>
        <w:tabs>
          <w:tab w:val="left" w:pos="717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F36841">
        <w:rPr>
          <w:sz w:val="28"/>
          <w:szCs w:val="28"/>
        </w:rPr>
        <w:t xml:space="preserve"> Создать условия для удовлетворения двигательной активности детей, укрепления мышц туловища, рук и ног, свода стопы, развития координации движений рук и ног</w:t>
      </w:r>
      <w:r>
        <w:rPr>
          <w:sz w:val="28"/>
          <w:szCs w:val="28"/>
        </w:rPr>
        <w:t>.</w:t>
      </w:r>
    </w:p>
    <w:p w:rsidR="00002EB1" w:rsidRDefault="00002EB1" w:rsidP="00CE0855">
      <w:pPr>
        <w:tabs>
          <w:tab w:val="left" w:pos="717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-Совершенствовать в соревновательной форме навыки ходьбы на лыжах, </w:t>
      </w:r>
      <w:r w:rsidR="00CE0855">
        <w:rPr>
          <w:sz w:val="28"/>
          <w:szCs w:val="28"/>
        </w:rPr>
        <w:t>ведение мяча клюшкой.</w:t>
      </w:r>
    </w:p>
    <w:p w:rsidR="00332FE6" w:rsidRDefault="00332FE6" w:rsidP="00133F62">
      <w:pPr>
        <w:tabs>
          <w:tab w:val="left" w:pos="717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Интеграция образовательной области </w:t>
      </w:r>
      <w:r w:rsidRPr="00332FE6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Физическая культура</w:t>
      </w:r>
      <w:r w:rsidRPr="00332FE6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с другими образовательными областями</w:t>
      </w:r>
    </w:p>
    <w:p w:rsidR="00332FE6" w:rsidRDefault="00332FE6" w:rsidP="00133F62">
      <w:pPr>
        <w:tabs>
          <w:tab w:val="left" w:pos="717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область </w:t>
      </w:r>
      <w:r w:rsidR="00DF4087" w:rsidRPr="00E66FB9">
        <w:rPr>
          <w:b/>
          <w:sz w:val="28"/>
          <w:szCs w:val="28"/>
        </w:rPr>
        <w:t>“</w:t>
      </w:r>
      <w:r w:rsidR="00DF4087">
        <w:rPr>
          <w:b/>
          <w:sz w:val="28"/>
          <w:szCs w:val="28"/>
        </w:rPr>
        <w:t>Здоровье</w:t>
      </w:r>
      <w:r w:rsidR="00DF4087" w:rsidRPr="00E66FB9">
        <w:rPr>
          <w:b/>
          <w:sz w:val="28"/>
          <w:szCs w:val="28"/>
        </w:rPr>
        <w:t>”</w:t>
      </w:r>
      <w:r w:rsidR="00201966">
        <w:rPr>
          <w:b/>
          <w:sz w:val="28"/>
          <w:szCs w:val="28"/>
        </w:rPr>
        <w:t xml:space="preserve"> </w:t>
      </w:r>
    </w:p>
    <w:p w:rsidR="00CE0855" w:rsidRDefault="00DF4087" w:rsidP="00DF4087">
      <w:pPr>
        <w:tabs>
          <w:tab w:val="left" w:pos="717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Задачи:</w:t>
      </w:r>
      <w:r w:rsidR="00C171F7">
        <w:rPr>
          <w:sz w:val="28"/>
          <w:szCs w:val="28"/>
        </w:rPr>
        <w:t xml:space="preserve"> </w:t>
      </w:r>
      <w:r w:rsidR="00CE0855">
        <w:rPr>
          <w:sz w:val="28"/>
          <w:szCs w:val="28"/>
        </w:rPr>
        <w:t>формировать правильную осанку</w:t>
      </w:r>
      <w:r w:rsidR="00C171F7" w:rsidRPr="00C171F7">
        <w:rPr>
          <w:sz w:val="28"/>
          <w:szCs w:val="28"/>
        </w:rPr>
        <w:t xml:space="preserve"> </w:t>
      </w:r>
    </w:p>
    <w:p w:rsidR="00D31E03" w:rsidRDefault="00DF4087" w:rsidP="00D31E03">
      <w:pPr>
        <w:tabs>
          <w:tab w:val="left" w:pos="717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область </w:t>
      </w:r>
      <w:r w:rsidRPr="00E66FB9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Коммуникация</w:t>
      </w:r>
      <w:r w:rsidRPr="00E66FB9">
        <w:rPr>
          <w:b/>
          <w:sz w:val="28"/>
          <w:szCs w:val="28"/>
        </w:rPr>
        <w:t>”</w:t>
      </w:r>
      <w:r w:rsidR="00D31E03" w:rsidRPr="00D31E03">
        <w:rPr>
          <w:sz w:val="28"/>
          <w:szCs w:val="28"/>
        </w:rPr>
        <w:t xml:space="preserve"> </w:t>
      </w:r>
    </w:p>
    <w:p w:rsidR="00D31E03" w:rsidRPr="00D31E03" w:rsidRDefault="00D31E03" w:rsidP="00D31E03">
      <w:pPr>
        <w:tabs>
          <w:tab w:val="left" w:pos="717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Задачи: воспитывать чувство коллективизма и взаимовыручки</w:t>
      </w:r>
    </w:p>
    <w:p w:rsidR="00CE0855" w:rsidRDefault="00CE0855" w:rsidP="00CE0855">
      <w:pPr>
        <w:tabs>
          <w:tab w:val="left" w:pos="717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область </w:t>
      </w:r>
      <w:r w:rsidRPr="00DF4087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Безопасность</w:t>
      </w:r>
      <w:r w:rsidRPr="00DF4087">
        <w:rPr>
          <w:b/>
          <w:sz w:val="28"/>
          <w:szCs w:val="28"/>
        </w:rPr>
        <w:t>”</w:t>
      </w:r>
    </w:p>
    <w:p w:rsidR="00CE0855" w:rsidRPr="00CE0855" w:rsidRDefault="00CE0855" w:rsidP="00DF4087">
      <w:pPr>
        <w:tabs>
          <w:tab w:val="left" w:pos="7170"/>
        </w:tabs>
        <w:ind w:firstLine="567"/>
        <w:rPr>
          <w:sz w:val="28"/>
          <w:szCs w:val="28"/>
        </w:rPr>
      </w:pPr>
      <w:r w:rsidRPr="00CE0855">
        <w:rPr>
          <w:sz w:val="28"/>
          <w:szCs w:val="28"/>
        </w:rPr>
        <w:t>Задачи</w:t>
      </w:r>
      <w:r>
        <w:rPr>
          <w:sz w:val="28"/>
          <w:szCs w:val="28"/>
        </w:rPr>
        <w:t>: Совершенствовать навыки безопасного поведения в спортивном зале во время соревнований</w:t>
      </w:r>
    </w:p>
    <w:p w:rsidR="00DF4087" w:rsidRDefault="00DF4087" w:rsidP="00DF4087">
      <w:pPr>
        <w:tabs>
          <w:tab w:val="left" w:pos="717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область </w:t>
      </w:r>
      <w:r w:rsidRPr="00DF4087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Музыка</w:t>
      </w:r>
      <w:r w:rsidRPr="00DF4087">
        <w:rPr>
          <w:b/>
          <w:sz w:val="28"/>
          <w:szCs w:val="28"/>
        </w:rPr>
        <w:t xml:space="preserve">” </w:t>
      </w:r>
    </w:p>
    <w:p w:rsidR="00DF4087" w:rsidRPr="00C171F7" w:rsidRDefault="009E3232" w:rsidP="00C171F7">
      <w:pPr>
        <w:tabs>
          <w:tab w:val="left" w:pos="717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Задачи: содействовать развитию музыкального слуха, чувства ритма.</w:t>
      </w:r>
    </w:p>
    <w:p w:rsidR="00DF4087" w:rsidRDefault="00DF4087" w:rsidP="00DF4087">
      <w:pPr>
        <w:tabs>
          <w:tab w:val="left" w:pos="717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область </w:t>
      </w:r>
      <w:r w:rsidRPr="00DF4087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Чтение художественной литературы</w:t>
      </w:r>
      <w:r w:rsidRPr="00DF4087">
        <w:rPr>
          <w:b/>
          <w:sz w:val="28"/>
          <w:szCs w:val="28"/>
        </w:rPr>
        <w:t>”</w:t>
      </w:r>
    </w:p>
    <w:p w:rsidR="000507BC" w:rsidRPr="000507BC" w:rsidRDefault="000507BC" w:rsidP="00DF4087">
      <w:pPr>
        <w:tabs>
          <w:tab w:val="left" w:pos="7170"/>
        </w:tabs>
        <w:ind w:firstLine="567"/>
        <w:rPr>
          <w:sz w:val="28"/>
          <w:szCs w:val="28"/>
        </w:rPr>
      </w:pPr>
      <w:r w:rsidRPr="000507BC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  <w:r w:rsidR="00201966">
        <w:rPr>
          <w:sz w:val="28"/>
          <w:szCs w:val="28"/>
        </w:rPr>
        <w:t>Воспитывать любознательность посредством использования художественного слова</w:t>
      </w:r>
      <w:r w:rsidR="00D31E03">
        <w:rPr>
          <w:sz w:val="28"/>
          <w:szCs w:val="28"/>
        </w:rPr>
        <w:t>; вызвать положительный и эмоциональный настрой, устойчивый интерес к занятиям спортом</w:t>
      </w:r>
    </w:p>
    <w:p w:rsidR="00DF4087" w:rsidRDefault="00DF4087" w:rsidP="00DF4087">
      <w:pPr>
        <w:tabs>
          <w:tab w:val="left" w:pos="717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область </w:t>
      </w:r>
      <w:r w:rsidRPr="00DF4087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Социализация</w:t>
      </w:r>
      <w:r w:rsidRPr="00DF4087">
        <w:rPr>
          <w:b/>
          <w:sz w:val="28"/>
          <w:szCs w:val="28"/>
        </w:rPr>
        <w:t>”</w:t>
      </w:r>
    </w:p>
    <w:p w:rsidR="000507BC" w:rsidRPr="000507BC" w:rsidRDefault="00D31E03" w:rsidP="00DF4087">
      <w:pPr>
        <w:tabs>
          <w:tab w:val="left" w:pos="717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Задачи: воспитывать </w:t>
      </w:r>
      <w:r w:rsidR="000507BC">
        <w:rPr>
          <w:sz w:val="28"/>
          <w:szCs w:val="28"/>
        </w:rPr>
        <w:t xml:space="preserve"> дружеские отношения детей</w:t>
      </w:r>
      <w:r>
        <w:rPr>
          <w:sz w:val="28"/>
          <w:szCs w:val="28"/>
        </w:rPr>
        <w:t xml:space="preserve"> в коллективе</w:t>
      </w:r>
    </w:p>
    <w:p w:rsidR="00DF4087" w:rsidRDefault="00DF4087" w:rsidP="00DF4087">
      <w:pPr>
        <w:tabs>
          <w:tab w:val="left" w:pos="7170"/>
        </w:tabs>
        <w:ind w:firstLine="567"/>
        <w:rPr>
          <w:b/>
          <w:sz w:val="28"/>
          <w:szCs w:val="28"/>
        </w:rPr>
      </w:pPr>
    </w:p>
    <w:p w:rsidR="007F6D01" w:rsidRDefault="007F6D01" w:rsidP="00DF4087">
      <w:pPr>
        <w:tabs>
          <w:tab w:val="left" w:pos="7170"/>
        </w:tabs>
        <w:ind w:firstLine="567"/>
        <w:rPr>
          <w:b/>
          <w:sz w:val="28"/>
          <w:szCs w:val="28"/>
        </w:rPr>
      </w:pPr>
    </w:p>
    <w:p w:rsidR="007A37A0" w:rsidRDefault="007A37A0" w:rsidP="00DF4087">
      <w:pPr>
        <w:tabs>
          <w:tab w:val="left" w:pos="717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Предварительная работа:</w:t>
      </w:r>
    </w:p>
    <w:p w:rsidR="000D4FDF" w:rsidRDefault="007A37A0" w:rsidP="00DF4087">
      <w:pPr>
        <w:tabs>
          <w:tab w:val="left" w:pos="717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условий:</w:t>
      </w:r>
      <w:r w:rsidR="000D4FDF">
        <w:rPr>
          <w:b/>
          <w:sz w:val="28"/>
          <w:szCs w:val="28"/>
        </w:rPr>
        <w:t xml:space="preserve"> </w:t>
      </w:r>
    </w:p>
    <w:p w:rsidR="007A37A0" w:rsidRDefault="000D4FDF" w:rsidP="00DF4087">
      <w:pPr>
        <w:tabs>
          <w:tab w:val="left" w:pos="717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0D4FDF">
        <w:rPr>
          <w:sz w:val="28"/>
          <w:szCs w:val="28"/>
        </w:rPr>
        <w:t>пополнение уголка физической культуры</w:t>
      </w:r>
      <w:r>
        <w:rPr>
          <w:sz w:val="28"/>
          <w:szCs w:val="28"/>
        </w:rPr>
        <w:t>,</w:t>
      </w:r>
      <w:r w:rsidRPr="000D4FDF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</w:t>
      </w:r>
      <w:r w:rsidRPr="000D4FDF">
        <w:rPr>
          <w:sz w:val="28"/>
          <w:szCs w:val="28"/>
        </w:rPr>
        <w:t>ками с видами спорта</w:t>
      </w:r>
      <w:r>
        <w:rPr>
          <w:sz w:val="28"/>
          <w:szCs w:val="28"/>
        </w:rPr>
        <w:t xml:space="preserve"> и рисунок символики  олимпийских колец;</w:t>
      </w:r>
    </w:p>
    <w:p w:rsidR="000D4FDF" w:rsidRPr="000D4FDF" w:rsidRDefault="000D4FDF" w:rsidP="00DF4087">
      <w:pPr>
        <w:tabs>
          <w:tab w:val="left" w:pos="717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CC4253">
        <w:rPr>
          <w:sz w:val="28"/>
          <w:szCs w:val="28"/>
        </w:rPr>
        <w:t xml:space="preserve"> пополнение  мультиотеки и видеотеки на олимпийскую тематику</w:t>
      </w:r>
    </w:p>
    <w:p w:rsidR="00CC4253" w:rsidRDefault="007A37A0" w:rsidP="00D21AC2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Работа с детьми</w:t>
      </w:r>
      <w:r w:rsidR="00C632D3">
        <w:rPr>
          <w:b/>
          <w:sz w:val="28"/>
          <w:szCs w:val="28"/>
        </w:rPr>
        <w:t>:</w:t>
      </w:r>
      <w:r w:rsidR="00D21AC2" w:rsidRPr="00D21AC2">
        <w:rPr>
          <w:sz w:val="28"/>
          <w:szCs w:val="28"/>
        </w:rPr>
        <w:t xml:space="preserve"> </w:t>
      </w:r>
    </w:p>
    <w:p w:rsidR="00D21AC2" w:rsidRDefault="00D21AC2" w:rsidP="00D21AC2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детей с Олимпийским движением: чтение литературы об Олимпиаде, знакомство с отдельными видами спорта – рассматривание альбомов с иллюстрациями открытия Олимпийских игр;</w:t>
      </w:r>
    </w:p>
    <w:p w:rsidR="00D21AC2" w:rsidRPr="0084339F" w:rsidRDefault="00D21AC2" w:rsidP="0084339F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дидактических игр для расширения кругозора, обога</w:t>
      </w:r>
      <w:r w:rsidR="0084339F">
        <w:rPr>
          <w:sz w:val="28"/>
          <w:szCs w:val="28"/>
        </w:rPr>
        <w:t>щение словарного запаса у детей.</w:t>
      </w:r>
      <w:r w:rsidR="0084339F" w:rsidRPr="0084339F">
        <w:rPr>
          <w:sz w:val="28"/>
          <w:szCs w:val="28"/>
        </w:rPr>
        <w:t xml:space="preserve"> </w:t>
      </w:r>
      <w:r w:rsidR="0084339F">
        <w:rPr>
          <w:sz w:val="28"/>
          <w:szCs w:val="28"/>
        </w:rPr>
        <w:t>Дидактические игры:</w:t>
      </w:r>
      <w:r w:rsidR="0084339F" w:rsidRPr="0084339F">
        <w:t xml:space="preserve"> </w:t>
      </w:r>
      <w:r w:rsidR="0084339F" w:rsidRPr="0084339F">
        <w:rPr>
          <w:sz w:val="28"/>
          <w:szCs w:val="28"/>
        </w:rPr>
        <w:t xml:space="preserve">«Что нужно спортсмену?», «Какой это вид спорта?», «Назови летние </w:t>
      </w:r>
      <w:r w:rsidR="0084339F">
        <w:rPr>
          <w:sz w:val="28"/>
          <w:szCs w:val="28"/>
        </w:rPr>
        <w:t xml:space="preserve">и зимние виды спорта», </w:t>
      </w:r>
      <w:r w:rsidR="0084339F" w:rsidRPr="0084339F">
        <w:rPr>
          <w:sz w:val="28"/>
          <w:szCs w:val="28"/>
        </w:rPr>
        <w:t>«Что перепутал художник? (спортсмен и инвентарь вида спорта)», «Найди и назови Олимпийские символы».</w:t>
      </w:r>
      <w:r w:rsidR="0084339F">
        <w:rPr>
          <w:sz w:val="28"/>
          <w:szCs w:val="28"/>
        </w:rPr>
        <w:t xml:space="preserve"> Сюжетно-ролевая игра </w:t>
      </w:r>
      <w:r w:rsidR="0084339F" w:rsidRPr="0084339F">
        <w:rPr>
          <w:sz w:val="28"/>
          <w:szCs w:val="28"/>
        </w:rPr>
        <w:t>&lt;&lt;</w:t>
      </w:r>
      <w:r w:rsidR="0084339F">
        <w:rPr>
          <w:sz w:val="28"/>
          <w:szCs w:val="28"/>
        </w:rPr>
        <w:t>Спорттовары</w:t>
      </w:r>
      <w:r w:rsidR="0084339F" w:rsidRPr="0084339F">
        <w:rPr>
          <w:sz w:val="28"/>
          <w:szCs w:val="28"/>
        </w:rPr>
        <w:t>&gt;&gt;</w:t>
      </w:r>
      <w:r w:rsidR="0084339F">
        <w:rPr>
          <w:sz w:val="28"/>
          <w:szCs w:val="28"/>
        </w:rPr>
        <w:t>. И</w:t>
      </w:r>
      <w:r w:rsidR="0084339F" w:rsidRPr="0084339F">
        <w:rPr>
          <w:sz w:val="28"/>
          <w:szCs w:val="28"/>
        </w:rPr>
        <w:t>гры-имитации «Лыжни</w:t>
      </w:r>
      <w:r w:rsidR="0084339F">
        <w:rPr>
          <w:sz w:val="28"/>
          <w:szCs w:val="28"/>
        </w:rPr>
        <w:t>ки», «Биатлонисты»</w:t>
      </w:r>
      <w:r w:rsidR="0084339F" w:rsidRPr="0084339F">
        <w:rPr>
          <w:sz w:val="28"/>
          <w:szCs w:val="28"/>
        </w:rPr>
        <w:t>, «Хоккеисты».</w:t>
      </w:r>
      <w:r w:rsidR="0084339F">
        <w:rPr>
          <w:sz w:val="28"/>
          <w:szCs w:val="28"/>
        </w:rPr>
        <w:t xml:space="preserve"> </w:t>
      </w:r>
      <w:r w:rsidR="009E3232" w:rsidRPr="009E3232">
        <w:rPr>
          <w:sz w:val="28"/>
          <w:szCs w:val="28"/>
        </w:rPr>
        <w:t>Слушание: спортивный марш, Олимпийский гимн, гимн России.</w:t>
      </w:r>
      <w:r w:rsidR="009E3232" w:rsidRPr="009E3232">
        <w:t xml:space="preserve"> </w:t>
      </w:r>
      <w:r w:rsidR="009E3232" w:rsidRPr="009E3232">
        <w:rPr>
          <w:sz w:val="28"/>
          <w:szCs w:val="28"/>
        </w:rPr>
        <w:t>Конструирование: «Снежные горки», «Снежные лабиринты», «Стадион».</w:t>
      </w:r>
    </w:p>
    <w:p w:rsidR="007A37A0" w:rsidRDefault="007A37A0" w:rsidP="00DF4087">
      <w:pPr>
        <w:tabs>
          <w:tab w:val="left" w:pos="7170"/>
        </w:tabs>
        <w:ind w:firstLine="567"/>
        <w:rPr>
          <w:b/>
          <w:sz w:val="28"/>
          <w:szCs w:val="28"/>
        </w:rPr>
      </w:pPr>
    </w:p>
    <w:p w:rsidR="00133F62" w:rsidRDefault="00C632D3" w:rsidP="00C632D3">
      <w:pPr>
        <w:tabs>
          <w:tab w:val="left" w:pos="717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, обручи, </w:t>
      </w:r>
      <w:r w:rsidRPr="00C632D3">
        <w:rPr>
          <w:sz w:val="28"/>
          <w:szCs w:val="28"/>
        </w:rPr>
        <w:t>“</w:t>
      </w:r>
      <w:r>
        <w:rPr>
          <w:sz w:val="28"/>
          <w:szCs w:val="28"/>
        </w:rPr>
        <w:t>салютики</w:t>
      </w:r>
      <w:r w:rsidRPr="00C632D3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 w:rsidR="00E66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клюшки – 2шт., 2 маленьких мяча, гимнастические маты, 2 – </w:t>
      </w:r>
      <w:r w:rsidRPr="00C632D3">
        <w:rPr>
          <w:sz w:val="28"/>
          <w:szCs w:val="28"/>
        </w:rPr>
        <w:t>“</w:t>
      </w:r>
      <w:r>
        <w:rPr>
          <w:sz w:val="28"/>
          <w:szCs w:val="28"/>
        </w:rPr>
        <w:t>ледянки</w:t>
      </w:r>
      <w:r w:rsidRPr="00C632D3">
        <w:rPr>
          <w:sz w:val="28"/>
          <w:szCs w:val="28"/>
        </w:rPr>
        <w:t>”</w:t>
      </w:r>
      <w:r>
        <w:rPr>
          <w:sz w:val="28"/>
          <w:szCs w:val="28"/>
        </w:rPr>
        <w:t>,  мягкие модули, 2 пары лыж</w:t>
      </w:r>
      <w:r w:rsidR="00161F66">
        <w:rPr>
          <w:sz w:val="28"/>
          <w:szCs w:val="28"/>
        </w:rPr>
        <w:t>, 4 палки, мешочки с песком, рисунок с символикой олимпийских колец, разрезные картинки с видами спорта</w:t>
      </w:r>
      <w:r w:rsidR="00B6537C">
        <w:rPr>
          <w:sz w:val="28"/>
          <w:szCs w:val="28"/>
        </w:rPr>
        <w:t>; музыка в записи (гимн, марш, быстрая игровая музыка)</w:t>
      </w:r>
      <w:r w:rsidR="00E66FB9">
        <w:rPr>
          <w:sz w:val="28"/>
          <w:szCs w:val="28"/>
        </w:rPr>
        <w:t>; медали.</w:t>
      </w:r>
    </w:p>
    <w:p w:rsidR="008D6659" w:rsidRDefault="008D6659" w:rsidP="00C632D3">
      <w:pPr>
        <w:tabs>
          <w:tab w:val="left" w:pos="7170"/>
        </w:tabs>
        <w:ind w:firstLine="567"/>
        <w:rPr>
          <w:sz w:val="28"/>
          <w:szCs w:val="28"/>
        </w:rPr>
      </w:pPr>
    </w:p>
    <w:p w:rsidR="008D6659" w:rsidRDefault="008D6659" w:rsidP="00C632D3">
      <w:pPr>
        <w:tabs>
          <w:tab w:val="left" w:pos="7170"/>
        </w:tabs>
        <w:ind w:firstLine="567"/>
        <w:rPr>
          <w:sz w:val="28"/>
          <w:szCs w:val="28"/>
        </w:rPr>
      </w:pPr>
    </w:p>
    <w:p w:rsidR="008D6659" w:rsidRDefault="008D6659" w:rsidP="00C632D3">
      <w:pPr>
        <w:tabs>
          <w:tab w:val="left" w:pos="7170"/>
        </w:tabs>
        <w:ind w:firstLine="567"/>
        <w:rPr>
          <w:sz w:val="28"/>
          <w:szCs w:val="28"/>
        </w:rPr>
      </w:pPr>
    </w:p>
    <w:p w:rsidR="008D6659" w:rsidRDefault="008D6659" w:rsidP="00C632D3">
      <w:pPr>
        <w:tabs>
          <w:tab w:val="left" w:pos="7170"/>
        </w:tabs>
        <w:ind w:firstLine="567"/>
        <w:rPr>
          <w:sz w:val="28"/>
          <w:szCs w:val="28"/>
        </w:rPr>
      </w:pPr>
    </w:p>
    <w:p w:rsidR="008D6659" w:rsidRDefault="008D6659" w:rsidP="00C632D3">
      <w:pPr>
        <w:tabs>
          <w:tab w:val="left" w:pos="7170"/>
        </w:tabs>
        <w:ind w:firstLine="567"/>
        <w:rPr>
          <w:sz w:val="28"/>
          <w:szCs w:val="28"/>
        </w:rPr>
      </w:pPr>
    </w:p>
    <w:p w:rsidR="008D6659" w:rsidRPr="00133F62" w:rsidRDefault="008D6659" w:rsidP="00C632D3">
      <w:pPr>
        <w:tabs>
          <w:tab w:val="left" w:pos="7170"/>
        </w:tabs>
        <w:ind w:firstLine="567"/>
        <w:rPr>
          <w:sz w:val="28"/>
          <w:szCs w:val="28"/>
        </w:rPr>
      </w:pPr>
    </w:p>
    <w:sectPr w:rsidR="008D6659" w:rsidRPr="00133F62" w:rsidSect="00133F62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A22" w:rsidRDefault="00007A22" w:rsidP="008D6659">
      <w:pPr>
        <w:spacing w:after="0" w:line="240" w:lineRule="auto"/>
      </w:pPr>
      <w:r>
        <w:separator/>
      </w:r>
    </w:p>
  </w:endnote>
  <w:endnote w:type="continuationSeparator" w:id="1">
    <w:p w:rsidR="00007A22" w:rsidRDefault="00007A22" w:rsidP="008D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A22" w:rsidRDefault="00007A22" w:rsidP="008D6659">
      <w:pPr>
        <w:spacing w:after="0" w:line="240" w:lineRule="auto"/>
      </w:pPr>
      <w:r>
        <w:separator/>
      </w:r>
    </w:p>
  </w:footnote>
  <w:footnote w:type="continuationSeparator" w:id="1">
    <w:p w:rsidR="00007A22" w:rsidRDefault="00007A22" w:rsidP="008D6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F8B0"/>
      </v:shape>
    </w:pict>
  </w:numPicBullet>
  <w:abstractNum w:abstractNumId="0">
    <w:nsid w:val="1AA60D8A"/>
    <w:multiLevelType w:val="hybridMultilevel"/>
    <w:tmpl w:val="363AACB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3F62"/>
    <w:rsid w:val="00002EB1"/>
    <w:rsid w:val="00007A22"/>
    <w:rsid w:val="000507BC"/>
    <w:rsid w:val="000D4FDF"/>
    <w:rsid w:val="00133F62"/>
    <w:rsid w:val="00161F66"/>
    <w:rsid w:val="00196734"/>
    <w:rsid w:val="00201966"/>
    <w:rsid w:val="002D3540"/>
    <w:rsid w:val="0030245A"/>
    <w:rsid w:val="00332FE6"/>
    <w:rsid w:val="003A54CA"/>
    <w:rsid w:val="007A37A0"/>
    <w:rsid w:val="007D307E"/>
    <w:rsid w:val="007F6D01"/>
    <w:rsid w:val="0084339F"/>
    <w:rsid w:val="008712E3"/>
    <w:rsid w:val="008D6659"/>
    <w:rsid w:val="009E3232"/>
    <w:rsid w:val="00B6537C"/>
    <w:rsid w:val="00B9722C"/>
    <w:rsid w:val="00C171F7"/>
    <w:rsid w:val="00C632D3"/>
    <w:rsid w:val="00CC4253"/>
    <w:rsid w:val="00CE0855"/>
    <w:rsid w:val="00D21AC2"/>
    <w:rsid w:val="00D31E03"/>
    <w:rsid w:val="00DF4087"/>
    <w:rsid w:val="00E66FB9"/>
    <w:rsid w:val="00F3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659"/>
  </w:style>
  <w:style w:type="paragraph" w:styleId="a5">
    <w:name w:val="footer"/>
    <w:basedOn w:val="a"/>
    <w:link w:val="a6"/>
    <w:uiPriority w:val="99"/>
    <w:semiHidden/>
    <w:unhideWhenUsed/>
    <w:rsid w:val="008D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6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D858E-791E-4918-80DD-ADBBDF67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18</cp:revision>
  <dcterms:created xsi:type="dcterms:W3CDTF">2013-01-27T05:22:00Z</dcterms:created>
  <dcterms:modified xsi:type="dcterms:W3CDTF">2013-01-28T16:25:00Z</dcterms:modified>
</cp:coreProperties>
</file>