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E3" w:rsidRDefault="004A21E3" w:rsidP="004208AC">
      <w:pPr>
        <w:rPr>
          <w:color w:val="000000"/>
          <w:sz w:val="28"/>
          <w:szCs w:val="28"/>
        </w:rPr>
      </w:pPr>
    </w:p>
    <w:p w:rsidR="004A21E3" w:rsidRPr="00565CB1" w:rsidRDefault="004A21E3" w:rsidP="00565CB1">
      <w:pPr>
        <w:jc w:val="center"/>
        <w:rPr>
          <w:b/>
          <w:color w:val="0000FF"/>
          <w:sz w:val="32"/>
          <w:szCs w:val="32"/>
        </w:rPr>
      </w:pPr>
      <w:r w:rsidRPr="00565CB1">
        <w:rPr>
          <w:b/>
          <w:color w:val="0000FF"/>
          <w:sz w:val="32"/>
          <w:szCs w:val="32"/>
        </w:rPr>
        <w:t>Игры малой подвижности с детьми старшего возраста.</w:t>
      </w:r>
    </w:p>
    <w:p w:rsidR="004A21E3" w:rsidRPr="00565CB1" w:rsidRDefault="004A21E3" w:rsidP="00565CB1">
      <w:pPr>
        <w:rPr>
          <w:b/>
          <w:color w:val="000000"/>
          <w:sz w:val="28"/>
          <w:szCs w:val="28"/>
        </w:rPr>
      </w:pPr>
      <w:r w:rsidRPr="00565CB1">
        <w:rPr>
          <w:b/>
          <w:color w:val="000000"/>
          <w:sz w:val="28"/>
          <w:szCs w:val="28"/>
        </w:rPr>
        <w:t>« Путаница»</w:t>
      </w:r>
    </w:p>
    <w:p w:rsidR="004A21E3" w:rsidRDefault="004A21E3" w:rsidP="00565C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встают в круг и берутся за руки. Водящий выходит из комнаты или отворачивается. Не отпуская рук, участники игры меняют свое положение. Водящий возвращается и старается распутать участников.</w:t>
      </w:r>
    </w:p>
    <w:p w:rsidR="004A21E3" w:rsidRPr="00565CB1" w:rsidRDefault="004A21E3" w:rsidP="00565CB1">
      <w:pPr>
        <w:rPr>
          <w:b/>
          <w:color w:val="000000"/>
          <w:sz w:val="28"/>
          <w:szCs w:val="28"/>
        </w:rPr>
      </w:pPr>
      <w:r w:rsidRPr="00565CB1">
        <w:rPr>
          <w:b/>
          <w:color w:val="000000"/>
          <w:sz w:val="28"/>
          <w:szCs w:val="28"/>
        </w:rPr>
        <w:t>«Пантомима»</w:t>
      </w:r>
    </w:p>
    <w:p w:rsidR="004A21E3" w:rsidRDefault="004A21E3" w:rsidP="00565C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игры становятся в круг. По очереди каждый выходит на середину круга и с помощью пантомимы показывает какое-то действие. Остальные участники игры должны отгадать, какое действие показано.</w:t>
      </w:r>
    </w:p>
    <w:p w:rsidR="004A21E3" w:rsidRPr="00565CB1" w:rsidRDefault="004A21E3" w:rsidP="00565CB1">
      <w:pPr>
        <w:rPr>
          <w:b/>
          <w:color w:val="000000"/>
          <w:sz w:val="28"/>
          <w:szCs w:val="28"/>
        </w:rPr>
      </w:pPr>
      <w:r w:rsidRPr="00565CB1">
        <w:rPr>
          <w:b/>
          <w:color w:val="000000"/>
          <w:sz w:val="28"/>
          <w:szCs w:val="28"/>
        </w:rPr>
        <w:t>« Менялки»</w:t>
      </w:r>
    </w:p>
    <w:p w:rsidR="004A21E3" w:rsidRDefault="004A21E3" w:rsidP="00565C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проводится в кругу. Участники выбирают водящего. Он встает и выносит свой стул за круг - стульев становится на один меньше, чем играющих. Воспитатель говорит: « Меняются местами те, у кого…светлые волосы, красные носочки, черные шорты и т.д.»</w:t>
      </w:r>
    </w:p>
    <w:p w:rsidR="004A21E3" w:rsidRDefault="004A21E3" w:rsidP="00565C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этого имеющие названный признак должны быстро встать и поменяться местами: водящий в это время старается занять освободившееся место. Игрок, оставшийся без стула, становится водящим.</w:t>
      </w:r>
    </w:p>
    <w:p w:rsidR="004A21E3" w:rsidRPr="00565CB1" w:rsidRDefault="004A21E3" w:rsidP="00565CB1">
      <w:pPr>
        <w:rPr>
          <w:b/>
          <w:color w:val="000000"/>
          <w:sz w:val="28"/>
          <w:szCs w:val="28"/>
        </w:rPr>
      </w:pPr>
      <w:r w:rsidRPr="00565CB1">
        <w:rPr>
          <w:b/>
          <w:color w:val="000000"/>
          <w:sz w:val="28"/>
          <w:szCs w:val="28"/>
        </w:rPr>
        <w:t>«Тайный смысл»</w:t>
      </w:r>
    </w:p>
    <w:p w:rsidR="004A21E3" w:rsidRDefault="004A21E3" w:rsidP="00565C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называет несколько пословиц и просит выбрать ту из них, которая подходит к сюжетной картинке (подбирается заранее).</w:t>
      </w:r>
    </w:p>
    <w:p w:rsidR="004A21E3" w:rsidRDefault="004A21E3" w:rsidP="00565C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 пословиц:</w:t>
      </w:r>
    </w:p>
    <w:p w:rsidR="004A21E3" w:rsidRDefault="004A21E3" w:rsidP="00565C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 страха глаза велики.</w:t>
      </w:r>
    </w:p>
    <w:p w:rsidR="004A21E3" w:rsidRDefault="004A21E3" w:rsidP="00565C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-Трусливому зайке и пенек-волк.</w:t>
      </w:r>
    </w:p>
    <w:p w:rsidR="004A21E3" w:rsidRDefault="004A21E3" w:rsidP="00565C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-Одна пчела много меда не носит.</w:t>
      </w:r>
    </w:p>
    <w:p w:rsidR="004A21E3" w:rsidRDefault="004A21E3" w:rsidP="00565C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аукнется, так и откликнется.</w:t>
      </w:r>
    </w:p>
    <w:p w:rsidR="004A21E3" w:rsidRDefault="004A21E3" w:rsidP="00565CB1">
      <w:pPr>
        <w:rPr>
          <w:color w:val="000000"/>
          <w:sz w:val="28"/>
          <w:szCs w:val="28"/>
        </w:rPr>
      </w:pPr>
    </w:p>
    <w:p w:rsidR="004A21E3" w:rsidRPr="00962512" w:rsidRDefault="004A21E3" w:rsidP="00565CB1">
      <w:pPr>
        <w:jc w:val="center"/>
        <w:rPr>
          <w:color w:val="000000"/>
          <w:sz w:val="28"/>
          <w:szCs w:val="28"/>
        </w:rPr>
      </w:pPr>
      <w:hyperlink r:id="rId4" w:anchor="!/yandsearch?p=3&amp;text=игры в доу&amp;fp=3&amp;pos=92&amp;uinfo=ww-1059-wh-899-fw-834-fh-598-pd-1&amp;rpt=simage&amp;img_url=http%3A%2F%2Fwww.maaam.ru%2Fupload%2Fblogs%2Ffb512fe6f542cefcb1a39665353a66e2.jpg.jpg" w:history="1">
        <w:r>
          <w:rPr>
            <w:rFonts w:ascii="Arial" w:hAnsi="Arial" w:cs="Arial"/>
            <w:color w:val="1A3DC1"/>
            <w:sz w:val="2"/>
            <w:szCs w:val="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images.yandex.ru/#!/yandsearch?p=3&amp;text=игры в доу&amp;fp=3&amp;pos=92&amp;uinfo=ww-1059-wh-899-fw-834-fh-598-pd-1&amp;rpt=simage&amp;img_url=http%3A%2F%2Fwww.maaam.ru%2Fupload%2Fblogs%2Ffb512fe6f542cefcb1a39665353a66e2.jpg.jp" style="width:354pt;height:265.5pt" o:button="t">
              <v:imagedata r:id="rId5" r:href="rId6"/>
            </v:shape>
          </w:pict>
        </w:r>
      </w:hyperlink>
    </w:p>
    <w:p w:rsidR="004A21E3" w:rsidRDefault="004A21E3" w:rsidP="00565CB1">
      <w:pPr>
        <w:rPr>
          <w:color w:val="000000"/>
          <w:sz w:val="32"/>
          <w:szCs w:val="32"/>
        </w:rPr>
      </w:pPr>
      <w:r w:rsidRPr="00962512">
        <w:rPr>
          <w:color w:val="000000"/>
          <w:sz w:val="32"/>
          <w:szCs w:val="32"/>
        </w:rPr>
        <w:t>.</w:t>
      </w:r>
    </w:p>
    <w:p w:rsidR="004A21E3" w:rsidRPr="00962512" w:rsidRDefault="004A21E3" w:rsidP="00962512">
      <w:pPr>
        <w:jc w:val="center"/>
        <w:rPr>
          <w:color w:val="000000"/>
          <w:sz w:val="32"/>
          <w:szCs w:val="32"/>
        </w:rPr>
      </w:pPr>
    </w:p>
    <w:sectPr w:rsidR="004A21E3" w:rsidRPr="00962512" w:rsidSect="0096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8AA"/>
    <w:rsid w:val="00226756"/>
    <w:rsid w:val="002B6665"/>
    <w:rsid w:val="00353591"/>
    <w:rsid w:val="003B441A"/>
    <w:rsid w:val="003B4C59"/>
    <w:rsid w:val="004208AC"/>
    <w:rsid w:val="004A21E3"/>
    <w:rsid w:val="004F6DC4"/>
    <w:rsid w:val="00565CB1"/>
    <w:rsid w:val="00710B7D"/>
    <w:rsid w:val="00754DF5"/>
    <w:rsid w:val="007C48AA"/>
    <w:rsid w:val="00847DF4"/>
    <w:rsid w:val="0091160D"/>
    <w:rsid w:val="00962512"/>
    <w:rsid w:val="00966A56"/>
    <w:rsid w:val="009E1C53"/>
    <w:rsid w:val="00A722E7"/>
    <w:rsid w:val="00B67CCA"/>
    <w:rsid w:val="00B952CD"/>
    <w:rsid w:val="00BA5BC3"/>
    <w:rsid w:val="00BE2DE9"/>
    <w:rsid w:val="00D93C1A"/>
    <w:rsid w:val="00DD4D45"/>
    <w:rsid w:val="00DE3B28"/>
    <w:rsid w:val="00EF30BC"/>
    <w:rsid w:val="00F0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aaam.ru/upload/blogs/fb512fe6f542cefcb1a39665353a66e2.jpg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232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dcterms:created xsi:type="dcterms:W3CDTF">2014-02-19T17:07:00Z</dcterms:created>
  <dcterms:modified xsi:type="dcterms:W3CDTF">2014-02-22T10:44:00Z</dcterms:modified>
</cp:coreProperties>
</file>