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53" w:rsidRDefault="00BB7053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«СОБЛЮДАЕМ ПРАВИЛА БЕЗОПАСНОСТИ»</w:t>
      </w:r>
    </w:p>
    <w:p w:rsidR="00BB7053" w:rsidRPr="00776E67" w:rsidRDefault="00BB7053" w:rsidP="00237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E67">
        <w:rPr>
          <w:rFonts w:ascii="Times New Roman" w:hAnsi="Times New Roman"/>
          <w:sz w:val="28"/>
          <w:szCs w:val="28"/>
        </w:rPr>
        <w:t>(план-конспект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образовательной области)</w:t>
      </w:r>
    </w:p>
    <w:p w:rsidR="00BB7053" w:rsidRDefault="00BB7053" w:rsidP="005A4B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>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4CC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я</w:t>
      </w:r>
      <w:r w:rsidRPr="007324CC">
        <w:rPr>
          <w:rFonts w:ascii="Times New Roman" w:hAnsi="Times New Roman"/>
          <w:sz w:val="28"/>
          <w:szCs w:val="28"/>
        </w:rPr>
        <w:t>я.</w:t>
      </w:r>
    </w:p>
    <w:p w:rsidR="00BB7053" w:rsidRPr="0023036E" w:rsidRDefault="00BB7053" w:rsidP="005A4B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6D4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художественно-эстетическое, речевое развитие, физическое развитие.</w:t>
      </w:r>
    </w:p>
    <w:p w:rsidR="00BB7053" w:rsidRDefault="00BB7053" w:rsidP="005A4BB9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6D4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BB7053" w:rsidRPr="007340C3" w:rsidRDefault="00BB7053" w:rsidP="005A4B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910">
        <w:rPr>
          <w:rFonts w:ascii="Times New Roman" w:hAnsi="Times New Roman"/>
          <w:b/>
          <w:sz w:val="28"/>
          <w:szCs w:val="28"/>
          <w:lang w:eastAsia="ru-RU"/>
        </w:rPr>
        <w:t>Художественно-эстетическое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чувства формы и цвета, реализация самостоятельной творческой деятельности детей (изобразительной); побуждать детей создавать яркие выразительные образы.</w:t>
      </w:r>
    </w:p>
    <w:p w:rsidR="00BB7053" w:rsidRDefault="00BB7053" w:rsidP="005A4BB9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910">
        <w:rPr>
          <w:rFonts w:ascii="Times New Roman" w:hAnsi="Times New Roman"/>
          <w:b/>
          <w:sz w:val="28"/>
          <w:szCs w:val="28"/>
          <w:lang w:eastAsia="ru-RU"/>
        </w:rPr>
        <w:t xml:space="preserve">Социально-коммуникативное развитие: </w:t>
      </w:r>
      <w:r>
        <w:rPr>
          <w:rFonts w:ascii="Times New Roman" w:hAnsi="Times New Roman"/>
          <w:sz w:val="28"/>
          <w:szCs w:val="28"/>
          <w:lang w:eastAsia="ru-RU"/>
        </w:rPr>
        <w:t>развитие общения и взаимодействия ребенка со взрослыми и сверстниками.</w:t>
      </w:r>
    </w:p>
    <w:p w:rsidR="00BB7053" w:rsidRDefault="00BB7053" w:rsidP="005A4BB9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910">
        <w:rPr>
          <w:rFonts w:ascii="Times New Roman" w:hAnsi="Times New Roman"/>
          <w:b/>
          <w:sz w:val="28"/>
          <w:szCs w:val="28"/>
          <w:lang w:eastAsia="ru-RU"/>
        </w:rPr>
        <w:t xml:space="preserve">Познавательное развитие: </w:t>
      </w:r>
      <w:r>
        <w:rPr>
          <w:rFonts w:ascii="Times New Roman" w:hAnsi="Times New Roman"/>
          <w:sz w:val="28"/>
          <w:szCs w:val="28"/>
          <w:lang w:eastAsia="ru-RU"/>
        </w:rPr>
        <w:t>развитие воображения, логического  мышления, памяти, внимания, интереса к окружающему миру.</w:t>
      </w:r>
    </w:p>
    <w:p w:rsidR="00BB7053" w:rsidRDefault="00BB7053" w:rsidP="005A4BB9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70">
        <w:rPr>
          <w:rFonts w:ascii="Times New Roman" w:hAnsi="Times New Roman"/>
          <w:b/>
          <w:sz w:val="28"/>
          <w:szCs w:val="28"/>
          <w:lang w:eastAsia="ru-RU"/>
        </w:rPr>
        <w:t>Речевое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речи как средство общения; активизация словаря; развитие монологической и диалогической речи; развитие интонационной речи.</w:t>
      </w:r>
    </w:p>
    <w:p w:rsidR="00BB7053" w:rsidRPr="00965910" w:rsidRDefault="00BB7053" w:rsidP="005A4BB9">
      <w:pPr>
        <w:tabs>
          <w:tab w:val="left" w:pos="8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70">
        <w:rPr>
          <w:rFonts w:ascii="Times New Roman" w:hAnsi="Times New Roman"/>
          <w:b/>
          <w:sz w:val="28"/>
          <w:szCs w:val="28"/>
          <w:lang w:eastAsia="ru-RU"/>
        </w:rPr>
        <w:t>Физическое развитие: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двигательной активности, овладение саморегуляции</w:t>
      </w:r>
      <w:r w:rsidRPr="008150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двигательной сфере.</w:t>
      </w:r>
    </w:p>
    <w:p w:rsidR="00BB7053" w:rsidRPr="008150F9" w:rsidRDefault="00BB7053" w:rsidP="005A4BB9">
      <w:pPr>
        <w:spacing w:after="0" w:line="360" w:lineRule="auto"/>
        <w:contextualSpacing/>
        <w:jc w:val="both"/>
        <w:rPr>
          <w:rStyle w:val="FontStyle14"/>
          <w:rFonts w:ascii="Times New Roman" w:hAnsi="Times New Roman"/>
          <w:b/>
          <w:sz w:val="28"/>
          <w:szCs w:val="28"/>
        </w:rPr>
      </w:pPr>
      <w:r w:rsidRPr="008150F9">
        <w:rPr>
          <w:rStyle w:val="FontStyle14"/>
          <w:rFonts w:ascii="Times New Roman" w:hAnsi="Times New Roman"/>
          <w:b/>
          <w:sz w:val="28"/>
          <w:szCs w:val="28"/>
        </w:rPr>
        <w:t>Методы и приемы:</w:t>
      </w:r>
    </w:p>
    <w:p w:rsidR="00BB7053" w:rsidRPr="008150F9" w:rsidRDefault="00BB7053" w:rsidP="005A4BB9">
      <w:pPr>
        <w:spacing w:after="0" w:line="360" w:lineRule="auto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8150F9">
        <w:rPr>
          <w:rStyle w:val="FontStyle14"/>
          <w:rFonts w:ascii="Times New Roman" w:hAnsi="Times New Roman"/>
          <w:sz w:val="28"/>
          <w:szCs w:val="28"/>
        </w:rPr>
        <w:t xml:space="preserve">Практические: </w:t>
      </w:r>
      <w:r>
        <w:rPr>
          <w:rFonts w:ascii="Times New Roman" w:hAnsi="Times New Roman"/>
          <w:sz w:val="28"/>
          <w:szCs w:val="28"/>
        </w:rPr>
        <w:t>физминутка «Будь внимателен!», рассматривание иллюстраций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BB7053" w:rsidRPr="00497C17" w:rsidRDefault="00BB7053" w:rsidP="005A4BB9">
      <w:pPr>
        <w:spacing w:after="0" w:line="360" w:lineRule="auto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8150F9">
        <w:rPr>
          <w:rStyle w:val="FontStyle19"/>
          <w:rFonts w:ascii="Times New Roman" w:hAnsi="Times New Roman"/>
          <w:sz w:val="28"/>
          <w:szCs w:val="28"/>
        </w:rPr>
        <w:t>Наглядные: просмотр слайдов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BB7053" w:rsidRPr="008150F9" w:rsidRDefault="00BB7053" w:rsidP="005A4BB9">
      <w:pPr>
        <w:spacing w:after="0" w:line="360" w:lineRule="auto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8150F9">
        <w:rPr>
          <w:rStyle w:val="FontStyle19"/>
          <w:rFonts w:ascii="Times New Roman" w:hAnsi="Times New Roman"/>
          <w:sz w:val="28"/>
          <w:szCs w:val="28"/>
        </w:rPr>
        <w:t>Словесные: загадки на тему «</w:t>
      </w:r>
      <w:r>
        <w:rPr>
          <w:rStyle w:val="FontStyle19"/>
          <w:rFonts w:ascii="Times New Roman" w:hAnsi="Times New Roman"/>
          <w:sz w:val="28"/>
          <w:szCs w:val="28"/>
        </w:rPr>
        <w:t>Опасные и безопасные предметы</w:t>
      </w:r>
      <w:r w:rsidRPr="008150F9">
        <w:rPr>
          <w:rStyle w:val="FontStyle19"/>
          <w:rFonts w:ascii="Times New Roman" w:hAnsi="Times New Roman"/>
          <w:sz w:val="28"/>
          <w:szCs w:val="28"/>
        </w:rPr>
        <w:t>»</w:t>
      </w:r>
    </w:p>
    <w:p w:rsidR="00BB7053" w:rsidRDefault="00BB7053" w:rsidP="005A4BB9">
      <w:pPr>
        <w:spacing w:after="0" w:line="360" w:lineRule="auto"/>
        <w:contextualSpacing/>
        <w:jc w:val="both"/>
        <w:rPr>
          <w:rStyle w:val="FontStyle19"/>
          <w:rFonts w:ascii="Times New Roman" w:hAnsi="Times New Roman"/>
          <w:sz w:val="24"/>
          <w:szCs w:val="24"/>
        </w:rPr>
      </w:pPr>
      <w:r w:rsidRPr="008150F9">
        <w:rPr>
          <w:rStyle w:val="FontStyle19"/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Style w:val="FontStyle19"/>
          <w:rFonts w:ascii="Times New Roman" w:hAnsi="Times New Roman"/>
          <w:sz w:val="28"/>
          <w:szCs w:val="28"/>
        </w:rPr>
        <w:t>медиа-проектор, ноутбук, приложение (6 слайдов с фотографиями), иллюстрации, сюжетные  картинки, кукла, обруч, пластилин, доски, стеки, салфетки.</w:t>
      </w:r>
      <w:r>
        <w:rPr>
          <w:rStyle w:val="FontStyle19"/>
          <w:rFonts w:ascii="Times New Roman" w:hAnsi="Times New Roman"/>
          <w:sz w:val="24"/>
          <w:szCs w:val="24"/>
        </w:rPr>
        <w:t xml:space="preserve"> </w:t>
      </w:r>
    </w:p>
    <w:p w:rsidR="00BB7053" w:rsidRDefault="00BB7053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053" w:rsidRDefault="00BB7053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6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BB7053" w:rsidRPr="0077028E" w:rsidRDefault="00BB7053" w:rsidP="00412B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35"/>
        <w:gridCol w:w="3653"/>
        <w:gridCol w:w="2850"/>
      </w:tblGrid>
      <w:tr w:rsidR="00BB7053" w:rsidRPr="0073380D" w:rsidTr="00356660">
        <w:tc>
          <w:tcPr>
            <w:tcW w:w="568" w:type="dxa"/>
          </w:tcPr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653" w:type="dxa"/>
          </w:tcPr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850" w:type="dxa"/>
          </w:tcPr>
          <w:p w:rsidR="00BB7053" w:rsidRPr="0073380D" w:rsidRDefault="00BB7053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</w:tcPr>
          <w:p w:rsidR="00BB7053" w:rsidRPr="008150F9" w:rsidRDefault="00BB7053" w:rsidP="0084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приветствует ребят и гостей</w:t>
            </w:r>
          </w:p>
        </w:tc>
        <w:tc>
          <w:tcPr>
            <w:tcW w:w="3653" w:type="dxa"/>
          </w:tcPr>
          <w:p w:rsidR="00BB7053" w:rsidRPr="008150F9" w:rsidRDefault="00BB7053" w:rsidP="00C57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гостей и друг друга</w:t>
            </w:r>
          </w:p>
        </w:tc>
        <w:tc>
          <w:tcPr>
            <w:tcW w:w="2850" w:type="dxa"/>
          </w:tcPr>
          <w:p w:rsidR="00BB7053" w:rsidRPr="008150F9" w:rsidRDefault="00BB7053" w:rsidP="006F7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Создать эмоциональный настрой к предстоящей деятельности.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BB7053" w:rsidRPr="006779D5" w:rsidRDefault="00BB7053" w:rsidP="00CF5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 обращает внимание на куклу Катюшу и  коробку с картинками рядом с ней. Нужно помочь кукле разобраться: с чем можно играть, а с чем нельзя</w:t>
            </w:r>
          </w:p>
          <w:p w:rsidR="00BB7053" w:rsidRPr="008150F9" w:rsidRDefault="00BB7053" w:rsidP="00CF5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BB7053" w:rsidRPr="00301331" w:rsidRDefault="00BB7053" w:rsidP="001C08D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Дети достают из коробки  картинки с нарисованными предметами. Если с предметом можно играть – кладут рядом с куклой, а  картинки с опасными предметами кладут в обруч.</w:t>
            </w:r>
          </w:p>
        </w:tc>
        <w:tc>
          <w:tcPr>
            <w:tcW w:w="2850" w:type="dxa"/>
          </w:tcPr>
          <w:p w:rsidR="00BB7053" w:rsidRPr="008150F9" w:rsidRDefault="00BB7053" w:rsidP="00776E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0F9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ность эмоционально реагировать на просьбу, вызвать желание помочь; развивать внимание.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BB7053" w:rsidRPr="008150F9" w:rsidRDefault="00BB7053" w:rsidP="00734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интересуется, почему некоторые картинки оказались в обручем?</w:t>
            </w:r>
          </w:p>
        </w:tc>
        <w:tc>
          <w:tcPr>
            <w:tcW w:w="3653" w:type="dxa"/>
          </w:tcPr>
          <w:p w:rsidR="00BB7053" w:rsidRPr="008150F9" w:rsidRDefault="00BB7053" w:rsidP="00F2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                                                    монологической речи. 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обращает внимание детей на экран.</w:t>
            </w:r>
          </w:p>
        </w:tc>
        <w:tc>
          <w:tcPr>
            <w:tcW w:w="3653" w:type="dxa"/>
          </w:tcPr>
          <w:p w:rsidR="00BB7053" w:rsidRPr="008150F9" w:rsidRDefault="00BB7053" w:rsidP="00F2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переключают внимание на экран.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мышление, умение отгадывать загадки.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BB7053" w:rsidRPr="00497C17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1                                   Это тесный-тесный дом,           Сто сестричек жмутся в нем,    И любая из сестер                      Может вспыхнуть, как костер</w:t>
            </w:r>
          </w:p>
        </w:tc>
        <w:tc>
          <w:tcPr>
            <w:tcW w:w="3653" w:type="dxa"/>
          </w:tcPr>
          <w:p w:rsidR="00BB7053" w:rsidRPr="008150F9" w:rsidRDefault="00BB7053" w:rsidP="00124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логическое  мышление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>,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2                                   Я пыхчу, пыхчу, пыхчу,              Больше греться не хочу.            Крышка громко зазвенела:       Пейте чай, вода вскипела!</w:t>
            </w:r>
          </w:p>
        </w:tc>
        <w:tc>
          <w:tcPr>
            <w:tcW w:w="3653" w:type="dxa"/>
          </w:tcPr>
          <w:p w:rsidR="00BB7053" w:rsidRPr="008150F9" w:rsidRDefault="00BB7053" w:rsidP="0067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отгадывать загадки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3                                   Есть у нас в квартире робот,     У него огромный хобот,            Любит робот чистоту,                А гудит, как лайнер : «Туууу».   С большой охотой пыль глотает, но не болеет, не чихает</w:t>
            </w:r>
          </w:p>
        </w:tc>
        <w:tc>
          <w:tcPr>
            <w:tcW w:w="3653" w:type="dxa"/>
          </w:tcPr>
          <w:p w:rsidR="00BB7053" w:rsidRPr="008150F9" w:rsidRDefault="00BB7053" w:rsidP="004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>азвивать грамматический строй речи.</w:t>
            </w:r>
          </w:p>
        </w:tc>
      </w:tr>
      <w:tr w:rsidR="00BB7053" w:rsidRPr="0073380D" w:rsidTr="00356660">
        <w:trPr>
          <w:trHeight w:val="79"/>
        </w:trPr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Слайд № 4                                  Пройдусь слегка горячим я,      И гладкой станет простыня.      Могу поправить недоделки      И навести на брюках стрелки</w:t>
            </w:r>
          </w:p>
        </w:tc>
        <w:tc>
          <w:tcPr>
            <w:tcW w:w="3653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 мышление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>,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5" w:type="dxa"/>
          </w:tcPr>
          <w:p w:rsidR="00BB7053" w:rsidRPr="008150F9" w:rsidRDefault="00BB7053" w:rsidP="00ED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5                                   Мы белые, красивые,                  Мы можем помогать.                 Не кушайте без спросу!             В больнице вам лежать!</w:t>
            </w:r>
          </w:p>
        </w:tc>
        <w:tc>
          <w:tcPr>
            <w:tcW w:w="3653" w:type="dxa"/>
          </w:tcPr>
          <w:p w:rsidR="00BB7053" w:rsidRPr="008150F9" w:rsidRDefault="00BB7053" w:rsidP="00ED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ED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Упражнять детей  в умение</w:t>
            </w:r>
          </w:p>
          <w:p w:rsidR="00BB7053" w:rsidRPr="008150F9" w:rsidRDefault="00BB7053" w:rsidP="00ED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отгадывать загадки; развивать грамматический строй речи.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5" w:type="dxa"/>
          </w:tcPr>
          <w:p w:rsidR="00BB7053" w:rsidRPr="00BC4899" w:rsidRDefault="00BB7053" w:rsidP="0067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Слайд № 6                                Много делать мы умеем:            Стричь, кроить и вырезать!        Не играйте с нами, дети!            Можем больно наказать!</w:t>
            </w:r>
          </w:p>
        </w:tc>
        <w:tc>
          <w:tcPr>
            <w:tcW w:w="3653" w:type="dxa"/>
          </w:tcPr>
          <w:p w:rsidR="00BB7053" w:rsidRPr="008150F9" w:rsidRDefault="00BB7053" w:rsidP="00211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 xml:space="preserve"> Упражнять детей </w:t>
            </w:r>
            <w:r>
              <w:rPr>
                <w:rFonts w:ascii="Times New Roman" w:hAnsi="Times New Roman"/>
                <w:sz w:val="24"/>
                <w:szCs w:val="24"/>
              </w:rPr>
              <w:t>в отгадывании загадок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5" w:type="dxa"/>
          </w:tcPr>
          <w:p w:rsidR="00BB7053" w:rsidRPr="008150F9" w:rsidRDefault="00BB7053" w:rsidP="00815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отдохнуть -проводится физминутка «Будь внимателен!»                             Дома острые ножи                     В руки вовсе не бери!                Не раскидывай иголки               Убери их все на полку.             Если ножницы достал,              Убери откуда взял!                     В рот таблетки не бери,             Хоть красивые они!                   Ты с игрушками играй,             И беды тогда не знай!</w:t>
            </w:r>
          </w:p>
        </w:tc>
        <w:tc>
          <w:tcPr>
            <w:tcW w:w="3653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со словами текста</w:t>
            </w:r>
          </w:p>
        </w:tc>
        <w:tc>
          <w:tcPr>
            <w:tcW w:w="2850" w:type="dxa"/>
          </w:tcPr>
          <w:p w:rsidR="00BB7053" w:rsidRPr="008150F9" w:rsidRDefault="00BB7053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5" w:type="dxa"/>
          </w:tcPr>
          <w:p w:rsidR="00BB7053" w:rsidRPr="00497C17" w:rsidRDefault="00BB7053" w:rsidP="00497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 лица куклы Катюши благодарит ребят за помощь. Предлагает игровую ситуацию «Как быть?»           </w:t>
            </w:r>
          </w:p>
        </w:tc>
        <w:tc>
          <w:tcPr>
            <w:tcW w:w="3653" w:type="dxa"/>
          </w:tcPr>
          <w:p w:rsidR="00BB7053" w:rsidRPr="00497C17" w:rsidRDefault="00BB7053" w:rsidP="00497C17">
            <w:pPr>
              <w:pStyle w:val="NormalWeb"/>
              <w:spacing w:before="0" w:beforeAutospacing="0" w:after="0" w:afterAutospacing="0"/>
            </w:pPr>
            <w:r>
              <w:t>Рассматривают предложенные иллюстрации, отвечают на вопросы педагога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мышление, память; формировать связную речь.</w:t>
            </w:r>
          </w:p>
        </w:tc>
      </w:tr>
      <w:tr w:rsidR="00BB7053" w:rsidRPr="0073380D" w:rsidTr="00356660">
        <w:trPr>
          <w:trHeight w:val="841"/>
        </w:trPr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5" w:type="dxa"/>
          </w:tcPr>
          <w:p w:rsidR="00BB7053" w:rsidRPr="008150F9" w:rsidRDefault="00BB7053" w:rsidP="00815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запомнить нужные телефоны экстренных служб -проводится игра «Запомни! Это важно!»                                       Вопросы: если в доме пожар? Какой номер телефона нужно набирать?  Если кто-то заболел, куда надо звонить? И т.д.</w:t>
            </w:r>
          </w:p>
        </w:tc>
        <w:tc>
          <w:tcPr>
            <w:tcW w:w="3653" w:type="dxa"/>
          </w:tcPr>
          <w:p w:rsidR="00BB7053" w:rsidRPr="008150F9" w:rsidRDefault="00BB7053" w:rsidP="00173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педагога, делают выводы</w:t>
            </w:r>
          </w:p>
        </w:tc>
        <w:tc>
          <w:tcPr>
            <w:tcW w:w="2850" w:type="dxa"/>
          </w:tcPr>
          <w:p w:rsidR="00BB7053" w:rsidRPr="008150F9" w:rsidRDefault="00BB7053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/>
                <w:sz w:val="24"/>
                <w:szCs w:val="24"/>
              </w:rPr>
              <w:t>ть память, мышление, воображение, сообразительность</w:t>
            </w:r>
            <w:r w:rsidRPr="00815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053" w:rsidRPr="0073380D" w:rsidTr="00356660">
        <w:trPr>
          <w:trHeight w:val="1691"/>
        </w:trPr>
        <w:tc>
          <w:tcPr>
            <w:tcW w:w="568" w:type="dxa"/>
          </w:tcPr>
          <w:p w:rsidR="00BB7053" w:rsidRPr="0073380D" w:rsidRDefault="00BB7053" w:rsidP="00255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38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BB7053" w:rsidRPr="008150F9" w:rsidRDefault="00BB7053" w:rsidP="00497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Побуждает изготовить из пластилина «Опасные предметы»</w:t>
            </w:r>
          </w:p>
        </w:tc>
        <w:tc>
          <w:tcPr>
            <w:tcW w:w="3653" w:type="dxa"/>
          </w:tcPr>
          <w:p w:rsidR="00BB7053" w:rsidRPr="00497C17" w:rsidRDefault="00BB7053" w:rsidP="0001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деятельность (лепка)  - «Будем осторожны с этими предметами!»</w:t>
            </w:r>
          </w:p>
        </w:tc>
        <w:tc>
          <w:tcPr>
            <w:tcW w:w="2850" w:type="dxa"/>
          </w:tcPr>
          <w:p w:rsidR="00BB7053" w:rsidRPr="008150F9" w:rsidRDefault="00BB7053" w:rsidP="00D556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мелкую моторику рук, закреплять основные приемы работы с пластилином</w:t>
            </w:r>
          </w:p>
          <w:p w:rsidR="00BB7053" w:rsidRPr="008150F9" w:rsidRDefault="00BB7053" w:rsidP="0046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35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устроить выставку опасных предметов</w:t>
            </w:r>
          </w:p>
        </w:tc>
        <w:tc>
          <w:tcPr>
            <w:tcW w:w="3653" w:type="dxa"/>
          </w:tcPr>
          <w:p w:rsidR="00BB7053" w:rsidRPr="008150F9" w:rsidRDefault="00BB7053" w:rsidP="0001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работы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Развиват</w:t>
            </w:r>
            <w:r>
              <w:rPr>
                <w:rFonts w:ascii="Times New Roman" w:hAnsi="Times New Roman"/>
                <w:sz w:val="24"/>
                <w:szCs w:val="24"/>
              </w:rPr>
              <w:t>ь желание работать в коллективе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35" w:type="dxa"/>
          </w:tcPr>
          <w:p w:rsidR="00BB7053" w:rsidRPr="009C696F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запомнить правило:                                       С опасными предметами не нужно вам играть и правила безопасности нужно соблюдать!</w:t>
            </w:r>
          </w:p>
        </w:tc>
        <w:tc>
          <w:tcPr>
            <w:tcW w:w="3653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все вместе правило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F9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любознательность, память</w:t>
            </w:r>
          </w:p>
        </w:tc>
      </w:tr>
      <w:tr w:rsidR="00BB7053" w:rsidRPr="0073380D" w:rsidTr="00356660">
        <w:tc>
          <w:tcPr>
            <w:tcW w:w="568" w:type="dxa"/>
          </w:tcPr>
          <w:p w:rsidR="00BB7053" w:rsidRPr="0073380D" w:rsidRDefault="00BB7053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35" w:type="dxa"/>
          </w:tcPr>
          <w:p w:rsidR="00BB7053" w:rsidRPr="00356660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60">
              <w:rPr>
                <w:rFonts w:ascii="Times New Roman" w:hAnsi="Times New Roman"/>
                <w:sz w:val="24"/>
                <w:szCs w:val="24"/>
              </w:rPr>
              <w:t>предлагает попрощаться с гостями и с куклой Катей</w:t>
            </w:r>
          </w:p>
        </w:tc>
        <w:tc>
          <w:tcPr>
            <w:tcW w:w="3653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Прощаются и напоминают правило</w:t>
            </w:r>
          </w:p>
        </w:tc>
        <w:tc>
          <w:tcPr>
            <w:tcW w:w="2850" w:type="dxa"/>
          </w:tcPr>
          <w:p w:rsidR="00BB7053" w:rsidRPr="008150F9" w:rsidRDefault="00BB7053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 мотивацию к дальнейшей деятельности.</w:t>
            </w:r>
          </w:p>
        </w:tc>
      </w:tr>
    </w:tbl>
    <w:p w:rsidR="00BB7053" w:rsidRDefault="00BB7053" w:rsidP="008150F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7053" w:rsidRDefault="00BB7053" w:rsidP="00815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053" w:rsidRPr="00147921" w:rsidRDefault="00BB7053" w:rsidP="008150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воспитатель Сеземина Н.Н.</w:t>
      </w:r>
    </w:p>
    <w:p w:rsidR="00BB7053" w:rsidRPr="008150F9" w:rsidRDefault="00BB7053" w:rsidP="00815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7053" w:rsidRPr="008150F9" w:rsidSect="008150F9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AE9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Segoe UI" w:hAnsi="Segoe UI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44"/>
        <w:lvlJc w:val="left"/>
        <w:rPr>
          <w:rFonts w:ascii="Segoe UI" w:hAnsi="Segoe U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5CB"/>
    <w:rsid w:val="00001706"/>
    <w:rsid w:val="00011C0D"/>
    <w:rsid w:val="00012A91"/>
    <w:rsid w:val="00016E79"/>
    <w:rsid w:val="00063981"/>
    <w:rsid w:val="0007077D"/>
    <w:rsid w:val="000A587C"/>
    <w:rsid w:val="001029FB"/>
    <w:rsid w:val="00124414"/>
    <w:rsid w:val="00147921"/>
    <w:rsid w:val="00173772"/>
    <w:rsid w:val="001C08DF"/>
    <w:rsid w:val="001D19F7"/>
    <w:rsid w:val="002113A0"/>
    <w:rsid w:val="0023036E"/>
    <w:rsid w:val="002375CB"/>
    <w:rsid w:val="00255B10"/>
    <w:rsid w:val="00256EA2"/>
    <w:rsid w:val="002723D4"/>
    <w:rsid w:val="002854B7"/>
    <w:rsid w:val="002A1DBA"/>
    <w:rsid w:val="002D6BF3"/>
    <w:rsid w:val="002D72FE"/>
    <w:rsid w:val="002E0FDD"/>
    <w:rsid w:val="00301331"/>
    <w:rsid w:val="003100E1"/>
    <w:rsid w:val="00323461"/>
    <w:rsid w:val="00356660"/>
    <w:rsid w:val="003956AF"/>
    <w:rsid w:val="00396B3B"/>
    <w:rsid w:val="003D4219"/>
    <w:rsid w:val="00412B67"/>
    <w:rsid w:val="004631C8"/>
    <w:rsid w:val="00494BD4"/>
    <w:rsid w:val="00497C17"/>
    <w:rsid w:val="004A0EE5"/>
    <w:rsid w:val="004A5140"/>
    <w:rsid w:val="004C3EAA"/>
    <w:rsid w:val="004D0472"/>
    <w:rsid w:val="0053708C"/>
    <w:rsid w:val="0053787E"/>
    <w:rsid w:val="0056105D"/>
    <w:rsid w:val="0057026D"/>
    <w:rsid w:val="005A4BB9"/>
    <w:rsid w:val="005C7685"/>
    <w:rsid w:val="005D4C8D"/>
    <w:rsid w:val="005F2B96"/>
    <w:rsid w:val="006052D4"/>
    <w:rsid w:val="00663D4F"/>
    <w:rsid w:val="006779D5"/>
    <w:rsid w:val="00691B5F"/>
    <w:rsid w:val="006B3B0A"/>
    <w:rsid w:val="006C54F6"/>
    <w:rsid w:val="006F7126"/>
    <w:rsid w:val="007324CC"/>
    <w:rsid w:val="0073380D"/>
    <w:rsid w:val="007340C3"/>
    <w:rsid w:val="0077028E"/>
    <w:rsid w:val="00776E67"/>
    <w:rsid w:val="00791F1A"/>
    <w:rsid w:val="007D3028"/>
    <w:rsid w:val="007F34EC"/>
    <w:rsid w:val="008150F9"/>
    <w:rsid w:val="00841087"/>
    <w:rsid w:val="00922315"/>
    <w:rsid w:val="00965910"/>
    <w:rsid w:val="009832EF"/>
    <w:rsid w:val="009942D8"/>
    <w:rsid w:val="009C696F"/>
    <w:rsid w:val="009C76D4"/>
    <w:rsid w:val="009D0850"/>
    <w:rsid w:val="00A022AB"/>
    <w:rsid w:val="00A507F5"/>
    <w:rsid w:val="00A53DA6"/>
    <w:rsid w:val="00A62886"/>
    <w:rsid w:val="00A65F7C"/>
    <w:rsid w:val="00AC4BEF"/>
    <w:rsid w:val="00B055CA"/>
    <w:rsid w:val="00B07A5A"/>
    <w:rsid w:val="00B563BB"/>
    <w:rsid w:val="00BA624E"/>
    <w:rsid w:val="00BB104A"/>
    <w:rsid w:val="00BB7053"/>
    <w:rsid w:val="00BC4899"/>
    <w:rsid w:val="00BE4EFC"/>
    <w:rsid w:val="00BF7970"/>
    <w:rsid w:val="00C573F8"/>
    <w:rsid w:val="00C64D8E"/>
    <w:rsid w:val="00C71091"/>
    <w:rsid w:val="00CA326D"/>
    <w:rsid w:val="00CB0596"/>
    <w:rsid w:val="00CC39DA"/>
    <w:rsid w:val="00CF30B2"/>
    <w:rsid w:val="00CF5984"/>
    <w:rsid w:val="00D15151"/>
    <w:rsid w:val="00D17E5F"/>
    <w:rsid w:val="00D3467E"/>
    <w:rsid w:val="00D556B4"/>
    <w:rsid w:val="00DC1FB7"/>
    <w:rsid w:val="00DC43C2"/>
    <w:rsid w:val="00DC4E6E"/>
    <w:rsid w:val="00E4371D"/>
    <w:rsid w:val="00E8102F"/>
    <w:rsid w:val="00E85CD6"/>
    <w:rsid w:val="00EC142D"/>
    <w:rsid w:val="00ED576E"/>
    <w:rsid w:val="00EE24E2"/>
    <w:rsid w:val="00EE2E14"/>
    <w:rsid w:val="00F20307"/>
    <w:rsid w:val="00F24953"/>
    <w:rsid w:val="00F7264A"/>
    <w:rsid w:val="00F84380"/>
    <w:rsid w:val="00F9689C"/>
    <w:rsid w:val="00FB5CC0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D17E5F"/>
    <w:rPr>
      <w:rFonts w:ascii="Segoe UI" w:hAnsi="Segoe UI"/>
      <w:sz w:val="20"/>
    </w:rPr>
  </w:style>
  <w:style w:type="character" w:customStyle="1" w:styleId="FontStyle15">
    <w:name w:val="Font Style15"/>
    <w:uiPriority w:val="99"/>
    <w:rsid w:val="00D17E5F"/>
    <w:rPr>
      <w:rFonts w:ascii="Segoe UI" w:hAnsi="Segoe UI"/>
      <w:sz w:val="14"/>
    </w:rPr>
  </w:style>
  <w:style w:type="character" w:customStyle="1" w:styleId="FontStyle16">
    <w:name w:val="Font Style16"/>
    <w:uiPriority w:val="99"/>
    <w:rsid w:val="00D17E5F"/>
    <w:rPr>
      <w:rFonts w:ascii="Segoe UI" w:hAnsi="Segoe UI"/>
      <w:i/>
      <w:spacing w:val="30"/>
      <w:sz w:val="18"/>
    </w:rPr>
  </w:style>
  <w:style w:type="character" w:customStyle="1" w:styleId="FontStyle17">
    <w:name w:val="Font Style17"/>
    <w:uiPriority w:val="99"/>
    <w:rsid w:val="00D17E5F"/>
    <w:rPr>
      <w:rFonts w:ascii="Segoe UI" w:hAnsi="Segoe UI"/>
      <w:b/>
      <w:spacing w:val="20"/>
      <w:sz w:val="14"/>
    </w:rPr>
  </w:style>
  <w:style w:type="character" w:customStyle="1" w:styleId="FontStyle19">
    <w:name w:val="Font Style19"/>
    <w:uiPriority w:val="99"/>
    <w:rsid w:val="00D17E5F"/>
    <w:rPr>
      <w:rFonts w:ascii="Segoe UI" w:hAnsi="Segoe UI"/>
      <w:sz w:val="20"/>
    </w:rPr>
  </w:style>
  <w:style w:type="character" w:customStyle="1" w:styleId="FontStyle22">
    <w:name w:val="Font Style22"/>
    <w:uiPriority w:val="99"/>
    <w:rsid w:val="00D17E5F"/>
    <w:rPr>
      <w:rFonts w:ascii="Segoe UI" w:hAnsi="Segoe UI"/>
      <w:spacing w:val="20"/>
      <w:sz w:val="18"/>
    </w:rPr>
  </w:style>
  <w:style w:type="character" w:customStyle="1" w:styleId="FontStyle21">
    <w:name w:val="Font Style21"/>
    <w:uiPriority w:val="99"/>
    <w:rsid w:val="00D17E5F"/>
    <w:rPr>
      <w:rFonts w:ascii="Segoe UI" w:hAnsi="Segoe UI"/>
      <w:sz w:val="20"/>
    </w:rPr>
  </w:style>
  <w:style w:type="character" w:customStyle="1" w:styleId="FontStyle23">
    <w:name w:val="Font Style23"/>
    <w:uiPriority w:val="99"/>
    <w:rsid w:val="00D17E5F"/>
    <w:rPr>
      <w:rFonts w:ascii="Segoe UI" w:hAnsi="Segoe UI"/>
      <w:spacing w:val="10"/>
      <w:sz w:val="16"/>
    </w:rPr>
  </w:style>
  <w:style w:type="paragraph" w:styleId="ListParagraph">
    <w:name w:val="List Paragraph"/>
    <w:basedOn w:val="Normal"/>
    <w:uiPriority w:val="99"/>
    <w:qFormat/>
    <w:rsid w:val="0077028E"/>
    <w:pPr>
      <w:ind w:left="720"/>
      <w:contextualSpacing/>
    </w:pPr>
  </w:style>
  <w:style w:type="paragraph" w:styleId="NormalWeb">
    <w:name w:val="Normal (Web)"/>
    <w:basedOn w:val="Normal"/>
    <w:uiPriority w:val="99"/>
    <w:rsid w:val="00F72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85C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3</Pages>
  <Words>840</Words>
  <Characters>4791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2014-09-26T09:17:00Z</cp:lastPrinted>
  <dcterms:created xsi:type="dcterms:W3CDTF">2014-09-21T16:29:00Z</dcterms:created>
  <dcterms:modified xsi:type="dcterms:W3CDTF">2014-09-26T10:41:00Z</dcterms:modified>
</cp:coreProperties>
</file>