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E" w:rsidRDefault="0069426D" w:rsidP="009358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2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702960"/>
            <wp:effectExtent l="19050" t="0" r="0" b="0"/>
            <wp:docPr id="1" name="Рисунок 1" descr="D:\Documents and Settings\Администратор\Рабочий стол\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r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0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31E">
        <w:rPr>
          <w:rFonts w:ascii="Times New Roman" w:hAnsi="Times New Roman"/>
          <w:sz w:val="28"/>
          <w:szCs w:val="28"/>
        </w:rPr>
        <w:t xml:space="preserve">      Мы правильно произносим различные звуки благодаря хорошей подвижности  органов артикуляции, к которым относятся язык, губы, нижняя челюсть, мягкое нёбо. Точность, сила и </w:t>
      </w:r>
      <w:proofErr w:type="spellStart"/>
      <w:r w:rsidR="00AD231E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="00AD231E">
        <w:rPr>
          <w:rFonts w:ascii="Times New Roman" w:hAnsi="Times New Roman"/>
          <w:sz w:val="28"/>
          <w:szCs w:val="28"/>
        </w:rPr>
        <w:t xml:space="preserve"> движений этих органов развиваются у ребенка постепенно, в процессе речевой деятельности.</w:t>
      </w:r>
    </w:p>
    <w:p w:rsidR="00294A27" w:rsidRDefault="00AD231E" w:rsidP="009358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по развитию основных движений органов артикуляционного аппарата проводится в форме артикуляционной гимнастики. </w:t>
      </w:r>
      <w:r w:rsidRPr="003854D7">
        <w:rPr>
          <w:rFonts w:ascii="Times New Roman" w:hAnsi="Times New Roman"/>
          <w:b/>
          <w:i/>
          <w:sz w:val="28"/>
          <w:szCs w:val="28"/>
        </w:rPr>
        <w:t>Артикуляционная гимнастика</w:t>
      </w:r>
      <w:r>
        <w:rPr>
          <w:rFonts w:ascii="Times New Roman" w:hAnsi="Times New Roman"/>
          <w:sz w:val="28"/>
          <w:szCs w:val="28"/>
        </w:rPr>
        <w:t xml:space="preserve">-это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движений органов, участвующих в речевом процессе. </w:t>
      </w:r>
    </w:p>
    <w:p w:rsidR="00FB53B8" w:rsidRDefault="00AD231E" w:rsidP="009358BD">
      <w:pPr>
        <w:spacing w:after="0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3854D7">
        <w:rPr>
          <w:rFonts w:ascii="Times New Roman" w:hAnsi="Times New Roman"/>
          <w:b/>
          <w:i/>
          <w:sz w:val="28"/>
          <w:szCs w:val="28"/>
        </w:rPr>
        <w:t>Цель артикуляционной гимнастики</w:t>
      </w:r>
      <w:r>
        <w:rPr>
          <w:rFonts w:ascii="Times New Roman" w:hAnsi="Times New Roman"/>
          <w:sz w:val="28"/>
          <w:szCs w:val="28"/>
        </w:rPr>
        <w:t xml:space="preserve">-выработка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сложные, необходимые для правильного произнесения звуков.</w:t>
      </w:r>
      <w:r w:rsidR="00294A27" w:rsidRPr="00294A27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</w:p>
    <w:p w:rsidR="00294A27" w:rsidRPr="00FB53B8" w:rsidRDefault="00294A27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Артикуляционная гимнастика является основой формирования основных звуков и коррекции нарушений звукопроизношения; она включает упражнения для тренировки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отработки определённых положений губ, языка, мягкого нёба, необходимых для правильного произнесения звуков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8BD" w:rsidRPr="00FB53B8" w:rsidRDefault="009358BD" w:rsidP="009358B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A27" w:rsidRPr="00FB53B8" w:rsidRDefault="00294A27" w:rsidP="00FB53B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Рекомендации по проведению упражнений артикуляционной гимнастики</w:t>
      </w:r>
    </w:p>
    <w:p w:rsidR="00294A27" w:rsidRPr="00FB53B8" w:rsidRDefault="00294A27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раз </w:t>
      </w: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по 3-5 минут. Не следует предлагать детям более 2-3 упражнений </w:t>
      </w:r>
      <w:proofErr w:type="gramStart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за раз</w:t>
      </w:r>
      <w:proofErr w:type="gramEnd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358BD" w:rsidRPr="00FB53B8" w:rsidRDefault="009358BD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Упражнение не должно доводить орган до переутомления. Первым признаком утомления является снижение качества движения, что и служит показанием к временному прекращению данного упражнения.</w:t>
      </w:r>
    </w:p>
    <w:p w:rsidR="00294A27" w:rsidRPr="00FB53B8" w:rsidRDefault="00294A27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упражнение выполняется по 5-7 раз. </w:t>
      </w:r>
    </w:p>
    <w:p w:rsidR="00294A27" w:rsidRPr="00FB53B8" w:rsidRDefault="00294A27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294A27" w:rsidRPr="00FB53B8" w:rsidRDefault="00294A27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294A27" w:rsidRPr="00FB53B8" w:rsidRDefault="00294A27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294A27" w:rsidRPr="00FB53B8" w:rsidRDefault="009358BD" w:rsidP="00FB53B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зеркалом, но тогда взрослый должен находиться напротив ребенка лицом к нему. </w:t>
      </w:r>
    </w:p>
    <w:p w:rsidR="00AD231E" w:rsidRPr="00294A27" w:rsidRDefault="00AD231E" w:rsidP="00AD231E">
      <w:pPr>
        <w:jc w:val="both"/>
        <w:rPr>
          <w:rFonts w:ascii="Times New Roman" w:hAnsi="Times New Roman"/>
          <w:i/>
          <w:sz w:val="28"/>
          <w:szCs w:val="28"/>
        </w:rPr>
      </w:pPr>
      <w:r w:rsidRPr="00294A27">
        <w:rPr>
          <w:rFonts w:ascii="Times New Roman" w:hAnsi="Times New Roman"/>
          <w:i/>
          <w:sz w:val="28"/>
          <w:szCs w:val="28"/>
        </w:rPr>
        <w:t>Работа организуется следующим образом:</w:t>
      </w:r>
    </w:p>
    <w:p w:rsidR="00AD231E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1.Взрослый рассказывает о предстоящем упражнении, используя игровые приемы.</w:t>
      </w:r>
    </w:p>
    <w:p w:rsidR="00AD231E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2.Показывает его выполнение.</w:t>
      </w:r>
    </w:p>
    <w:p w:rsidR="00AD231E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3.Упражнение делает ребенок, а взрослый контролирует выполнение.</w:t>
      </w:r>
    </w:p>
    <w:p w:rsidR="00FB53B8" w:rsidRDefault="00FB53B8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231E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AD231E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</w:t>
      </w:r>
      <w:r>
        <w:rPr>
          <w:rFonts w:ascii="Times New Roman" w:hAnsi="Times New Roman"/>
          <w:sz w:val="28"/>
          <w:szCs w:val="28"/>
        </w:rPr>
        <w:lastRenderedPageBreak/>
        <w:t>исчезает, движения становятся непринужденными и вместе с тем координированными.</w:t>
      </w:r>
    </w:p>
    <w:p w:rsidR="00FB53B8" w:rsidRDefault="00AD231E" w:rsidP="00FB5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>
        <w:rPr>
          <w:rFonts w:ascii="Times New Roman" w:hAnsi="Times New Roman"/>
          <w:sz w:val="28"/>
          <w:szCs w:val="28"/>
        </w:rPr>
        <w:t>привести к отказу 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FB53B8" w:rsidRPr="00FB53B8" w:rsidRDefault="00FB53B8" w:rsidP="00FB53B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3C60" w:rsidRDefault="009358BD" w:rsidP="00D73C6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упражнению в соответствии с выполняемым действием дается название (например, движения широкого кончика языка за верхние и нижние зубы — «Качели»), к нему подбирается картинка-образ. </w:t>
      </w:r>
    </w:p>
    <w:p w:rsidR="00D73C60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2880360</wp:posOffset>
            </wp:positionV>
            <wp:extent cx="2124075" cy="1885950"/>
            <wp:effectExtent l="19050" t="0" r="9525" b="0"/>
            <wp:wrapSquare wrapText="bothSides"/>
            <wp:docPr id="8" name="Рисунок 7" descr="кач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л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Картинка служит ребенку образцом </w:t>
      </w:r>
    </w:p>
    <w:p w:rsidR="00D73C60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подражания какому-либо предмету </w:t>
      </w:r>
    </w:p>
    <w:p w:rsidR="00D73C60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движениям при выполнении </w:t>
      </w:r>
    </w:p>
    <w:p w:rsidR="00D73C60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358BD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упражн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артикуляционной гимнастики </w:t>
      </w:r>
    </w:p>
    <w:p w:rsid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и помогают запомнить задание.</w:t>
      </w:r>
      <w:r w:rsid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нужно </w:t>
      </w:r>
    </w:p>
    <w:p w:rsidR="00D73C60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ему каждый раз способ </w:t>
      </w: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FB53B8" w:rsidRPr="00D73C60" w:rsidRDefault="00D73C60" w:rsidP="00D73C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выполнения, достаточно сказать:</w:t>
      </w:r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«покажи лопатку, сделай чашечку»</w:t>
      </w:r>
      <w:proofErr w:type="gramStart"/>
      <w:r w:rsidRPr="00D73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B53B8" w:rsidRPr="00FB53B8" w:rsidRDefault="00FB53B8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3B8" w:rsidRDefault="00FB53B8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Помните о том, что для ребенка АРТИКУЛЯЦИОННАЯ ГИМНАСТИКА – это трудная работа: давайте язычку отдохнуть и не забывайте хвалить ребёнка. </w:t>
      </w:r>
    </w:p>
    <w:p w:rsidR="00FB53B8" w:rsidRPr="00FB53B8" w:rsidRDefault="00FB53B8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ребенка не получается какое-то движение, помогать ему (шпателем, ручкой чайной ложки или просто чистым пальцем). </w:t>
      </w:r>
    </w:p>
    <w:p w:rsidR="00FB53B8" w:rsidRPr="00FB53B8" w:rsidRDefault="00FB53B8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</w:t>
      </w:r>
      <w:proofErr w:type="gramStart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:rsidR="009358BD" w:rsidRPr="00FB53B8" w:rsidRDefault="009358BD" w:rsidP="00FB53B8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Занимаясь с ребёнком, поддерживайте хорошее, доброе наст</w:t>
      </w:r>
      <w:r w:rsidR="00FB53B8"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оение, наберитесь терпения и не раздражайтесь, далеко не всё будет получаться с первого раза. </w:t>
      </w:r>
      <w:proofErr w:type="gramStart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>Почаще</w:t>
      </w:r>
      <w:proofErr w:type="gramEnd"/>
      <w:r w:rsidRPr="00FB5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хвалите ребёнка и радуйтесь вместе с ним каждой, даже самой незначительной, удаче. Ваш доброжелательный настрой - залог успеха.</w:t>
      </w:r>
    </w:p>
    <w:p w:rsidR="009358BD" w:rsidRPr="00893B4B" w:rsidRDefault="009358BD" w:rsidP="00FB53B8">
      <w:pPr>
        <w:spacing w:after="0"/>
        <w:ind w:firstLine="567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sectPr w:rsidR="009358BD" w:rsidRPr="00893B4B" w:rsidSect="00B5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1D0"/>
    <w:multiLevelType w:val="hybridMultilevel"/>
    <w:tmpl w:val="5FCECBA0"/>
    <w:lvl w:ilvl="0" w:tplc="96141D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FD42EE"/>
    <w:multiLevelType w:val="hybridMultilevel"/>
    <w:tmpl w:val="77D6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7A8A"/>
    <w:multiLevelType w:val="hybridMultilevel"/>
    <w:tmpl w:val="B100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C0855"/>
    <w:multiLevelType w:val="hybridMultilevel"/>
    <w:tmpl w:val="0C0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1E"/>
    <w:rsid w:val="00294A27"/>
    <w:rsid w:val="00535C3F"/>
    <w:rsid w:val="0069426D"/>
    <w:rsid w:val="00893B4B"/>
    <w:rsid w:val="009358BD"/>
    <w:rsid w:val="00AD231E"/>
    <w:rsid w:val="00B5572A"/>
    <w:rsid w:val="00D73C60"/>
    <w:rsid w:val="00F41CCB"/>
    <w:rsid w:val="00FB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3</cp:revision>
  <cp:lastPrinted>2012-10-24T10:21:00Z</cp:lastPrinted>
  <dcterms:created xsi:type="dcterms:W3CDTF">2004-12-31T21:19:00Z</dcterms:created>
  <dcterms:modified xsi:type="dcterms:W3CDTF">2004-12-31T21:19:00Z</dcterms:modified>
</cp:coreProperties>
</file>