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E7" w:rsidRDefault="00CD5A2F" w:rsidP="00377FEC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CA74E7">
        <w:rPr>
          <w:rFonts w:ascii="Times New Roman" w:eastAsiaTheme="majorEastAsia" w:hAnsi="Times New Roman" w:cs="Times New Roman"/>
          <w:sz w:val="20"/>
          <w:szCs w:val="20"/>
        </w:rPr>
        <w:t xml:space="preserve">МКУ «Управление  образования города Кировска»  </w:t>
      </w:r>
    </w:p>
    <w:p w:rsidR="00CA74E7" w:rsidRDefault="00CD5A2F" w:rsidP="00377FEC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CA74E7">
        <w:rPr>
          <w:rFonts w:ascii="Times New Roman" w:eastAsiaTheme="majorEastAsia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CA74E7" w:rsidRDefault="00CD5A2F" w:rsidP="00377FEC">
      <w:pPr>
        <w:spacing w:after="0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CA74E7">
        <w:rPr>
          <w:rFonts w:ascii="Times New Roman" w:eastAsiaTheme="majorEastAsia" w:hAnsi="Times New Roman" w:cs="Times New Roman"/>
          <w:sz w:val="20"/>
          <w:szCs w:val="20"/>
        </w:rPr>
        <w:t xml:space="preserve">«Детский сад общеразвивающего вида №54 г. Кировска» </w:t>
      </w:r>
    </w:p>
    <w:p w:rsidR="00CD5A2F" w:rsidRPr="00CA74E7" w:rsidRDefault="00CD5A2F" w:rsidP="00377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74E7">
        <w:rPr>
          <w:rFonts w:ascii="Times New Roman" w:eastAsiaTheme="majorEastAsia" w:hAnsi="Times New Roman" w:cs="Times New Roman"/>
          <w:sz w:val="20"/>
          <w:szCs w:val="20"/>
        </w:rPr>
        <w:t>с приоритетным осуществлением физического направления развития воспитанников</w:t>
      </w:r>
    </w:p>
    <w:p w:rsidR="00CD5A2F" w:rsidRPr="006046A2" w:rsidRDefault="00CD5A2F" w:rsidP="00377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A2F" w:rsidRPr="004114F0" w:rsidRDefault="00CD5A2F" w:rsidP="00377FE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F0">
        <w:rPr>
          <w:rFonts w:ascii="Times New Roman" w:hAnsi="Times New Roman" w:cs="Times New Roman"/>
          <w:b/>
          <w:sz w:val="28"/>
          <w:szCs w:val="28"/>
        </w:rPr>
        <w:t xml:space="preserve"> «Использование тренажёров как технологии здоровьесбережения </w:t>
      </w:r>
    </w:p>
    <w:p w:rsidR="00CD5A2F" w:rsidRPr="004114F0" w:rsidRDefault="004114F0" w:rsidP="00377FE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педагогическом процессе ДОУ»</w:t>
      </w:r>
    </w:p>
    <w:p w:rsidR="00CD5A2F" w:rsidRPr="006046A2" w:rsidRDefault="00CD5A2F" w:rsidP="00377FE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A2F" w:rsidRPr="006046A2" w:rsidRDefault="00CD5A2F" w:rsidP="00377FEC">
      <w:pPr>
        <w:spacing w:after="48"/>
        <w:ind w:firstLine="284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6046A2">
        <w:rPr>
          <w:rFonts w:ascii="Times New Roman" w:eastAsiaTheme="majorEastAsia" w:hAnsi="Times New Roman" w:cs="Times New Roman"/>
          <w:sz w:val="24"/>
          <w:szCs w:val="24"/>
        </w:rPr>
        <w:t>Волкова Оксана Ивановна, инструктор по ФК, 1 кв. категория,</w:t>
      </w:r>
    </w:p>
    <w:p w:rsidR="00CD5A2F" w:rsidRPr="006046A2" w:rsidRDefault="00504BCD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 xml:space="preserve"> </w:t>
      </w:r>
      <w:r w:rsidR="00953C52" w:rsidRPr="006046A2">
        <w:rPr>
          <w:rFonts w:ascii="Times New Roman" w:hAnsi="Times New Roman" w:cs="Times New Roman"/>
          <w:sz w:val="24"/>
          <w:szCs w:val="24"/>
        </w:rPr>
        <w:t>Тренажёр тебе поможет:</w:t>
      </w:r>
    </w:p>
    <w:p w:rsidR="00953C52" w:rsidRPr="006046A2" w:rsidRDefault="00953C52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И красоту твою умножит,</w:t>
      </w:r>
    </w:p>
    <w:p w:rsidR="00953C52" w:rsidRPr="006046A2" w:rsidRDefault="00953C52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И здоровье укрепит</w:t>
      </w:r>
    </w:p>
    <w:p w:rsidR="00953C52" w:rsidRPr="006046A2" w:rsidRDefault="00953C52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Словно доктор Айболит</w:t>
      </w:r>
    </w:p>
    <w:p w:rsidR="00953C52" w:rsidRPr="006046A2" w:rsidRDefault="00953C52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Зикунова А. Г.</w:t>
      </w:r>
    </w:p>
    <w:p w:rsidR="00953C52" w:rsidRPr="006046A2" w:rsidRDefault="00953C52" w:rsidP="00377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3C52" w:rsidRPr="006046A2" w:rsidRDefault="00ED3B0F" w:rsidP="00377FE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Основы здоровья человека закладываются в детстве, поэтому сущность физкультурно-оздоровительной работы в ДОУ состоит в том, чтобы для каждого ребёнка дошкольного возраста выбрать подходящую форму двигательной активности.</w:t>
      </w:r>
    </w:p>
    <w:p w:rsidR="00455369" w:rsidRPr="006046A2" w:rsidRDefault="00271A7F" w:rsidP="00377FE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 xml:space="preserve">Средний дошкольный возраст характеризуется возрастающими физическими возможностями детей, </w:t>
      </w:r>
      <w:r w:rsidR="00455369" w:rsidRPr="006046A2">
        <w:rPr>
          <w:rFonts w:ascii="Times New Roman" w:hAnsi="Times New Roman" w:cs="Times New Roman"/>
          <w:sz w:val="24"/>
          <w:szCs w:val="24"/>
        </w:rPr>
        <w:t xml:space="preserve">их </w:t>
      </w:r>
      <w:r w:rsidRPr="006046A2">
        <w:rPr>
          <w:rFonts w:ascii="Times New Roman" w:hAnsi="Times New Roman" w:cs="Times New Roman"/>
          <w:sz w:val="24"/>
          <w:szCs w:val="24"/>
        </w:rPr>
        <w:t>движения</w:t>
      </w:r>
      <w:r w:rsidR="00455369" w:rsidRPr="006046A2">
        <w:rPr>
          <w:rFonts w:ascii="Times New Roman" w:hAnsi="Times New Roman" w:cs="Times New Roman"/>
          <w:sz w:val="24"/>
          <w:szCs w:val="24"/>
        </w:rPr>
        <w:t xml:space="preserve"> </w:t>
      </w:r>
      <w:r w:rsidRPr="006046A2">
        <w:rPr>
          <w:rFonts w:ascii="Times New Roman" w:hAnsi="Times New Roman" w:cs="Times New Roman"/>
          <w:sz w:val="24"/>
          <w:szCs w:val="24"/>
        </w:rPr>
        <w:t xml:space="preserve">становятся уверенными и разнообразными. </w:t>
      </w:r>
      <w:r w:rsidR="00455369" w:rsidRPr="00604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247" w:rsidRPr="006046A2" w:rsidRDefault="00455369" w:rsidP="00377FE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Для воспитателей и специалистов</w:t>
      </w:r>
      <w:r w:rsidR="00A75247" w:rsidRPr="006046A2">
        <w:rPr>
          <w:rFonts w:ascii="Times New Roman" w:hAnsi="Times New Roman" w:cs="Times New Roman"/>
          <w:sz w:val="24"/>
          <w:szCs w:val="24"/>
        </w:rPr>
        <w:t xml:space="preserve">, работающих на средней группе, </w:t>
      </w:r>
      <w:r w:rsidRPr="006046A2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A75247" w:rsidRPr="006046A2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6046A2">
        <w:rPr>
          <w:rFonts w:ascii="Times New Roman" w:hAnsi="Times New Roman" w:cs="Times New Roman"/>
          <w:sz w:val="24"/>
          <w:szCs w:val="24"/>
        </w:rPr>
        <w:t xml:space="preserve"> рациональный двигательный режим,</w:t>
      </w:r>
      <w:r w:rsidR="00A75247" w:rsidRPr="006046A2">
        <w:rPr>
          <w:rFonts w:ascii="Times New Roman" w:hAnsi="Times New Roman" w:cs="Times New Roman"/>
          <w:sz w:val="24"/>
          <w:szCs w:val="24"/>
        </w:rPr>
        <w:t xml:space="preserve"> который бы:</w:t>
      </w:r>
    </w:p>
    <w:p w:rsidR="00A75247" w:rsidRPr="006046A2" w:rsidRDefault="00A75247" w:rsidP="00377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 xml:space="preserve">удовлетворял потребности растущего организма ребёнка в движении, </w:t>
      </w:r>
    </w:p>
    <w:p w:rsidR="00A75247" w:rsidRPr="006046A2" w:rsidRDefault="00A75247" w:rsidP="00377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помогал формированию опорно – двигательной системы детей,</w:t>
      </w:r>
    </w:p>
    <w:p w:rsidR="00A75247" w:rsidRPr="006046A2" w:rsidRDefault="00A75247" w:rsidP="00377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способствовал приобретению полезных привычек,</w:t>
      </w:r>
    </w:p>
    <w:p w:rsidR="00A75247" w:rsidRPr="006046A2" w:rsidRDefault="00A75247" w:rsidP="00377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формировал начальные представления о некоторых видах спорта.</w:t>
      </w:r>
    </w:p>
    <w:p w:rsidR="006046A2" w:rsidRDefault="00271A7F" w:rsidP="00377FEC">
      <w:pPr>
        <w:spacing w:after="0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одной из </w:t>
      </w:r>
      <w:r w:rsidR="006046A2" w:rsidRPr="006046A2">
        <w:rPr>
          <w:rFonts w:ascii="Times New Roman" w:hAnsi="Times New Roman" w:cs="Times New Roman"/>
          <w:sz w:val="24"/>
          <w:szCs w:val="24"/>
        </w:rPr>
        <w:t>эффективных  и современных форм физкультурно – оздоровительной</w:t>
      </w:r>
      <w:r w:rsidR="006046A2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дошкольном учреждении является </w:t>
      </w:r>
      <w:r w:rsidR="006046A2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тренажёров.</w:t>
      </w:r>
    </w:p>
    <w:p w:rsidR="00271A7F" w:rsidRPr="006046A2" w:rsidRDefault="006046A2" w:rsidP="00377FE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тренажёры малогабаритны, легко устанавливаются, эстетичны  и гигиеничны. </w:t>
      </w:r>
    </w:p>
    <w:p w:rsidR="00271A7F" w:rsidRPr="006046A2" w:rsidRDefault="00CD5A2F" w:rsidP="00377FEC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hAnsi="Times New Roman" w:cs="Times New Roman"/>
          <w:sz w:val="24"/>
          <w:szCs w:val="24"/>
        </w:rPr>
        <w:t xml:space="preserve"> 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дошкольном учреждении используются тренажёры от простейших до тренажёров сложного устройства: 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гантели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скамья для пресса, беговая дорожка, </w:t>
      </w:r>
      <w:r w:rsidR="00B22ED1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мини-батут. </w:t>
      </w:r>
      <w:r w:rsidR="00A9650D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ренажер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ы: 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«Ходунки», 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«Мини-Твистер», 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«Бегущая по волнам»,</w:t>
      </w:r>
      <w:r w:rsidR="00B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«Силач». 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 к тренажёрам можно отнести также </w:t>
      </w:r>
      <w:r w:rsidR="00B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шведскую стенку, 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верёвочную лесенку, </w:t>
      </w:r>
      <w:r w:rsidR="00B22E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массажные мячики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пособия </w:t>
      </w:r>
      <w:r w:rsidR="00A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="00271A7F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</w:t>
      </w:r>
      <w:r w:rsidR="00B22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образовательной деятельности.</w:t>
      </w:r>
    </w:p>
    <w:p w:rsidR="00CA74E7" w:rsidRDefault="00CD5A2F" w:rsidP="00377F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 xml:space="preserve">Тренажеры оказывают влияние на все группы мышц организма ребенка. </w:t>
      </w:r>
      <w:r w:rsidR="00B22ED1">
        <w:rPr>
          <w:rFonts w:ascii="Times New Roman" w:hAnsi="Times New Roman" w:cs="Times New Roman"/>
          <w:sz w:val="24"/>
          <w:szCs w:val="24"/>
        </w:rPr>
        <w:t>Они по</w:t>
      </w:r>
      <w:r w:rsidRPr="006046A2">
        <w:rPr>
          <w:rFonts w:ascii="Times New Roman" w:hAnsi="Times New Roman" w:cs="Times New Roman"/>
          <w:sz w:val="24"/>
          <w:szCs w:val="24"/>
        </w:rPr>
        <w:t>вышают эмоциональный тонус, развивают чувство ответственности и самоконтроля.</w:t>
      </w:r>
      <w:r w:rsidR="00A9650D">
        <w:rPr>
          <w:rFonts w:ascii="Times New Roman" w:hAnsi="Times New Roman" w:cs="Times New Roman"/>
          <w:sz w:val="24"/>
          <w:szCs w:val="24"/>
        </w:rPr>
        <w:t xml:space="preserve"> </w:t>
      </w:r>
      <w:r w:rsidR="00B22ED1">
        <w:rPr>
          <w:rFonts w:ascii="Times New Roman" w:hAnsi="Times New Roman" w:cs="Times New Roman"/>
          <w:sz w:val="24"/>
          <w:szCs w:val="24"/>
        </w:rPr>
        <w:t>Поэтому, планируя в средней группе  образовательную деятельность по физической культуре</w:t>
      </w:r>
      <w:r w:rsidR="00A12448">
        <w:rPr>
          <w:rFonts w:ascii="Times New Roman" w:hAnsi="Times New Roman" w:cs="Times New Roman"/>
          <w:sz w:val="24"/>
          <w:szCs w:val="24"/>
        </w:rPr>
        <w:t xml:space="preserve">, я поставила </w:t>
      </w:r>
    </w:p>
    <w:p w:rsidR="00B22ED1" w:rsidRDefault="00A9650D" w:rsidP="00377F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A12448" w:rsidRPr="00CA74E7">
        <w:rPr>
          <w:rFonts w:ascii="Times New Roman" w:hAnsi="Times New Roman" w:cs="Times New Roman"/>
          <w:b/>
          <w:sz w:val="24"/>
          <w:szCs w:val="24"/>
        </w:rPr>
        <w:t>ель</w:t>
      </w:r>
      <w:r w:rsidR="00CA74E7" w:rsidRPr="00CA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4E7">
        <w:rPr>
          <w:rFonts w:ascii="Times New Roman" w:hAnsi="Times New Roman" w:cs="Times New Roman"/>
          <w:sz w:val="24"/>
          <w:szCs w:val="24"/>
        </w:rPr>
        <w:t>– созда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CA74E7">
        <w:rPr>
          <w:rFonts w:ascii="Times New Roman" w:hAnsi="Times New Roman" w:cs="Times New Roman"/>
          <w:sz w:val="24"/>
          <w:szCs w:val="24"/>
        </w:rPr>
        <w:t>условий для удовлетворения  естественной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CA74E7">
        <w:rPr>
          <w:rFonts w:ascii="Times New Roman" w:hAnsi="Times New Roman" w:cs="Times New Roman"/>
          <w:sz w:val="24"/>
          <w:szCs w:val="24"/>
        </w:rPr>
        <w:t>в движении</w:t>
      </w:r>
      <w:r>
        <w:rPr>
          <w:rFonts w:ascii="Times New Roman" w:hAnsi="Times New Roman" w:cs="Times New Roman"/>
          <w:sz w:val="24"/>
          <w:szCs w:val="24"/>
        </w:rPr>
        <w:t xml:space="preserve"> на тренажёрах с помощью дозированной физической  нагрузки </w:t>
      </w:r>
      <w:r w:rsidR="00A1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функциональных возможностей организма.</w:t>
      </w:r>
    </w:p>
    <w:p w:rsidR="00A12448" w:rsidRDefault="00A12448" w:rsidP="00377FE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50D">
        <w:rPr>
          <w:rFonts w:ascii="Times New Roman" w:hAnsi="Times New Roman" w:cs="Times New Roman"/>
          <w:b/>
          <w:sz w:val="24"/>
          <w:szCs w:val="24"/>
        </w:rPr>
        <w:t xml:space="preserve">Определила задачи: </w:t>
      </w:r>
    </w:p>
    <w:p w:rsidR="00A9650D" w:rsidRPr="00BE54DB" w:rsidRDefault="00BE54DB" w:rsidP="00377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4DB">
        <w:rPr>
          <w:rFonts w:ascii="Times New Roman" w:hAnsi="Times New Roman" w:cs="Times New Roman"/>
          <w:sz w:val="24"/>
          <w:szCs w:val="24"/>
        </w:rPr>
        <w:t>Обеспечить тренировку всех систем и функций детского организма через специально организованные для данного возраста физические нагрузки.</w:t>
      </w:r>
    </w:p>
    <w:p w:rsidR="00BE54DB" w:rsidRPr="00BE54DB" w:rsidRDefault="00BE54DB" w:rsidP="00377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4DB">
        <w:rPr>
          <w:rFonts w:ascii="Times New Roman" w:hAnsi="Times New Roman" w:cs="Times New Roman"/>
          <w:sz w:val="24"/>
          <w:szCs w:val="24"/>
        </w:rPr>
        <w:lastRenderedPageBreak/>
        <w:t>Укреплять мышечный тонус в двигательной активности путём интенсификации двигательной активности и постепенного увеличения нагрузки на скелетную мускулатуру.</w:t>
      </w:r>
    </w:p>
    <w:p w:rsidR="00BE54DB" w:rsidRPr="00BE54DB" w:rsidRDefault="00BE54DB" w:rsidP="00377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4DB">
        <w:rPr>
          <w:rFonts w:ascii="Times New Roman" w:hAnsi="Times New Roman" w:cs="Times New Roman"/>
          <w:sz w:val="24"/>
          <w:szCs w:val="24"/>
        </w:rPr>
        <w:t>Развивать общую выносливость детского организма</w:t>
      </w:r>
      <w:r>
        <w:rPr>
          <w:rFonts w:ascii="Times New Roman" w:hAnsi="Times New Roman" w:cs="Times New Roman"/>
          <w:sz w:val="24"/>
          <w:szCs w:val="24"/>
        </w:rPr>
        <w:t>,  физические качества</w:t>
      </w:r>
      <w:r w:rsidRPr="00BE54DB">
        <w:rPr>
          <w:rFonts w:ascii="Times New Roman" w:hAnsi="Times New Roman" w:cs="Times New Roman"/>
          <w:sz w:val="24"/>
          <w:szCs w:val="24"/>
        </w:rPr>
        <w:t>.</w:t>
      </w:r>
    </w:p>
    <w:p w:rsidR="00BE54DB" w:rsidRDefault="00BE54DB" w:rsidP="00377F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4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</w:t>
      </w:r>
      <w:r w:rsidRPr="00BE54DB">
        <w:rPr>
          <w:rFonts w:ascii="Times New Roman" w:hAnsi="Times New Roman" w:cs="Times New Roman"/>
          <w:sz w:val="24"/>
          <w:szCs w:val="24"/>
        </w:rPr>
        <w:t xml:space="preserve">ть детей определённым двигательным умениям и навыкам </w:t>
      </w:r>
      <w:r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BE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на тренажёрах.</w:t>
      </w:r>
    </w:p>
    <w:p w:rsidR="00EF0048" w:rsidRPr="00EF0048" w:rsidRDefault="00EF0048" w:rsidP="00377F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0048">
        <w:rPr>
          <w:rFonts w:ascii="Times New Roman" w:hAnsi="Times New Roman" w:cs="Times New Roman"/>
          <w:sz w:val="24"/>
          <w:szCs w:val="24"/>
        </w:rPr>
        <w:t>Занятий на тренажёрах</w:t>
      </w:r>
      <w:r>
        <w:rPr>
          <w:rFonts w:ascii="Times New Roman" w:hAnsi="Times New Roman" w:cs="Times New Roman"/>
          <w:sz w:val="24"/>
          <w:szCs w:val="24"/>
        </w:rPr>
        <w:t xml:space="preserve"> включены в сетку образовательной деятельности, они  проходят 1 раз в неделю по 15 - 20 минут. В основу организации положен индивидуально – дифференцированный подход к детям (проводятся по подгруппам).</w:t>
      </w:r>
      <w:r w:rsidRPr="00EF0048">
        <w:rPr>
          <w:rFonts w:ascii="Times New Roman" w:hAnsi="Times New Roman" w:cs="Times New Roman"/>
          <w:sz w:val="24"/>
          <w:szCs w:val="24"/>
        </w:rPr>
        <w:t xml:space="preserve"> </w:t>
      </w:r>
      <w:r w:rsidR="00377FEC">
        <w:rPr>
          <w:rFonts w:ascii="Times New Roman" w:hAnsi="Times New Roman" w:cs="Times New Roman"/>
          <w:sz w:val="24"/>
          <w:szCs w:val="24"/>
        </w:rPr>
        <w:t>В</w:t>
      </w:r>
      <w:r w:rsidR="00377FEC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377FEC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без обуви в носках.</w:t>
      </w:r>
    </w:p>
    <w:p w:rsidR="006046A2" w:rsidRPr="006046A2" w:rsidRDefault="006046A2" w:rsidP="00377F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обучения дошкольников работе на тренажёрах можно разделить на три этапа.</w:t>
      </w:r>
    </w:p>
    <w:p w:rsidR="006046A2" w:rsidRDefault="00010974" w:rsidP="00377FEC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1 этапе </w:t>
      </w:r>
      <w:r w:rsidR="006046A2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знакомятся с  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тренажёрами,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пробуют делать первые 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с ними. Это необходимо для того, чтобы создать у детей правильное представление о движении в целом и на тренажёре в частности. С этой целью используется показ, объяснение и практическое апробирование тренажёра самими детьми.</w:t>
      </w:r>
      <w:r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образуется связь между зрительным образом, словами, обозначающими технику выполнения движения, и мышечными ощущениями.</w:t>
      </w:r>
    </w:p>
    <w:p w:rsidR="006046A2" w:rsidRDefault="00010974" w:rsidP="00377FEC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тренажёре разучива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уделяла </w:t>
      </w:r>
      <w:r w:rsidR="006046A2" w:rsidRPr="00010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технике выполнения упражнения.</w:t>
      </w:r>
    </w:p>
    <w:p w:rsidR="006046A2" w:rsidRPr="006046A2" w:rsidRDefault="00010974" w:rsidP="00377FEC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046A2" w:rsidRPr="00EF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B0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="006046A2"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происходит закрепление навыка выполнения упражнений на тренажёрах и совершенствование техники выполнения.</w:t>
      </w:r>
    </w:p>
    <w:p w:rsidR="006046A2" w:rsidRPr="006046A2" w:rsidRDefault="006046A2" w:rsidP="00377FEC">
      <w:pPr>
        <w:spacing w:after="0"/>
        <w:ind w:left="426" w:right="-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6A2" w:rsidRPr="006046A2" w:rsidRDefault="006046A2" w:rsidP="00377FEC">
      <w:pPr>
        <w:spacing w:after="0"/>
        <w:ind w:right="4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проведения игровой деятельности на тренажёрах</w:t>
      </w:r>
    </w:p>
    <w:p w:rsidR="006046A2" w:rsidRDefault="006046A2" w:rsidP="00377FEC">
      <w:pPr>
        <w:numPr>
          <w:ilvl w:val="0"/>
          <w:numId w:val="3"/>
        </w:numPr>
        <w:tabs>
          <w:tab w:val="clear" w:pos="1425"/>
          <w:tab w:val="left" w:pos="993"/>
        </w:tabs>
        <w:spacing w:after="0"/>
        <w:ind w:left="426" w:right="459" w:firstLine="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Вводная часть -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разминка, целью которой является подготовка организма ребёнка к более интенсивной работе в основной части НОД. Её содержание соответствует содержанию традиционной физкультурной НОД: различные виды ходьбы, бега, корригирующие упражнения и т.д.</w:t>
      </w:r>
      <w:r w:rsidR="007C6943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3 – 5 минут.</w:t>
      </w:r>
    </w:p>
    <w:p w:rsidR="00377FEC" w:rsidRDefault="007C6943" w:rsidP="00377FEC">
      <w:pPr>
        <w:numPr>
          <w:ilvl w:val="0"/>
          <w:numId w:val="3"/>
        </w:numPr>
        <w:tabs>
          <w:tab w:val="clear" w:pos="1425"/>
          <w:tab w:val="left" w:pos="993"/>
        </w:tabs>
        <w:spacing w:after="0"/>
        <w:ind w:left="426" w:right="45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6A2" w:rsidRPr="007C6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комплекс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ОРУ,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тренажёрах и игру.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проводится с предметами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у дошкольников чувства ритма, артистичности, творческих способностей используется музыкальное сопровождение.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приступают к выполнению упражнений непосредственно на тренажёрах. Способ организации детей – круговая тренировка, которая эффективна для данного вида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деятельности. </w:t>
      </w:r>
    </w:p>
    <w:p w:rsidR="00377FEC" w:rsidRDefault="00377FEC" w:rsidP="00377FEC">
      <w:pPr>
        <w:tabs>
          <w:tab w:val="left" w:pos="993"/>
        </w:tabs>
        <w:spacing w:after="0"/>
        <w:ind w:left="426"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круговой тренировки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овала так называемые станции </w:t>
      </w:r>
      <w:r w:rsidR="006046A2"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количеством детей в группе. </w:t>
      </w:r>
    </w:p>
    <w:p w:rsidR="006046A2" w:rsidRPr="006046A2" w:rsidRDefault="006046A2" w:rsidP="00377FEC">
      <w:pPr>
        <w:tabs>
          <w:tab w:val="left" w:pos="993"/>
        </w:tabs>
        <w:spacing w:after="0"/>
        <w:ind w:left="426"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круговой тренировки заключается в том, что каждый ребёнок упражняется последовательно на каждом виде тренажёров,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возможностей, т.е. предлагается выполнить определённое количество повторений упражнения или даётся временной коридор для выполнения данного задания. От занятия к занятию число повторений увеличивается, а временной коридор удлиняется. Так, на первой НОД дети выполняют упражнение минимальное количество раз и минимальное время – 1 минута, а на каждом последующем занятии время выполнения увеличивается и доводится до 2 минут на каждой «станции» - </w:t>
      </w:r>
      <w:r w:rsidRPr="007C6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тренажёре. 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 моему сигналу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одновременно приступают к упражнениям на своих местах. По истечении определённого времени 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давала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о смене «станции», тем самым определяя временную продолжительность выполняемого упражнения.</w:t>
      </w:r>
    </w:p>
    <w:p w:rsidR="006046A2" w:rsidRPr="006046A2" w:rsidRDefault="006046A2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выполнения каждого задания на «станциях», во избежание переутомления, все дети выполня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дыхательные упражнения, элементы самомассажа, упражнения на релаксацию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одного упражнения на тренажёрах («станциях») к другому, передвига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кругу, выполня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предложенные инструктором упражнения.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6A2" w:rsidRPr="006046A2" w:rsidRDefault="006046A2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 важно обеспечить индивидуальный подход к детям, так как 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тренажёрах является достаточно сложной для освоения дошкольниками и требует учёта возрастных, половых особенностей и возможностей каждого ребёнка.</w:t>
      </w:r>
    </w:p>
    <w:p w:rsidR="006046A2" w:rsidRPr="006046A2" w:rsidRDefault="006046A2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завершения круговой тренировки инструктор организует подвижную игру, которая подбирается с учётом степени нагрузки, полученной детьми, а также с учётом их пожеланий.</w:t>
      </w:r>
    </w:p>
    <w:p w:rsidR="006046A2" w:rsidRPr="006046A2" w:rsidRDefault="006046A2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Заключительной части</w:t>
      </w: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на тренажёрах отводится не более 3 – 4 минут. Она включает элементы дыхательной гимнастики, самомассажа, упражнения – релаксации, игровые упражнения для формирования правильной осанки, укрепления свода стопы, игр и упражнений для развития творческих способностей детей.</w:t>
      </w:r>
    </w:p>
    <w:p w:rsidR="006046A2" w:rsidRDefault="006046A2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показателей физической подготовленности я провожу 2 раза в год: вводный – в сентябре, и итоговый – в мае. В качестве показателей </w:t>
      </w:r>
      <w:r w:rsidR="000A30C3" w:rsidRP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подготовленности выступают двигательные качества и способности ребенка</w:t>
      </w:r>
      <w:r w:rsid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30C3" w:rsidRP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  <w:r w:rsid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30C3" w:rsidRP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координационные способности, гибкость, силовые качества. </w:t>
      </w:r>
      <w:r w:rsid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0C3" w:rsidRPr="000A3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двигательных качеств оценивается с помощью тестов на физическую подготовленность.</w:t>
      </w:r>
    </w:p>
    <w:p w:rsidR="000A30C3" w:rsidRPr="006046A2" w:rsidRDefault="000A30C3" w:rsidP="00377FEC">
      <w:pPr>
        <w:spacing w:after="0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A2" w:rsidRDefault="006046A2" w:rsidP="00377FEC">
      <w:pPr>
        <w:spacing w:after="0"/>
        <w:ind w:right="45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7FE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 и рекомендации:</w:t>
      </w:r>
    </w:p>
    <w:p w:rsidR="00570EF5" w:rsidRDefault="00377FEC" w:rsidP="00570EF5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14F0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1E7764" w:rsidRPr="004114F0">
        <w:rPr>
          <w:rFonts w:ascii="Times New Roman" w:hAnsi="Times New Roman" w:cs="Times New Roman"/>
          <w:sz w:val="24"/>
          <w:szCs w:val="24"/>
        </w:rPr>
        <w:t xml:space="preserve">практических задач </w:t>
      </w:r>
      <w:r w:rsidR="004114F0" w:rsidRPr="004114F0">
        <w:rPr>
          <w:rFonts w:ascii="Times New Roman" w:hAnsi="Times New Roman" w:cs="Times New Roman"/>
          <w:sz w:val="24"/>
          <w:szCs w:val="24"/>
        </w:rPr>
        <w:t xml:space="preserve">физического развития детей среднего возраста </w:t>
      </w:r>
      <w:r w:rsidR="001E7764" w:rsidRPr="004114F0">
        <w:rPr>
          <w:rFonts w:ascii="Times New Roman" w:hAnsi="Times New Roman" w:cs="Times New Roman"/>
          <w:sz w:val="24"/>
          <w:szCs w:val="24"/>
        </w:rPr>
        <w:t xml:space="preserve">существенное значение имеет укрепление здоровья  детей </w:t>
      </w:r>
      <w:r w:rsidR="004114F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1E7764" w:rsidRPr="004114F0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4114F0">
        <w:rPr>
          <w:rFonts w:ascii="Times New Roman" w:hAnsi="Times New Roman" w:cs="Times New Roman"/>
          <w:sz w:val="24"/>
          <w:szCs w:val="24"/>
        </w:rPr>
        <w:t>х</w:t>
      </w:r>
      <w:r w:rsidR="001E7764" w:rsidRPr="004114F0">
        <w:rPr>
          <w:rFonts w:ascii="Times New Roman" w:hAnsi="Times New Roman" w:cs="Times New Roman"/>
          <w:sz w:val="24"/>
          <w:szCs w:val="24"/>
        </w:rPr>
        <w:t xml:space="preserve"> тренажер</w:t>
      </w:r>
      <w:r w:rsidR="004114F0">
        <w:rPr>
          <w:rFonts w:ascii="Times New Roman" w:hAnsi="Times New Roman" w:cs="Times New Roman"/>
          <w:sz w:val="24"/>
          <w:szCs w:val="24"/>
        </w:rPr>
        <w:t>ов</w:t>
      </w:r>
      <w:r w:rsidR="001E7764" w:rsidRPr="004114F0">
        <w:rPr>
          <w:rFonts w:ascii="Times New Roman" w:hAnsi="Times New Roman" w:cs="Times New Roman"/>
          <w:sz w:val="24"/>
          <w:szCs w:val="24"/>
        </w:rPr>
        <w:t xml:space="preserve">. </w:t>
      </w:r>
      <w:r w:rsidR="004114F0">
        <w:rPr>
          <w:rFonts w:ascii="Times New Roman" w:hAnsi="Times New Roman" w:cs="Times New Roman"/>
          <w:sz w:val="24"/>
          <w:szCs w:val="24"/>
        </w:rPr>
        <w:t xml:space="preserve"> Занятия на тренажёрах удовлетворяют потребность в двигательной активности детей,  обеспечивают тренировку всех систем организма растущего </w:t>
      </w:r>
      <w:r w:rsidR="00570EF5">
        <w:rPr>
          <w:rFonts w:ascii="Times New Roman" w:hAnsi="Times New Roman" w:cs="Times New Roman"/>
          <w:sz w:val="24"/>
          <w:szCs w:val="24"/>
        </w:rPr>
        <w:t>ребён</w:t>
      </w:r>
      <w:r w:rsidR="004114F0">
        <w:rPr>
          <w:rFonts w:ascii="Times New Roman" w:hAnsi="Times New Roman" w:cs="Times New Roman"/>
          <w:sz w:val="24"/>
          <w:szCs w:val="24"/>
        </w:rPr>
        <w:t xml:space="preserve">ка, помогают </w:t>
      </w:r>
      <w:r w:rsidR="00570EF5">
        <w:rPr>
          <w:rFonts w:ascii="Times New Roman" w:hAnsi="Times New Roman" w:cs="Times New Roman"/>
          <w:sz w:val="24"/>
          <w:szCs w:val="24"/>
        </w:rPr>
        <w:t xml:space="preserve">воспитывать привычку  к ЗОЖ, поддерживают интерес к занятиям  спортом.  </w:t>
      </w:r>
    </w:p>
    <w:p w:rsidR="004114F0" w:rsidRPr="006A78DE" w:rsidRDefault="00570EF5" w:rsidP="00570EF5">
      <w:pPr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14F0" w:rsidRPr="006A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простейших спортивных тренажеров в системе физического воспитания дошкольников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 w:rsidR="004114F0" w:rsidRPr="006A78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направлением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сбережении, укреплении и развитии здоровья детей.</w:t>
      </w:r>
      <w:r w:rsidR="004114F0" w:rsidRPr="006A7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A2F" w:rsidRPr="006A78DE" w:rsidRDefault="00CD5A2F" w:rsidP="00377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A2F" w:rsidRPr="006046A2" w:rsidRDefault="00CD5A2F" w:rsidP="00452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Литература:</w:t>
      </w:r>
    </w:p>
    <w:p w:rsidR="00CD5A2F" w:rsidRPr="006046A2" w:rsidRDefault="00CD5A2F" w:rsidP="00452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1. Евсеев С.П. Тренажеры в гимнастике / C.П. Евсеев. – М.: Физкультура и спорт, 2003. – 254 с.</w:t>
      </w:r>
    </w:p>
    <w:p w:rsidR="00CD5A2F" w:rsidRPr="006046A2" w:rsidRDefault="00CD5A2F" w:rsidP="00452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6A2">
        <w:rPr>
          <w:rFonts w:ascii="Times New Roman" w:hAnsi="Times New Roman" w:cs="Times New Roman"/>
          <w:sz w:val="24"/>
          <w:szCs w:val="24"/>
        </w:rPr>
        <w:t>2. Железняк Н.Ч. Занятия на тренажерах в детском саду. Изд-во Скрипторий, 2003.</w:t>
      </w:r>
    </w:p>
    <w:p w:rsidR="008F4010" w:rsidRPr="006046A2" w:rsidRDefault="008F4010" w:rsidP="004522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4010" w:rsidRPr="006046A2" w:rsidSect="004114F0">
      <w:headerReference w:type="default" r:id="rId8"/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E2" w:rsidRDefault="00B30AE2" w:rsidP="001E7764">
      <w:pPr>
        <w:spacing w:after="0" w:line="240" w:lineRule="auto"/>
      </w:pPr>
      <w:r>
        <w:separator/>
      </w:r>
    </w:p>
  </w:endnote>
  <w:endnote w:type="continuationSeparator" w:id="0">
    <w:p w:rsidR="00B30AE2" w:rsidRDefault="00B30AE2" w:rsidP="001E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401231"/>
      <w:docPartObj>
        <w:docPartGallery w:val="Page Numbers (Bottom of Page)"/>
        <w:docPartUnique/>
      </w:docPartObj>
    </w:sdtPr>
    <w:sdtEndPr/>
    <w:sdtContent>
      <w:p w:rsidR="001E7764" w:rsidRDefault="001E77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E0">
          <w:rPr>
            <w:noProof/>
          </w:rPr>
          <w:t>1</w:t>
        </w:r>
        <w:r>
          <w:fldChar w:fldCharType="end"/>
        </w:r>
      </w:p>
    </w:sdtContent>
  </w:sdt>
  <w:p w:rsidR="001E7764" w:rsidRDefault="001E77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E2" w:rsidRDefault="00B30AE2" w:rsidP="001E7764">
      <w:pPr>
        <w:spacing w:after="0" w:line="240" w:lineRule="auto"/>
      </w:pPr>
      <w:r>
        <w:separator/>
      </w:r>
    </w:p>
  </w:footnote>
  <w:footnote w:type="continuationSeparator" w:id="0">
    <w:p w:rsidR="00B30AE2" w:rsidRDefault="00B30AE2" w:rsidP="001E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DB" w:rsidRDefault="00BE54DB" w:rsidP="00BE54DB">
    <w:pPr>
      <w:pStyle w:val="a5"/>
      <w:tabs>
        <w:tab w:val="clear" w:pos="4677"/>
        <w:tab w:val="clear" w:pos="9355"/>
        <w:tab w:val="left" w:pos="62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ECC"/>
    <w:multiLevelType w:val="hybridMultilevel"/>
    <w:tmpl w:val="17C07AF4"/>
    <w:lvl w:ilvl="0" w:tplc="1464A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1B6A69"/>
    <w:multiLevelType w:val="hybridMultilevel"/>
    <w:tmpl w:val="2BC2FFDA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7A56676"/>
    <w:multiLevelType w:val="hybridMultilevel"/>
    <w:tmpl w:val="08FC15EA"/>
    <w:lvl w:ilvl="0" w:tplc="07F0C0F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6834FF2"/>
    <w:multiLevelType w:val="hybridMultilevel"/>
    <w:tmpl w:val="8B7486E6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58AB6265"/>
    <w:multiLevelType w:val="hybridMultilevel"/>
    <w:tmpl w:val="2294032C"/>
    <w:lvl w:ilvl="0" w:tplc="F42E1DB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2F"/>
    <w:rsid w:val="00010974"/>
    <w:rsid w:val="000A30C3"/>
    <w:rsid w:val="001E7764"/>
    <w:rsid w:val="00224666"/>
    <w:rsid w:val="00271A7F"/>
    <w:rsid w:val="002A72D1"/>
    <w:rsid w:val="003027C9"/>
    <w:rsid w:val="00356030"/>
    <w:rsid w:val="00377FEC"/>
    <w:rsid w:val="004114F0"/>
    <w:rsid w:val="00452281"/>
    <w:rsid w:val="00455369"/>
    <w:rsid w:val="0049287B"/>
    <w:rsid w:val="00504BCD"/>
    <w:rsid w:val="00570EF5"/>
    <w:rsid w:val="006046A2"/>
    <w:rsid w:val="006A1436"/>
    <w:rsid w:val="006A78DE"/>
    <w:rsid w:val="007C6943"/>
    <w:rsid w:val="008673E0"/>
    <w:rsid w:val="008F4010"/>
    <w:rsid w:val="00953C52"/>
    <w:rsid w:val="00A12448"/>
    <w:rsid w:val="00A50EF7"/>
    <w:rsid w:val="00A75247"/>
    <w:rsid w:val="00A9650D"/>
    <w:rsid w:val="00B07D57"/>
    <w:rsid w:val="00B22ED1"/>
    <w:rsid w:val="00B30AE2"/>
    <w:rsid w:val="00B45E08"/>
    <w:rsid w:val="00BE54DB"/>
    <w:rsid w:val="00CA74E7"/>
    <w:rsid w:val="00CD5A2F"/>
    <w:rsid w:val="00CE4C16"/>
    <w:rsid w:val="00D53492"/>
    <w:rsid w:val="00E85306"/>
    <w:rsid w:val="00ED3B0F"/>
    <w:rsid w:val="00EF0048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2F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5A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764"/>
  </w:style>
  <w:style w:type="paragraph" w:styleId="a7">
    <w:name w:val="footer"/>
    <w:basedOn w:val="a"/>
    <w:link w:val="a8"/>
    <w:uiPriority w:val="99"/>
    <w:unhideWhenUsed/>
    <w:rsid w:val="001E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764"/>
  </w:style>
  <w:style w:type="character" w:customStyle="1" w:styleId="61">
    <w:name w:val="Основной текст (61)"/>
    <w:basedOn w:val="a0"/>
    <w:rsid w:val="0027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basedOn w:val="a0"/>
    <w:rsid w:val="00271A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2F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5A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764"/>
  </w:style>
  <w:style w:type="paragraph" w:styleId="a7">
    <w:name w:val="footer"/>
    <w:basedOn w:val="a"/>
    <w:link w:val="a8"/>
    <w:uiPriority w:val="99"/>
    <w:unhideWhenUsed/>
    <w:rsid w:val="001E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764"/>
  </w:style>
  <w:style w:type="character" w:customStyle="1" w:styleId="61">
    <w:name w:val="Основной текст (61)"/>
    <w:basedOn w:val="a0"/>
    <w:rsid w:val="0027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basedOn w:val="a0"/>
    <w:rsid w:val="00271A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Королёва</dc:creator>
  <cp:keywords/>
  <dc:description/>
  <cp:lastModifiedBy>Анжелика Королёва</cp:lastModifiedBy>
  <cp:revision>9</cp:revision>
  <dcterms:created xsi:type="dcterms:W3CDTF">2014-01-28T08:08:00Z</dcterms:created>
  <dcterms:modified xsi:type="dcterms:W3CDTF">2014-01-30T20:45:00Z</dcterms:modified>
</cp:coreProperties>
</file>