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4E" w:rsidRPr="0032584E" w:rsidRDefault="0032584E" w:rsidP="0032584E">
      <w:pPr>
        <w:jc w:val="center"/>
        <w:rPr>
          <w:b/>
          <w:sz w:val="28"/>
          <w:szCs w:val="28"/>
        </w:rPr>
      </w:pPr>
      <w:r w:rsidRPr="0032584E">
        <w:rPr>
          <w:b/>
          <w:sz w:val="28"/>
          <w:szCs w:val="28"/>
        </w:rPr>
        <w:t xml:space="preserve">Перечень </w:t>
      </w:r>
    </w:p>
    <w:p w:rsidR="0032584E" w:rsidRDefault="0032584E" w:rsidP="0032584E">
      <w:pPr>
        <w:jc w:val="center"/>
        <w:rPr>
          <w:b/>
          <w:sz w:val="28"/>
          <w:szCs w:val="28"/>
        </w:rPr>
      </w:pPr>
      <w:r w:rsidRPr="0032584E">
        <w:rPr>
          <w:b/>
          <w:sz w:val="28"/>
          <w:szCs w:val="28"/>
        </w:rPr>
        <w:t xml:space="preserve">здоровье сберегающих технологий, используемых во время непосредственно образовательной деятельности с детьми </w:t>
      </w:r>
    </w:p>
    <w:p w:rsidR="0032584E" w:rsidRPr="0032584E" w:rsidRDefault="0032584E" w:rsidP="0032584E">
      <w:pPr>
        <w:jc w:val="center"/>
        <w:rPr>
          <w:b/>
          <w:sz w:val="28"/>
          <w:szCs w:val="28"/>
        </w:rPr>
      </w:pPr>
      <w:r w:rsidRPr="0032584E">
        <w:rPr>
          <w:b/>
          <w:sz w:val="28"/>
          <w:szCs w:val="28"/>
        </w:rPr>
        <w:t>в компьютерном классе (КИК).</w:t>
      </w:r>
    </w:p>
    <w:p w:rsidR="0032584E" w:rsidRPr="0032584E" w:rsidRDefault="0032584E" w:rsidP="0032584E">
      <w:pPr>
        <w:jc w:val="center"/>
        <w:rPr>
          <w:b/>
          <w:sz w:val="28"/>
          <w:szCs w:val="28"/>
        </w:rPr>
      </w:pPr>
    </w:p>
    <w:p w:rsidR="0032584E" w:rsidRPr="0032584E" w:rsidRDefault="0032584E" w:rsidP="0032584E">
      <w:pPr>
        <w:rPr>
          <w:b/>
          <w:i/>
          <w:sz w:val="28"/>
          <w:szCs w:val="28"/>
        </w:rPr>
      </w:pPr>
      <w:r w:rsidRPr="0032584E">
        <w:rPr>
          <w:b/>
          <w:i/>
          <w:sz w:val="28"/>
          <w:szCs w:val="28"/>
        </w:rPr>
        <w:t>I. Создание санитарно – гигиенических условий:</w:t>
      </w:r>
    </w:p>
    <w:p w:rsidR="0032584E" w:rsidRPr="0032584E" w:rsidRDefault="0032584E" w:rsidP="0032584E">
      <w:pPr>
        <w:numPr>
          <w:ilvl w:val="0"/>
          <w:numId w:val="1"/>
        </w:numPr>
      </w:pPr>
      <w:r w:rsidRPr="0032584E">
        <w:t>Наличие специально оборудованного кабинета.</w:t>
      </w:r>
    </w:p>
    <w:p w:rsidR="0032584E" w:rsidRPr="0032584E" w:rsidRDefault="0032584E" w:rsidP="0032584E">
      <w:pPr>
        <w:numPr>
          <w:ilvl w:val="0"/>
          <w:numId w:val="1"/>
        </w:numPr>
      </w:pPr>
      <w:r w:rsidRPr="0032584E">
        <w:t>Соблюдение температурного режима.</w:t>
      </w:r>
    </w:p>
    <w:p w:rsidR="0032584E" w:rsidRPr="0032584E" w:rsidRDefault="0032584E" w:rsidP="0032584E">
      <w:pPr>
        <w:numPr>
          <w:ilvl w:val="0"/>
          <w:numId w:val="1"/>
        </w:numPr>
      </w:pPr>
      <w:r w:rsidRPr="0032584E">
        <w:t>Соблюдение Графика влажной уборки кабинета и его оборудования.</w:t>
      </w:r>
    </w:p>
    <w:p w:rsidR="0032584E" w:rsidRPr="0032584E" w:rsidRDefault="0032584E" w:rsidP="0032584E">
      <w:pPr>
        <w:numPr>
          <w:ilvl w:val="0"/>
          <w:numId w:val="1"/>
        </w:numPr>
      </w:pPr>
      <w:r w:rsidRPr="0032584E">
        <w:t>Режим проветривания.</w:t>
      </w:r>
    </w:p>
    <w:p w:rsidR="0032584E" w:rsidRPr="0032584E" w:rsidRDefault="0032584E" w:rsidP="0032584E">
      <w:pPr>
        <w:numPr>
          <w:ilvl w:val="0"/>
          <w:numId w:val="1"/>
        </w:numPr>
      </w:pPr>
      <w:r w:rsidRPr="0032584E">
        <w:t>Расстановка мебели и необходимого оборудования.</w:t>
      </w:r>
    </w:p>
    <w:p w:rsidR="0032584E" w:rsidRPr="0032584E" w:rsidRDefault="0032584E" w:rsidP="0032584E">
      <w:pPr>
        <w:numPr>
          <w:ilvl w:val="0"/>
          <w:numId w:val="1"/>
        </w:numPr>
      </w:pPr>
      <w:r w:rsidRPr="0032584E">
        <w:t>Грамотно составленное расписание занятий в компьютерном классе.</w:t>
      </w:r>
    </w:p>
    <w:p w:rsidR="0032584E" w:rsidRPr="0032584E" w:rsidRDefault="0032584E" w:rsidP="0032584E"/>
    <w:p w:rsidR="0032584E" w:rsidRPr="0032584E" w:rsidRDefault="0032584E" w:rsidP="0032584E">
      <w:pPr>
        <w:rPr>
          <w:b/>
          <w:i/>
          <w:sz w:val="28"/>
          <w:szCs w:val="28"/>
        </w:rPr>
      </w:pPr>
      <w:r w:rsidRPr="0032584E">
        <w:rPr>
          <w:b/>
          <w:i/>
          <w:sz w:val="28"/>
          <w:szCs w:val="28"/>
        </w:rPr>
        <w:t>II. Здоровье сберегающие технологии, используемые в образовательном процессе:</w:t>
      </w:r>
    </w:p>
    <w:p w:rsidR="0032584E" w:rsidRPr="0032584E" w:rsidRDefault="0032584E" w:rsidP="0032584E">
      <w:pPr>
        <w:numPr>
          <w:ilvl w:val="0"/>
          <w:numId w:val="2"/>
        </w:numPr>
      </w:pPr>
      <w:r w:rsidRPr="0032584E">
        <w:t>Дифференцированный подход к воспитанникам (работа по подгруппам по 6 детей).</w:t>
      </w:r>
    </w:p>
    <w:p w:rsidR="0032584E" w:rsidRPr="0032584E" w:rsidRDefault="0032584E" w:rsidP="0032584E">
      <w:pPr>
        <w:numPr>
          <w:ilvl w:val="0"/>
          <w:numId w:val="2"/>
        </w:numPr>
      </w:pPr>
      <w:r w:rsidRPr="0032584E">
        <w:t>Учёт индивидуальных особенностей воспитанников (возраст, состояние зрения, быстрая утомляемость, пожелания родителей и т. д.).</w:t>
      </w:r>
    </w:p>
    <w:p w:rsidR="0032584E" w:rsidRPr="0032584E" w:rsidRDefault="0032584E" w:rsidP="0032584E">
      <w:pPr>
        <w:numPr>
          <w:ilvl w:val="0"/>
          <w:numId w:val="2"/>
        </w:numPr>
      </w:pPr>
      <w:r w:rsidRPr="0032584E">
        <w:t>Частая смена деятельности детей на занятии.</w:t>
      </w:r>
    </w:p>
    <w:p w:rsidR="0032584E" w:rsidRPr="0032584E" w:rsidRDefault="0032584E" w:rsidP="0032584E">
      <w:pPr>
        <w:numPr>
          <w:ilvl w:val="0"/>
          <w:numId w:val="2"/>
        </w:numPr>
      </w:pPr>
      <w:r w:rsidRPr="0032584E">
        <w:t>Соответствие программных задач занятия возрастным особенностям детей и их возможностям.</w:t>
      </w:r>
    </w:p>
    <w:p w:rsidR="0032584E" w:rsidRPr="0032584E" w:rsidRDefault="0032584E" w:rsidP="0032584E">
      <w:pPr>
        <w:numPr>
          <w:ilvl w:val="0"/>
          <w:numId w:val="2"/>
        </w:numPr>
      </w:pPr>
      <w:r w:rsidRPr="0032584E">
        <w:t>Соблюдение длительности организованного вида деятельности, в зависимости от возрастной группы.</w:t>
      </w:r>
    </w:p>
    <w:p w:rsidR="0032584E" w:rsidRPr="0032584E" w:rsidRDefault="0032584E" w:rsidP="0032584E">
      <w:pPr>
        <w:numPr>
          <w:ilvl w:val="0"/>
          <w:numId w:val="2"/>
        </w:numPr>
      </w:pPr>
      <w:r w:rsidRPr="0032584E">
        <w:t>Использование разнообразных методов и приёмов, способствующих положительному эмоциональному состоянию воспитанников и желанию больше познать.</w:t>
      </w:r>
    </w:p>
    <w:p w:rsidR="0032584E" w:rsidRPr="0032584E" w:rsidRDefault="0032584E" w:rsidP="0032584E">
      <w:pPr>
        <w:numPr>
          <w:ilvl w:val="0"/>
          <w:numId w:val="2"/>
        </w:numPr>
      </w:pPr>
      <w:r w:rsidRPr="0032584E">
        <w:t>Организация физкультминуток.</w:t>
      </w:r>
    </w:p>
    <w:p w:rsidR="0032584E" w:rsidRPr="0032584E" w:rsidRDefault="0032584E" w:rsidP="0032584E">
      <w:pPr>
        <w:numPr>
          <w:ilvl w:val="0"/>
          <w:numId w:val="2"/>
        </w:numPr>
      </w:pPr>
      <w:r w:rsidRPr="0032584E">
        <w:t>Пальчиковая гимнастика.</w:t>
      </w:r>
    </w:p>
    <w:p w:rsidR="0032584E" w:rsidRPr="0032584E" w:rsidRDefault="0032584E" w:rsidP="0032584E">
      <w:pPr>
        <w:numPr>
          <w:ilvl w:val="0"/>
          <w:numId w:val="2"/>
        </w:numPr>
      </w:pPr>
      <w:r w:rsidRPr="0032584E">
        <w:t>Комплексы упражнений для снятия зрительного утомления.</w:t>
      </w:r>
    </w:p>
    <w:p w:rsidR="0032584E" w:rsidRPr="0032584E" w:rsidRDefault="0032584E" w:rsidP="0032584E">
      <w:pPr>
        <w:numPr>
          <w:ilvl w:val="0"/>
          <w:numId w:val="2"/>
        </w:numPr>
      </w:pPr>
      <w:r w:rsidRPr="0032584E">
        <w:t>Упражнения для снятия общего напряжения.</w:t>
      </w:r>
    </w:p>
    <w:p w:rsidR="0032584E" w:rsidRPr="0032584E" w:rsidRDefault="0032584E" w:rsidP="0032584E">
      <w:pPr>
        <w:numPr>
          <w:ilvl w:val="0"/>
          <w:numId w:val="2"/>
        </w:numPr>
      </w:pPr>
      <w:r w:rsidRPr="0032584E">
        <w:t>Упражнения для улучшения мозгового кровообращения.</w:t>
      </w:r>
    </w:p>
    <w:p w:rsidR="0032584E" w:rsidRPr="0032584E" w:rsidRDefault="0032584E" w:rsidP="0032584E">
      <w:pPr>
        <w:numPr>
          <w:ilvl w:val="0"/>
          <w:numId w:val="2"/>
        </w:numPr>
      </w:pPr>
      <w:r w:rsidRPr="0032584E">
        <w:t>Упражнения для снятия утомления плечевого пояса и рук.</w:t>
      </w:r>
    </w:p>
    <w:p w:rsidR="0032584E" w:rsidRPr="0032584E" w:rsidRDefault="0032584E" w:rsidP="0032584E">
      <w:pPr>
        <w:numPr>
          <w:ilvl w:val="0"/>
          <w:numId w:val="2"/>
        </w:numPr>
      </w:pPr>
      <w:r w:rsidRPr="0032584E">
        <w:t>Упражнения для снятия статического утомления туловища и ног.</w:t>
      </w:r>
    </w:p>
    <w:p w:rsidR="0032584E" w:rsidRPr="0032584E" w:rsidRDefault="0032584E" w:rsidP="0032584E">
      <w:pPr>
        <w:numPr>
          <w:ilvl w:val="0"/>
          <w:numId w:val="2"/>
        </w:numPr>
      </w:pPr>
      <w:r w:rsidRPr="0032584E">
        <w:t>Релаксационные упражнения.</w:t>
      </w:r>
    </w:p>
    <w:p w:rsidR="0032584E" w:rsidRPr="007A695B" w:rsidRDefault="0032584E" w:rsidP="0032584E">
      <w:pPr>
        <w:rPr>
          <w:sz w:val="28"/>
          <w:szCs w:val="28"/>
        </w:rPr>
      </w:pPr>
    </w:p>
    <w:p w:rsidR="0032584E" w:rsidRPr="0032584E" w:rsidRDefault="0032584E" w:rsidP="0032584E">
      <w:pPr>
        <w:rPr>
          <w:sz w:val="28"/>
          <w:szCs w:val="28"/>
        </w:rPr>
      </w:pPr>
      <w:r w:rsidRPr="0032584E">
        <w:rPr>
          <w:b/>
          <w:i/>
          <w:sz w:val="28"/>
          <w:szCs w:val="28"/>
        </w:rPr>
        <w:t>III. Соблюдение техники безопасности при непосредственно образовательной</w:t>
      </w:r>
      <w:r>
        <w:rPr>
          <w:b/>
          <w:i/>
          <w:sz w:val="36"/>
          <w:szCs w:val="36"/>
        </w:rPr>
        <w:t xml:space="preserve"> </w:t>
      </w:r>
      <w:r w:rsidRPr="0032584E">
        <w:rPr>
          <w:b/>
          <w:i/>
          <w:sz w:val="28"/>
          <w:szCs w:val="28"/>
        </w:rPr>
        <w:t>деятельности с детьми в компьютерном классе</w:t>
      </w:r>
      <w:r w:rsidRPr="0032584E">
        <w:rPr>
          <w:sz w:val="28"/>
          <w:szCs w:val="28"/>
        </w:rPr>
        <w:t xml:space="preserve">: </w:t>
      </w:r>
    </w:p>
    <w:p w:rsidR="0032584E" w:rsidRPr="0032584E" w:rsidRDefault="0032584E" w:rsidP="0032584E">
      <w:pPr>
        <w:numPr>
          <w:ilvl w:val="0"/>
          <w:numId w:val="4"/>
        </w:numPr>
      </w:pPr>
      <w:r w:rsidRPr="0032584E">
        <w:t xml:space="preserve">Перед началом занятий с детьми проверять состояние </w:t>
      </w:r>
      <w:proofErr w:type="spellStart"/>
      <w:r w:rsidRPr="0032584E">
        <w:t>компьютерно</w:t>
      </w:r>
      <w:proofErr w:type="spellEnd"/>
      <w:r w:rsidRPr="0032584E">
        <w:t xml:space="preserve"> – игрового оборудования.</w:t>
      </w:r>
    </w:p>
    <w:p w:rsidR="0032584E" w:rsidRPr="0032584E" w:rsidRDefault="0032584E" w:rsidP="0032584E">
      <w:pPr>
        <w:numPr>
          <w:ilvl w:val="0"/>
          <w:numId w:val="3"/>
        </w:numPr>
      </w:pPr>
      <w:r w:rsidRPr="0032584E">
        <w:t>Перед началом каждого занятия с детьми проводить разговоры – беседы о правилах поведения в компьютерном классе.</w:t>
      </w:r>
    </w:p>
    <w:p w:rsidR="0032584E" w:rsidRPr="0032584E" w:rsidRDefault="0032584E" w:rsidP="0032584E"/>
    <w:p w:rsidR="00F60A90" w:rsidRDefault="00F60A90"/>
    <w:sectPr w:rsidR="00F60A90" w:rsidSect="003258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B87"/>
    <w:multiLevelType w:val="hybridMultilevel"/>
    <w:tmpl w:val="67C21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7068F"/>
    <w:multiLevelType w:val="hybridMultilevel"/>
    <w:tmpl w:val="8506D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527F9"/>
    <w:multiLevelType w:val="hybridMultilevel"/>
    <w:tmpl w:val="70F87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0B11C3"/>
    <w:multiLevelType w:val="hybridMultilevel"/>
    <w:tmpl w:val="E0C2F3A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84E"/>
    <w:rsid w:val="0032584E"/>
    <w:rsid w:val="00F6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2015-02-16T18:18:00Z</dcterms:created>
  <dcterms:modified xsi:type="dcterms:W3CDTF">2015-02-16T18:21:00Z</dcterms:modified>
</cp:coreProperties>
</file>