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C8" w:rsidRPr="00C123C8" w:rsidRDefault="00905E08" w:rsidP="00C123C8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Практический семинар</w:t>
      </w:r>
      <w:r w:rsidR="00C123C8" w:rsidRPr="00C123C8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педагогов ДОУ</w:t>
      </w:r>
    </w:p>
    <w:p w:rsidR="00C123C8" w:rsidRDefault="00C123C8" w:rsidP="00C123C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3C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Профилактика нарушений речи детей </w:t>
      </w:r>
    </w:p>
    <w:p w:rsidR="00C123C8" w:rsidRPr="00C123C8" w:rsidRDefault="00C123C8" w:rsidP="00C123C8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3C8">
        <w:rPr>
          <w:rFonts w:ascii="Times New Roman" w:eastAsia="Times New Roman" w:hAnsi="Times New Roman" w:cs="Times New Roman"/>
          <w:b/>
          <w:sz w:val="28"/>
          <w:szCs w:val="28"/>
        </w:rPr>
        <w:t>младшего и среднего дошкольного возраста</w:t>
      </w:r>
    </w:p>
    <w:p w:rsidR="0075329B" w:rsidRDefault="0075329B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29B" w:rsidRDefault="0075329B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консультации:</w:t>
      </w:r>
    </w:p>
    <w:p w:rsidR="0075329B" w:rsidRPr="0075329B" w:rsidRDefault="0075329B" w:rsidP="0075329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29B">
        <w:rPr>
          <w:rFonts w:ascii="Times New Roman" w:eastAsia="Times New Roman" w:hAnsi="Times New Roman" w:cs="Times New Roman"/>
          <w:sz w:val="28"/>
          <w:szCs w:val="28"/>
        </w:rPr>
        <w:t xml:space="preserve">Доклад логопеда ДОУ о речевом развитии </w:t>
      </w:r>
      <w:r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75329B">
        <w:rPr>
          <w:rFonts w:ascii="Times New Roman" w:eastAsia="Times New Roman" w:hAnsi="Times New Roman" w:cs="Times New Roman"/>
          <w:sz w:val="28"/>
          <w:szCs w:val="28"/>
        </w:rPr>
        <w:t>ей младшего и среднего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, освещение взаимосвязанной профилактической работы логопеда и воспитателей.</w:t>
      </w:r>
    </w:p>
    <w:p w:rsidR="0075329B" w:rsidRPr="0075329B" w:rsidRDefault="0075329B" w:rsidP="0075329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воспитателей по подгруппам:</w:t>
      </w:r>
    </w:p>
    <w:p w:rsidR="0075329B" w:rsidRPr="0075329B" w:rsidRDefault="0075329B" w:rsidP="0075329B">
      <w:pPr>
        <w:pStyle w:val="a3"/>
        <w:numPr>
          <w:ilvl w:val="4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Разработка конструктивных предложений по улучшению совместной работы логопеда и воспитателей в целях профилактики речевых нарушений.</w:t>
      </w:r>
    </w:p>
    <w:p w:rsidR="00860A5F" w:rsidRPr="00860A5F" w:rsidRDefault="0075329B" w:rsidP="0075329B">
      <w:pPr>
        <w:pStyle w:val="a3"/>
        <w:numPr>
          <w:ilvl w:val="4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списка </w:t>
      </w:r>
      <w:r w:rsidR="00860A5F">
        <w:rPr>
          <w:rFonts w:ascii="Times New Roman" w:eastAsia="Times New Roman" w:hAnsi="Times New Roman" w:cs="Times New Roman"/>
          <w:sz w:val="28"/>
          <w:szCs w:val="28"/>
        </w:rPr>
        <w:t>речевых игр для профилактики речевых нарушений в соответствии с возрастом детей (1 подгруппа – на младший, 2 – на средний дошкольный возраст)</w:t>
      </w:r>
    </w:p>
    <w:p w:rsidR="0075329B" w:rsidRPr="00860A5F" w:rsidRDefault="0075329B" w:rsidP="0075329B">
      <w:pPr>
        <w:pStyle w:val="a3"/>
        <w:numPr>
          <w:ilvl w:val="4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речевых игр каждой подгруппой со всеми воспитателями.</w:t>
      </w:r>
    </w:p>
    <w:p w:rsidR="00860A5F" w:rsidRDefault="00860A5F" w:rsidP="00860A5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60A5F">
        <w:rPr>
          <w:rFonts w:ascii="Times New Roman" w:eastAsia="Times New Roman" w:hAnsi="Times New Roman" w:cs="Times New Roman"/>
          <w:sz w:val="28"/>
          <w:szCs w:val="28"/>
        </w:rPr>
        <w:t>Ответы логопеда на вопросы воспитателей, внесение предложений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план работы ДОУ.</w:t>
      </w:r>
    </w:p>
    <w:p w:rsidR="00860A5F" w:rsidRPr="00860A5F" w:rsidRDefault="00860A5F" w:rsidP="00860A5F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860A5F" w:rsidRPr="00860A5F" w:rsidRDefault="00860A5F" w:rsidP="00860A5F">
      <w:pPr>
        <w:pStyle w:val="a3"/>
        <w:numPr>
          <w:ilvl w:val="6"/>
          <w:numId w:val="4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A5F">
        <w:rPr>
          <w:rFonts w:ascii="Times New Roman" w:eastAsia="Times New Roman" w:hAnsi="Times New Roman" w:cs="Times New Roman"/>
          <w:b/>
          <w:sz w:val="28"/>
          <w:szCs w:val="28"/>
        </w:rPr>
        <w:t>Доклад логопеда ДОУ о речевом развитии детей младшего и среднего дошкольного возраста, освещение взаимосвязанной профилактической работы логопеда и воспитателей.</w:t>
      </w:r>
    </w:p>
    <w:p w:rsidR="006D4434" w:rsidRPr="0075329B" w:rsidRDefault="006D4434" w:rsidP="007532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29B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резко увеличилось число детей, поступающих в детский сад с диагнозом </w:t>
      </w:r>
      <w:r w:rsidR="0075329B" w:rsidRPr="0075329B">
        <w:rPr>
          <w:rFonts w:ascii="Times New Roman" w:eastAsia="Times New Roman" w:hAnsi="Times New Roman" w:cs="Times New Roman"/>
          <w:sz w:val="28"/>
          <w:szCs w:val="28"/>
        </w:rPr>
        <w:t>«З</w:t>
      </w:r>
      <w:r w:rsidRPr="0075329B">
        <w:rPr>
          <w:rFonts w:ascii="Times New Roman" w:eastAsia="Times New Roman" w:hAnsi="Times New Roman" w:cs="Times New Roman"/>
          <w:sz w:val="28"/>
          <w:szCs w:val="28"/>
        </w:rPr>
        <w:t>адержка речевого развития в раннем возрасте</w:t>
      </w:r>
      <w:r w:rsidR="0075329B" w:rsidRPr="0075329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5329B">
        <w:rPr>
          <w:rFonts w:ascii="Times New Roman" w:eastAsia="Times New Roman" w:hAnsi="Times New Roman" w:cs="Times New Roman"/>
          <w:sz w:val="28"/>
          <w:szCs w:val="28"/>
        </w:rPr>
        <w:t>. Чтобы уменьшить количество детей с отклонениями в речевом развитии в старшем возрасте, необходима профилактическая работа с маленькими детьми до момента зачисления их на логопункт.</w:t>
      </w:r>
    </w:p>
    <w:p w:rsidR="006D4434" w:rsidRPr="006D4434" w:rsidRDefault="006D4434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Зачисление детей на заня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 xml:space="preserve">тия </w:t>
      </w:r>
      <w:r>
        <w:rPr>
          <w:rFonts w:ascii="Times New Roman" w:eastAsia="Times New Roman" w:hAnsi="Times New Roman" w:cs="Times New Roman"/>
          <w:sz w:val="28"/>
          <w:szCs w:val="28"/>
        </w:rPr>
        <w:t>в общеразвивающем детском саду происходит с 5-лет</w:t>
      </w:r>
      <w:r w:rsidR="0075329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возраста, что обусловлено огромным потоком детей с речевыми нарушениями, поэтому достаточно редко логопеды обращают внимание </w:t>
      </w:r>
      <w:r w:rsidR="00C65D20">
        <w:rPr>
          <w:rFonts w:ascii="Times New Roman" w:eastAsia="Times New Roman" w:hAnsi="Times New Roman" w:cs="Times New Roman"/>
          <w:sz w:val="28"/>
          <w:szCs w:val="28"/>
        </w:rPr>
        <w:t>детей раннего и младшего дошкольного возраста.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более четкой диагности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 xml:space="preserve">ки большую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роль играет работа психолога </w:t>
      </w:r>
      <w:r w:rsidR="0075329B">
        <w:rPr>
          <w:rFonts w:ascii="Times New Roman" w:eastAsia="Times New Roman" w:hAnsi="Times New Roman" w:cs="Times New Roman"/>
          <w:sz w:val="28"/>
          <w:szCs w:val="28"/>
        </w:rPr>
        <w:t xml:space="preserve">и воспитателей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детьми раннего и младшего дошкольного возраста. Условно нашу совместную работу можно разделить 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на три этапа:</w:t>
      </w:r>
    </w:p>
    <w:p w:rsidR="006D4434" w:rsidRPr="006D4434" w:rsidRDefault="0075329B" w:rsidP="0075329B">
      <w:pPr>
        <w:tabs>
          <w:tab w:val="left" w:pos="324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4434">
        <w:rPr>
          <w:rFonts w:ascii="Times New Roman" w:eastAsia="Times New Roman" w:hAnsi="Times New Roman" w:cs="Times New Roman"/>
          <w:sz w:val="28"/>
          <w:szCs w:val="28"/>
        </w:rPr>
        <w:tab/>
        <w:t>работа с детьми раннего воз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раста;</w:t>
      </w:r>
    </w:p>
    <w:p w:rsidR="006D4434" w:rsidRPr="006D4434" w:rsidRDefault="0075329B" w:rsidP="009D122A">
      <w:pPr>
        <w:tabs>
          <w:tab w:val="left" w:pos="324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4434">
        <w:rPr>
          <w:rFonts w:ascii="Times New Roman" w:eastAsia="Times New Roman" w:hAnsi="Times New Roman" w:cs="Times New Roman"/>
          <w:sz w:val="28"/>
          <w:szCs w:val="28"/>
        </w:rPr>
        <w:tab/>
        <w:t>младшего дошкольного воз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раста;</w:t>
      </w:r>
    </w:p>
    <w:p w:rsidR="006D4434" w:rsidRPr="006D4434" w:rsidRDefault="0075329B" w:rsidP="009D122A">
      <w:pPr>
        <w:tabs>
          <w:tab w:val="left" w:pos="324"/>
        </w:tabs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6D4434">
        <w:rPr>
          <w:rFonts w:ascii="Times New Roman" w:eastAsia="Times New Roman" w:hAnsi="Times New Roman" w:cs="Times New Roman"/>
          <w:sz w:val="28"/>
          <w:szCs w:val="28"/>
        </w:rPr>
        <w:t>среднего дошкольного воз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раста.</w:t>
      </w:r>
    </w:p>
    <w:p w:rsidR="006D4434" w:rsidRPr="00C65D20" w:rsidRDefault="006D4434" w:rsidP="009D122A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D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Ранний возраст</w:t>
      </w:r>
    </w:p>
    <w:p w:rsidR="006D4434" w:rsidRPr="006D4434" w:rsidRDefault="006D4434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раннем возрасте у детей интенсивно развивается понимание речи, на фоне которого активно обогащается словарь. 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В дошкольных учрежден</w:t>
      </w:r>
      <w:r>
        <w:rPr>
          <w:rFonts w:ascii="Times New Roman" w:eastAsia="Times New Roman" w:hAnsi="Times New Roman" w:cs="Times New Roman"/>
          <w:sz w:val="28"/>
          <w:szCs w:val="28"/>
        </w:rPr>
        <w:t>иях зачастую возникает противоречие между необходимостью оказания ранней логопедичес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кой помощи и невозмож</w:t>
      </w:r>
      <w:r>
        <w:rPr>
          <w:rFonts w:ascii="Times New Roman" w:eastAsia="Times New Roman" w:hAnsi="Times New Roman" w:cs="Times New Roman"/>
          <w:sz w:val="28"/>
          <w:szCs w:val="28"/>
        </w:rPr>
        <w:t>ностью ее организовать. Поэтому по мере возможностей развитие речи детей нужно отслеживать с момента поступления их в детский сад. При этом родители обязательно должны заполнить анкету (приложение 1), позволяющую частич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но проанализировать анамнез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детей, наличие речевых проблем в семье, определить воз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можные риски дальнейш</w:t>
      </w:r>
      <w:r>
        <w:rPr>
          <w:rFonts w:ascii="Times New Roman" w:eastAsia="Times New Roman" w:hAnsi="Times New Roman" w:cs="Times New Roman"/>
          <w:sz w:val="28"/>
          <w:szCs w:val="28"/>
        </w:rPr>
        <w:t>его развития. В «Логопедическом уголке» для родителей ра</w:t>
      </w:r>
      <w:r w:rsidR="00C65D20">
        <w:rPr>
          <w:rFonts w:ascii="Times New Roman" w:eastAsia="Times New Roman" w:hAnsi="Times New Roman" w:cs="Times New Roman"/>
          <w:sz w:val="28"/>
          <w:szCs w:val="28"/>
        </w:rPr>
        <w:t>змещаются консультации на темы: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«Роль с</w:t>
      </w:r>
      <w:r w:rsidR="00C65D20">
        <w:rPr>
          <w:rFonts w:ascii="Times New Roman" w:eastAsia="Times New Roman" w:hAnsi="Times New Roman" w:cs="Times New Roman"/>
          <w:sz w:val="28"/>
          <w:szCs w:val="28"/>
        </w:rPr>
        <w:t xml:space="preserve">емьи в развитии речи ребенка», 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 xml:space="preserve"> «Если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плохо говорит...», «Играем пальчиками — раз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виваем речь» и др.</w:t>
      </w:r>
    </w:p>
    <w:p w:rsidR="006D4434" w:rsidRPr="006D4434" w:rsidRDefault="006D4434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Дальнейшая работа в большей степени ведется воспитателями под руководством логопеда. Активной работе над 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sz w:val="28"/>
          <w:szCs w:val="28"/>
        </w:rPr>
        <w:t>анием речи, пополнением активного и пассивного словаря способствует создание альбомов по развитию речи, содержащих тематический материал, близкий для понимания детьми данного возрас</w:t>
      </w:r>
      <w:r w:rsidR="00C65D20">
        <w:rPr>
          <w:rFonts w:ascii="Times New Roman" w:eastAsia="Times New Roman" w:hAnsi="Times New Roman" w:cs="Times New Roman"/>
          <w:sz w:val="28"/>
          <w:szCs w:val="28"/>
        </w:rPr>
        <w:t xml:space="preserve">та («Игрушки», «Овощи», 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«Фрукты», «Одежда» и др.).</w:t>
      </w:r>
      <w:r w:rsidR="00C65D20">
        <w:rPr>
          <w:rFonts w:ascii="Times New Roman" w:eastAsia="Times New Roman" w:hAnsi="Times New Roman" w:cs="Times New Roman"/>
          <w:sz w:val="28"/>
          <w:szCs w:val="28"/>
        </w:rPr>
        <w:t xml:space="preserve"> Большой положительный эффект оказывает регулярное проведение воспитателями артикуляционной гимнастики (с учетом возраста), уточнение произношения основных звуков, в соответствии с нормами речевого развития ребенка.</w:t>
      </w:r>
    </w:p>
    <w:p w:rsidR="006D4434" w:rsidRPr="006D4434" w:rsidRDefault="006D4434" w:rsidP="009D12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434">
        <w:rPr>
          <w:rFonts w:ascii="Times New Roman" w:eastAsia="Times New Roman" w:hAnsi="Times New Roman" w:cs="Times New Roman"/>
          <w:sz w:val="28"/>
          <w:szCs w:val="28"/>
        </w:rPr>
        <w:t>Важную роль в ре</w:t>
      </w:r>
      <w:r>
        <w:rPr>
          <w:rFonts w:ascii="Times New Roman" w:eastAsia="Times New Roman" w:hAnsi="Times New Roman" w:cs="Times New Roman"/>
          <w:sz w:val="28"/>
          <w:szCs w:val="28"/>
        </w:rPr>
        <w:t>ализации задач сопровождения детей раннего возраста играет организация предметно-пространственной среды для развития двигательной сферы, ме</w:t>
      </w:r>
      <w:r w:rsidR="00C65D20">
        <w:rPr>
          <w:rFonts w:ascii="Times New Roman" w:eastAsia="Times New Roman" w:hAnsi="Times New Roman" w:cs="Times New Roman"/>
          <w:sz w:val="28"/>
          <w:szCs w:val="28"/>
        </w:rPr>
        <w:t>лкой моторики рук с активным 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пользованием пальчиковых игр в разных режимных моментах, 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различных мозаик, пособий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застегивания  расстегива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ния и т.д.</w:t>
      </w:r>
    </w:p>
    <w:p w:rsidR="006D4434" w:rsidRPr="006D4434" w:rsidRDefault="006D4434" w:rsidP="009D122A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434">
        <w:rPr>
          <w:rFonts w:ascii="Times New Roman" w:eastAsia="Times New Roman" w:hAnsi="Times New Roman" w:cs="Times New Roman"/>
          <w:b/>
          <w:sz w:val="28"/>
          <w:szCs w:val="28"/>
        </w:rPr>
        <w:t>Младший дошкольный возраст</w:t>
      </w:r>
    </w:p>
    <w:p w:rsidR="00C65D20" w:rsidRDefault="006D4434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Переходя в младшую группу, дети адаптируются к новым условиям, появлению занятий со специалистами. Первичную диагностику проводит психолог</w:t>
      </w:r>
      <w:r w:rsidR="00C65D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результатам которо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определяется уровень развития ребенка (возрастная норма, выше или ниже нормы), даются рекомендации воспитателям </w:t>
      </w:r>
      <w:r w:rsidR="0075329B">
        <w:rPr>
          <w:rFonts w:ascii="Times New Roman" w:eastAsia="Times New Roman" w:hAnsi="Times New Roman" w:cs="Times New Roman"/>
          <w:sz w:val="28"/>
          <w:szCs w:val="28"/>
        </w:rPr>
        <w:t>по индивидуальной работе в груп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пе. Особое внимание уделяется детям с уровнем развития ниже или выше возрастной 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нормы. Отдельно выделяется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группа детей с проблемами в речевом развитии, которые нуждаются в углубленном логопедическом обследовании </w:t>
      </w:r>
      <w:r w:rsidR="00C65D20">
        <w:rPr>
          <w:rFonts w:ascii="Times New Roman" w:eastAsia="Times New Roman" w:hAnsi="Times New Roman" w:cs="Times New Roman"/>
          <w:sz w:val="28"/>
          <w:szCs w:val="28"/>
        </w:rPr>
        <w:t>2 раза в год.</w:t>
      </w:r>
    </w:p>
    <w:p w:rsidR="006D4434" w:rsidRPr="006D4434" w:rsidRDefault="006D4434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с речевыми расстройствами и уровнем развития ниже возрастной нормы выводится на ПМПк детского сада 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и сопровождается в его рамках.</w:t>
      </w:r>
    </w:p>
    <w:p w:rsidR="006D4434" w:rsidRPr="006D4434" w:rsidRDefault="006D4434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начале года детей знакомят со строением артикуляционного аппарата. Общеизвестен</w:t>
      </w:r>
      <w:r w:rsidR="00C65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интерес к сказкам, поэтому мы используем «Сказку о веселом язычке», материалы О.Б. Сизовой по работе со сказками: «Репка», «Курочка 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Ряба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«Теремок», «Аленушка и лиса», «Колобок», «Маша и медведь». Тексты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этих сказок просты и понятны детям. Именно эта простота и стимулирует ребенка к повторению звукоподражаний, слов, предложений. Разыгрывая знакомые сказки, дети учатся различать 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 произносить звуки речи, делать занимательную гимнастику для губ и языка, составлять предложения (в соответствии с уровнем речевого 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развития).</w:t>
      </w:r>
    </w:p>
    <w:p w:rsidR="006D4434" w:rsidRPr="006D4434" w:rsidRDefault="006D4434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по развитию речи, проводимые в рамках образовательной программы, вклю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чают работу над 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вильным произношением гласных звуков, их дифференциацией, помогающей приучить детей вслушиваться в речь взрослых, различать на слух отдельные 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звуки и словосочетания. Игры</w:t>
      </w:r>
      <w:r w:rsidR="00C65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упражнения развивают умение дифференцировать глухие и звонкие звуки в слогах, 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вердые и мягкие согласные и словах, проговаривание чистоговорок, потешек, позволяет отрабатывать четкое произнесение слов. Потешки часто сопровождаются выполнением пальчиковых игр, и педагоги </w:t>
      </w:r>
      <w:r w:rsidR="00C65D20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="00C65D20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sz w:val="28"/>
          <w:szCs w:val="28"/>
        </w:rPr>
        <w:t>к этому твор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чески.</w:t>
      </w:r>
    </w:p>
    <w:p w:rsidR="006D4434" w:rsidRPr="006D4434" w:rsidRDefault="006D4434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434">
        <w:rPr>
          <w:rFonts w:ascii="Times New Roman" w:eastAsia="Times New Roman" w:hAnsi="Times New Roman" w:cs="Times New Roman"/>
          <w:sz w:val="28"/>
          <w:szCs w:val="28"/>
        </w:rPr>
        <w:t>Для повышения педагог</w:t>
      </w:r>
      <w:r>
        <w:rPr>
          <w:rFonts w:ascii="Times New Roman" w:eastAsia="Times New Roman" w:hAnsi="Times New Roman" w:cs="Times New Roman"/>
          <w:sz w:val="28"/>
          <w:szCs w:val="28"/>
        </w:rPr>
        <w:t>ической к</w:t>
      </w:r>
      <w:r w:rsidR="00C65D20">
        <w:rPr>
          <w:rFonts w:ascii="Times New Roman" w:eastAsia="Times New Roman" w:hAnsi="Times New Roman" w:cs="Times New Roman"/>
          <w:sz w:val="28"/>
          <w:szCs w:val="28"/>
        </w:rPr>
        <w:t>омпетентности родителей логопед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</w:t>
      </w:r>
      <w:r w:rsidR="00C65D20">
        <w:rPr>
          <w:rFonts w:ascii="Times New Roman" w:eastAsia="Times New Roman" w:hAnsi="Times New Roman" w:cs="Times New Roman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sz w:val="28"/>
          <w:szCs w:val="28"/>
        </w:rPr>
        <w:t>дать как можно более полную информацию о работе с детьми данного возраста</w:t>
      </w:r>
      <w:r w:rsidR="00C65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434" w:rsidRPr="006D4434" w:rsidRDefault="00C65D20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эти рекомендации опираются</w:t>
      </w:r>
      <w:r w:rsidR="003E5485">
        <w:rPr>
          <w:rFonts w:ascii="Times New Roman" w:eastAsia="Times New Roman" w:hAnsi="Times New Roman" w:cs="Times New Roman"/>
          <w:sz w:val="28"/>
          <w:szCs w:val="28"/>
        </w:rPr>
        <w:t xml:space="preserve"> воспитатели, организуя пространственную среду в соответствии с пред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ложенной лексической темой.</w:t>
      </w:r>
      <w:r w:rsidR="003E5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Ведь в этом возрасте акти</w:t>
      </w:r>
      <w:r w:rsidR="003E5485">
        <w:rPr>
          <w:rFonts w:ascii="Times New Roman" w:eastAsia="Times New Roman" w:hAnsi="Times New Roman" w:cs="Times New Roman"/>
          <w:sz w:val="28"/>
          <w:szCs w:val="28"/>
        </w:rPr>
        <w:t xml:space="preserve">вно 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накапливается, уточняется и</w:t>
      </w:r>
      <w:r w:rsidR="003E5485">
        <w:rPr>
          <w:rFonts w:ascii="Times New Roman" w:eastAsia="Times New Roman" w:hAnsi="Times New Roman" w:cs="Times New Roman"/>
          <w:sz w:val="28"/>
          <w:szCs w:val="28"/>
        </w:rPr>
        <w:t xml:space="preserve"> совершенствуется словарь де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тей.</w:t>
      </w:r>
    </w:p>
    <w:p w:rsidR="006D4434" w:rsidRPr="006D4434" w:rsidRDefault="003E5485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Ежемесячное пополнение «Уголка логопеда» консультациями для родителей на темы: «Развитие речевого дыхания», «Игры для развития мелкой моторики», «Развитие речи ребенка четвертого года жизни», «Поговорим о заикании», «Артикуляционная гимнастика и ее роль в развитии речи детей», «Развитие слухового восприятия у детей 4 лет» и др. дает возможность родителям </w:t>
      </w:r>
      <w:r w:rsidR="00C65D20">
        <w:rPr>
          <w:rFonts w:ascii="Times New Roman" w:eastAsia="Times New Roman" w:hAnsi="Times New Roman" w:cs="Times New Roman"/>
          <w:sz w:val="28"/>
          <w:szCs w:val="28"/>
        </w:rPr>
        <w:t xml:space="preserve">просвещаться, 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C65D20">
        <w:rPr>
          <w:rFonts w:ascii="Times New Roman" w:eastAsia="Times New Roman" w:hAnsi="Times New Roman" w:cs="Times New Roman"/>
          <w:sz w:val="28"/>
          <w:szCs w:val="28"/>
        </w:rPr>
        <w:t xml:space="preserve">тивно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общаться, задать любые интересующие их 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вопросы.</w:t>
      </w:r>
    </w:p>
    <w:p w:rsidR="006D4434" w:rsidRPr="006D4434" w:rsidRDefault="006D4434" w:rsidP="009D12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434">
        <w:rPr>
          <w:rFonts w:ascii="Times New Roman" w:eastAsia="Times New Roman" w:hAnsi="Times New Roman" w:cs="Times New Roman"/>
          <w:sz w:val="28"/>
          <w:szCs w:val="28"/>
        </w:rPr>
        <w:t>Обучение детей правил</w:t>
      </w:r>
      <w:r w:rsidR="003E5485">
        <w:rPr>
          <w:rFonts w:ascii="Times New Roman" w:eastAsia="Times New Roman" w:hAnsi="Times New Roman" w:cs="Times New Roman"/>
          <w:sz w:val="28"/>
          <w:szCs w:val="28"/>
        </w:rPr>
        <w:t xml:space="preserve">ьному произношению доступных для них звуков </w:t>
      </w:r>
      <w:r w:rsidR="0075329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E5485">
        <w:rPr>
          <w:rFonts w:ascii="Times New Roman" w:eastAsia="Times New Roman" w:hAnsi="Times New Roman" w:cs="Times New Roman"/>
          <w:sz w:val="28"/>
          <w:szCs w:val="28"/>
        </w:rPr>
        <w:t xml:space="preserve"> ведущая линия развития детей 3</w:t>
      </w:r>
      <w:r w:rsidR="007532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5485">
        <w:rPr>
          <w:rFonts w:ascii="Times New Roman" w:eastAsia="Times New Roman" w:hAnsi="Times New Roman" w:cs="Times New Roman"/>
          <w:sz w:val="28"/>
          <w:szCs w:val="28"/>
        </w:rPr>
        <w:t>4 лет. В этом возрасте закладываются предпосылки связи слухового и артикуляционного контроля, накапливается определенный запас слов, важное место среди которых за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нимают</w:t>
      </w:r>
      <w:r w:rsidR="003E5485">
        <w:rPr>
          <w:rFonts w:ascii="Times New Roman" w:eastAsia="Times New Roman" w:hAnsi="Times New Roman" w:cs="Times New Roman"/>
          <w:sz w:val="28"/>
          <w:szCs w:val="28"/>
        </w:rPr>
        <w:t xml:space="preserve"> первые обобщающие </w:t>
      </w:r>
      <w:r w:rsidRPr="006D4434">
        <w:rPr>
          <w:rFonts w:ascii="Times New Roman" w:eastAsia="Times New Roman" w:hAnsi="Times New Roman" w:cs="Times New Roman"/>
          <w:sz w:val="28"/>
          <w:szCs w:val="28"/>
        </w:rPr>
        <w:t>понятия.</w:t>
      </w:r>
    </w:p>
    <w:p w:rsidR="006D4434" w:rsidRPr="006D4434" w:rsidRDefault="006D4434" w:rsidP="009D122A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434">
        <w:rPr>
          <w:rFonts w:ascii="Times New Roman" w:eastAsia="Times New Roman" w:hAnsi="Times New Roman" w:cs="Times New Roman"/>
          <w:b/>
          <w:sz w:val="28"/>
          <w:szCs w:val="28"/>
        </w:rPr>
        <w:t>Средний дошкольный возраст</w:t>
      </w:r>
    </w:p>
    <w:p w:rsidR="006D4434" w:rsidRPr="006D4434" w:rsidRDefault="003E5485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Средний дошкольный возраст </w:t>
      </w:r>
      <w:r w:rsidR="0075329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активного словотворчества. У детей появляется интерес к слову, его звучанию, созданию собственных слов по знакомым грамматическим образцам. Поэтому 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sz w:val="28"/>
          <w:szCs w:val="28"/>
        </w:rPr>
        <w:t>а задача</w:t>
      </w:r>
      <w:r w:rsidR="009D122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познакомить детей с правильным (нормативным) вариантом словообразо</w:t>
      </w:r>
      <w:r w:rsidR="009D122A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. Рассматривая ка</w:t>
      </w:r>
      <w:r>
        <w:rPr>
          <w:rFonts w:ascii="Times New Roman" w:eastAsia="Times New Roman" w:hAnsi="Times New Roman" w:cs="Times New Roman"/>
          <w:sz w:val="28"/>
          <w:szCs w:val="28"/>
        </w:rPr>
        <w:t>ртинки совместно с воспитателем и отвечая на его вопро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дети учатся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правильно употреблять существительные в разных падежах, глаголы, предлоги. У них проявляется стремление усвоить 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звуковой состав слова.</w:t>
      </w:r>
    </w:p>
    <w:p w:rsidR="006D4434" w:rsidRPr="006D4434" w:rsidRDefault="003E5485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по развитию речи в рамках программы способствуют дальнейшему расши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рению активного словаря</w:t>
      </w:r>
      <w:r>
        <w:rPr>
          <w:rFonts w:ascii="Times New Roman" w:eastAsia="Times New Roman" w:hAnsi="Times New Roman" w:cs="Times New Roman"/>
          <w:sz w:val="28"/>
          <w:szCs w:val="28"/>
        </w:rPr>
        <w:t>. Дети учатся подбирать синонимы и антонимы, знакомятся с происхождением отдельных слов (почему гриб «мухомор», а шапка «ушанка»). Использование педагогами инсценировок</w:t>
      </w:r>
      <w:r w:rsidR="009D122A">
        <w:rPr>
          <w:rFonts w:ascii="Times New Roman" w:eastAsia="Times New Roman" w:hAnsi="Times New Roman" w:cs="Times New Roman"/>
          <w:sz w:val="28"/>
          <w:szCs w:val="28"/>
        </w:rPr>
        <w:t>, элементов театрализации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развивает интонационную выразительность 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речи детей.</w:t>
      </w:r>
    </w:p>
    <w:p w:rsidR="006D4434" w:rsidRPr="006D4434" w:rsidRDefault="003E5485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Дополнительным материалом, рекомендованным </w:t>
      </w:r>
      <w:r w:rsidR="009D122A">
        <w:rPr>
          <w:rFonts w:ascii="Times New Roman" w:eastAsia="Times New Roman" w:hAnsi="Times New Roman" w:cs="Times New Roman"/>
          <w:sz w:val="28"/>
          <w:szCs w:val="28"/>
        </w:rPr>
        <w:t>воспитателям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, служат 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ихи, загадки, словесные игры, игра «Подскажи словечко», которая приучает внимательно слушать стихотворный текст и 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подбирать слова, не толь</w:t>
      </w:r>
      <w:r w:rsidR="009D122A">
        <w:rPr>
          <w:rFonts w:ascii="Times New Roman" w:eastAsia="Times New Roman" w:hAnsi="Times New Roman" w:cs="Times New Roman"/>
          <w:sz w:val="28"/>
          <w:szCs w:val="28"/>
        </w:rPr>
        <w:t xml:space="preserve">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близкие по звучанию, но и по 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смыслу.</w:t>
      </w:r>
    </w:p>
    <w:p w:rsidR="006D4434" w:rsidRPr="006D4434" w:rsidRDefault="003E5485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 средней группе имеют определенный уровень раз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вития моторных фун</w:t>
      </w:r>
      <w:r>
        <w:rPr>
          <w:rFonts w:ascii="Times New Roman" w:eastAsia="Times New Roman" w:hAnsi="Times New Roman" w:cs="Times New Roman"/>
          <w:sz w:val="28"/>
          <w:szCs w:val="28"/>
        </w:rPr>
        <w:t>кций, поэтому для работы с ними используются раскраски, тра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фареты, пазлы, конструкторы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крупными и мелкими дета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лями.</w:t>
      </w:r>
    </w:p>
    <w:p w:rsidR="006D4434" w:rsidRPr="006D4434" w:rsidRDefault="003E5485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педагогической компетентности родителей в «Уголке логопеда» </w:t>
      </w:r>
      <w:r w:rsidR="009D122A">
        <w:rPr>
          <w:rFonts w:ascii="Times New Roman" w:eastAsia="Times New Roman" w:hAnsi="Times New Roman" w:cs="Times New Roman"/>
          <w:sz w:val="28"/>
          <w:szCs w:val="28"/>
        </w:rPr>
        <w:t>рекомендуются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 на темы: «Показатели речевого 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звития детей пятого года жизни», «Развитие фонематического слуха. С чего начинать?», «Рекомендации родителям по развитию речи детей пятого года жизни. Развитие связной речи». </w:t>
      </w:r>
    </w:p>
    <w:p w:rsidR="006D4434" w:rsidRPr="006D4434" w:rsidRDefault="003E5485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логопеда в наше время достаточно тесно связана с работой других специалистов. Ведь ни для кого не секрет, что в последние годы резко увеличилось число сопутствующих речевым проблемам заболеваний, например, снижение ост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 xml:space="preserve">роты слуха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(последствия частых отитов, накопление ушной серы в силу частых насморков). </w:t>
      </w:r>
    </w:p>
    <w:p w:rsidR="006D4434" w:rsidRPr="006D4434" w:rsidRDefault="003E5485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развитие фонематического слуха, совершенствование произносительных навыков и предупреждение вторичных нарушений у детей средней группы позволяют планировать дальнейший маршрут развития для каждого ребенка: зачисление 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логопедические занятия в нашем детском саду или определение в коррекционное учреждение, если выявлены 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более серьезные проблемы.</w:t>
      </w:r>
    </w:p>
    <w:p w:rsidR="006D4434" w:rsidRDefault="003E5485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Ранняя </w:t>
      </w:r>
      <w:r w:rsidR="009D122A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диагностика позволяет для наиболее сложных детей определить дальнейший маршрут развития, вовремя 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привлечь к корре</w:t>
      </w:r>
      <w:r>
        <w:rPr>
          <w:rFonts w:ascii="Times New Roman" w:eastAsia="Times New Roman" w:hAnsi="Times New Roman" w:cs="Times New Roman"/>
          <w:sz w:val="28"/>
          <w:szCs w:val="28"/>
        </w:rPr>
        <w:t>кции различ</w:t>
      </w:r>
      <w:r w:rsidR="006D4434" w:rsidRPr="006D4434">
        <w:rPr>
          <w:rFonts w:ascii="Times New Roman" w:eastAsia="Times New Roman" w:hAnsi="Times New Roman" w:cs="Times New Roman"/>
          <w:sz w:val="28"/>
          <w:szCs w:val="28"/>
        </w:rPr>
        <w:t>ных специалистов.</w:t>
      </w:r>
    </w:p>
    <w:p w:rsidR="00860A5F" w:rsidRDefault="00860A5F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A5F" w:rsidRPr="00E94223" w:rsidRDefault="00860A5F" w:rsidP="00860A5F">
      <w:pPr>
        <w:pStyle w:val="a3"/>
        <w:numPr>
          <w:ilvl w:val="6"/>
          <w:numId w:val="4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23">
        <w:rPr>
          <w:rFonts w:ascii="Times New Roman" w:eastAsia="Times New Roman" w:hAnsi="Times New Roman" w:cs="Times New Roman"/>
          <w:b/>
          <w:sz w:val="28"/>
          <w:szCs w:val="28"/>
        </w:rPr>
        <w:t>Работа воспитателей по подгруппам (деление на подгруппы можно организовать жеребьевкой или</w:t>
      </w:r>
      <w:r w:rsidR="00E94223" w:rsidRPr="00E9422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желанию педагогов.</w:t>
      </w:r>
    </w:p>
    <w:p w:rsidR="00860A5F" w:rsidRPr="0075329B" w:rsidRDefault="00E94223" w:rsidP="00E94223">
      <w:pPr>
        <w:pStyle w:val="a3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группах педагоги осмысливают доклад логопеда и вносят</w:t>
      </w:r>
      <w:r w:rsidR="00860A5F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0A5F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860A5F">
        <w:rPr>
          <w:rFonts w:ascii="Times New Roman" w:eastAsia="Times New Roman" w:hAnsi="Times New Roman" w:cs="Times New Roman"/>
          <w:sz w:val="28"/>
          <w:szCs w:val="28"/>
        </w:rPr>
        <w:t>по улучшению совместной работы логопеда и воспитателей в целях профилактики речевых нарушений.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Спикер группы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записывает, затем озвучивает предложения, которые обсуждаются всеми педагогами, утверждаются или корректируются.</w:t>
      </w:r>
    </w:p>
    <w:p w:rsidR="00860A5F" w:rsidRPr="00E94223" w:rsidRDefault="00E94223" w:rsidP="00E9422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педагоги составляют</w:t>
      </w:r>
      <w:r w:rsidR="00860A5F" w:rsidRPr="00E94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860A5F" w:rsidRPr="00E94223">
        <w:rPr>
          <w:rFonts w:ascii="Times New Roman" w:eastAsia="Times New Roman" w:hAnsi="Times New Roman" w:cs="Times New Roman"/>
          <w:sz w:val="28"/>
          <w:szCs w:val="28"/>
        </w:rPr>
        <w:t xml:space="preserve"> речевых игр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направленных на</w:t>
      </w:r>
      <w:r w:rsidR="00860A5F" w:rsidRPr="00E94223">
        <w:rPr>
          <w:rFonts w:ascii="Times New Roman" w:eastAsia="Times New Roman" w:hAnsi="Times New Roman" w:cs="Times New Roman"/>
          <w:sz w:val="28"/>
          <w:szCs w:val="28"/>
        </w:rPr>
        <w:t xml:space="preserve"> профилактик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60A5F" w:rsidRPr="00E94223">
        <w:rPr>
          <w:rFonts w:ascii="Times New Roman" w:eastAsia="Times New Roman" w:hAnsi="Times New Roman" w:cs="Times New Roman"/>
          <w:sz w:val="28"/>
          <w:szCs w:val="28"/>
        </w:rPr>
        <w:t xml:space="preserve"> речевых нарушений в соответствии с возрастом детей (1 подгруппа – на младший, 2 – на средний дошкольный возраст)</w:t>
      </w:r>
    </w:p>
    <w:p w:rsidR="00860A5F" w:rsidRPr="00E94223" w:rsidRDefault="00E94223" w:rsidP="00E94223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860A5F" w:rsidRPr="00E94223">
        <w:rPr>
          <w:rFonts w:ascii="Times New Roman" w:eastAsia="Times New Roman" w:hAnsi="Times New Roman" w:cs="Times New Roman"/>
          <w:sz w:val="28"/>
          <w:szCs w:val="28"/>
        </w:rPr>
        <w:t>ечевых игр</w:t>
      </w:r>
      <w:r>
        <w:rPr>
          <w:rFonts w:ascii="Times New Roman" w:eastAsia="Times New Roman" w:hAnsi="Times New Roman" w:cs="Times New Roman"/>
          <w:sz w:val="28"/>
          <w:szCs w:val="28"/>
        </w:rPr>
        <w:t>ы проводятся со всеми педагогами</w:t>
      </w:r>
      <w:r w:rsidR="00860A5F" w:rsidRPr="00E942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223" w:rsidRPr="00E94223" w:rsidRDefault="00E94223" w:rsidP="00E94223">
      <w:pPr>
        <w:pStyle w:val="a3"/>
        <w:numPr>
          <w:ilvl w:val="6"/>
          <w:numId w:val="4"/>
        </w:num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Логопед отвечает</w:t>
      </w:r>
      <w:r w:rsidRPr="00E94223">
        <w:rPr>
          <w:rFonts w:ascii="Times New Roman" w:eastAsia="Times New Roman" w:hAnsi="Times New Roman" w:cs="Times New Roman"/>
          <w:sz w:val="28"/>
          <w:szCs w:val="28"/>
        </w:rPr>
        <w:t xml:space="preserve"> на вопросы воспитателей, 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я вносятся</w:t>
      </w:r>
      <w:r w:rsidRPr="00E94223">
        <w:rPr>
          <w:rFonts w:ascii="Times New Roman" w:eastAsia="Times New Roman" w:hAnsi="Times New Roman" w:cs="Times New Roman"/>
          <w:sz w:val="28"/>
          <w:szCs w:val="28"/>
        </w:rPr>
        <w:t xml:space="preserve"> в план работы ДОУ.</w:t>
      </w:r>
    </w:p>
    <w:p w:rsidR="00860A5F" w:rsidRDefault="00860A5F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22A" w:rsidRPr="006D4434" w:rsidRDefault="009D122A" w:rsidP="009D12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434" w:rsidRPr="006D4434" w:rsidRDefault="006D4434" w:rsidP="009D12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4434" w:rsidRPr="006D4434" w:rsidSect="0075329B">
      <w:pgSz w:w="11909" w:h="16834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F8D"/>
    <w:multiLevelType w:val="multilevel"/>
    <w:tmpl w:val="0419001D"/>
    <w:numStyleLink w:val="1"/>
  </w:abstractNum>
  <w:abstractNum w:abstractNumId="1">
    <w:nsid w:val="2A3572E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A394E7D"/>
    <w:multiLevelType w:val="hybridMultilevel"/>
    <w:tmpl w:val="7B68E0DE"/>
    <w:lvl w:ilvl="0" w:tplc="49B2BC1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4666BE"/>
    <w:multiLevelType w:val="hybridMultilevel"/>
    <w:tmpl w:val="CB7CC7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8264E4A"/>
    <w:multiLevelType w:val="hybridMultilevel"/>
    <w:tmpl w:val="7B68E0DE"/>
    <w:lvl w:ilvl="0" w:tplc="49B2BC1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b w:val="0"/>
        </w:rPr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6D4434"/>
    <w:rsid w:val="003E5485"/>
    <w:rsid w:val="0043664E"/>
    <w:rsid w:val="006D4434"/>
    <w:rsid w:val="0075329B"/>
    <w:rsid w:val="00860A5F"/>
    <w:rsid w:val="00870C27"/>
    <w:rsid w:val="00905E08"/>
    <w:rsid w:val="009D122A"/>
    <w:rsid w:val="00A2672E"/>
    <w:rsid w:val="00BA422F"/>
    <w:rsid w:val="00C123C8"/>
    <w:rsid w:val="00C65D20"/>
    <w:rsid w:val="00CF2526"/>
    <w:rsid w:val="00E9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9B"/>
    <w:pPr>
      <w:ind w:left="720"/>
      <w:contextualSpacing/>
    </w:pPr>
  </w:style>
  <w:style w:type="numbering" w:customStyle="1" w:styleId="1">
    <w:name w:val="Стиль1"/>
    <w:uiPriority w:val="99"/>
    <w:rsid w:val="0075329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1</cp:lastModifiedBy>
  <cp:revision>8</cp:revision>
  <cp:lastPrinted>2011-09-26T06:58:00Z</cp:lastPrinted>
  <dcterms:created xsi:type="dcterms:W3CDTF">2011-08-25T06:32:00Z</dcterms:created>
  <dcterms:modified xsi:type="dcterms:W3CDTF">2013-07-31T11:02:00Z</dcterms:modified>
</cp:coreProperties>
</file>