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6A" w:rsidRDefault="006421FA">
      <w:pPr>
        <w:rPr>
          <w:color w:val="FF0000"/>
          <w:sz w:val="44"/>
          <w:szCs w:val="44"/>
        </w:rPr>
      </w:pPr>
      <w:r w:rsidRPr="0016374D">
        <w:rPr>
          <w:b/>
          <w:color w:val="0070C0"/>
          <w:sz w:val="44"/>
          <w:szCs w:val="44"/>
        </w:rPr>
        <w:t>Мастер-класс. Рождественский городок.</w:t>
      </w:r>
      <w:r w:rsidRPr="0016374D">
        <w:rPr>
          <w:color w:val="0070C0"/>
          <w:sz w:val="44"/>
          <w:szCs w:val="44"/>
        </w:rPr>
        <w:t xml:space="preserve"> </w:t>
      </w:r>
      <w:r w:rsidRPr="0016374D">
        <w:rPr>
          <w:color w:val="FF0000"/>
          <w:sz w:val="44"/>
          <w:szCs w:val="44"/>
        </w:rPr>
        <w:t xml:space="preserve">Конструирование из бросового материала – пакетов </w:t>
      </w:r>
      <w:proofErr w:type="spellStart"/>
      <w:r w:rsidRPr="0016374D">
        <w:rPr>
          <w:color w:val="FF0000"/>
          <w:sz w:val="44"/>
          <w:szCs w:val="44"/>
          <w:lang w:val="en-US"/>
        </w:rPr>
        <w:t>Tetrapak</w:t>
      </w:r>
      <w:proofErr w:type="spellEnd"/>
      <w:r w:rsidRPr="0016374D">
        <w:rPr>
          <w:color w:val="FF0000"/>
          <w:sz w:val="44"/>
          <w:szCs w:val="44"/>
        </w:rPr>
        <w:t>.</w:t>
      </w:r>
    </w:p>
    <w:p w:rsidR="00D6690A" w:rsidRDefault="00D6690A" w:rsidP="00D6690A">
      <w:pPr>
        <w:jc w:val="center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  <w:lang w:eastAsia="ru-RU"/>
        </w:rPr>
        <w:drawing>
          <wp:inline distT="0" distB="0" distL="0" distR="0" wp14:anchorId="45D5C35E">
            <wp:extent cx="2084705" cy="156083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21FA" w:rsidRDefault="006421FA" w:rsidP="006421FA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Традиционный для европейских стран рождественский календарь показывает время, оставшееся до праздника. Он состоит из 24 дней и обычно представляет собой открытку или картонный домик с открывающимися окошками, где лежат маленькие подарочки или записки с пожеланиями.</w:t>
      </w:r>
    </w:p>
    <w:p w:rsidR="006421FA" w:rsidRPr="001A5A14" w:rsidRDefault="00D6690A" w:rsidP="006421FA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A5A14">
        <w:rPr>
          <w:sz w:val="28"/>
          <w:szCs w:val="28"/>
        </w:rPr>
        <w:t xml:space="preserve">ахотелось поделиться с Вами, уважаемые коллеги, одной идеей </w:t>
      </w:r>
      <w:proofErr w:type="spellStart"/>
      <w:r w:rsidR="001A5A14">
        <w:rPr>
          <w:sz w:val="28"/>
          <w:szCs w:val="28"/>
        </w:rPr>
        <w:t>адвент</w:t>
      </w:r>
      <w:proofErr w:type="spellEnd"/>
      <w:r w:rsidR="001A5A14">
        <w:rPr>
          <w:sz w:val="28"/>
          <w:szCs w:val="28"/>
        </w:rPr>
        <w:t xml:space="preserve">-календаря в форме Рождественского городка из доступного бросового материала – пакетов </w:t>
      </w:r>
      <w:proofErr w:type="spellStart"/>
      <w:r w:rsidR="001A5A14">
        <w:rPr>
          <w:sz w:val="28"/>
          <w:szCs w:val="28"/>
          <w:lang w:val="en-US"/>
        </w:rPr>
        <w:t>Tetrapak</w:t>
      </w:r>
      <w:proofErr w:type="spellEnd"/>
      <w:r w:rsidR="001A5A14" w:rsidRPr="001A5A14">
        <w:rPr>
          <w:sz w:val="28"/>
          <w:szCs w:val="28"/>
        </w:rPr>
        <w:t>.</w:t>
      </w:r>
    </w:p>
    <w:p w:rsidR="001A5A14" w:rsidRDefault="001A5A14" w:rsidP="006421F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работы нам понадобятся пустой и вымытый пакет</w:t>
      </w:r>
      <w:r w:rsidRPr="001A5A14">
        <w:t xml:space="preserve"> </w:t>
      </w:r>
      <w:proofErr w:type="spellStart"/>
      <w:r>
        <w:rPr>
          <w:sz w:val="28"/>
          <w:szCs w:val="28"/>
        </w:rPr>
        <w:t>Tetrapak</w:t>
      </w:r>
      <w:proofErr w:type="spellEnd"/>
      <w:r w:rsidR="00CC702F">
        <w:rPr>
          <w:sz w:val="28"/>
          <w:szCs w:val="28"/>
        </w:rPr>
        <w:t xml:space="preserve"> (из-под кефира, ряженки, соков различного литража, сливок и так далее)</w:t>
      </w:r>
      <w:r>
        <w:rPr>
          <w:sz w:val="28"/>
          <w:szCs w:val="28"/>
        </w:rPr>
        <w:t>, маркер, канцелярский нож, ножницы маникюрные, картон, аэрозол</w:t>
      </w:r>
      <w:r w:rsidR="00752BA2">
        <w:rPr>
          <w:sz w:val="28"/>
          <w:szCs w:val="28"/>
        </w:rPr>
        <w:t>ьная краска белого или серебрян</w:t>
      </w:r>
      <w:r>
        <w:rPr>
          <w:sz w:val="28"/>
          <w:szCs w:val="28"/>
        </w:rPr>
        <w:t>ого цвета, клей, электрическая новогодняя гирлянда.</w:t>
      </w:r>
    </w:p>
    <w:p w:rsidR="00D6690A" w:rsidRDefault="00D6690A" w:rsidP="00D6690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60160" cy="1620669"/>
            <wp:effectExtent l="0" t="0" r="0" b="0"/>
            <wp:docPr id="2" name="Рисунок 2" descr="G:\фото.что над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.что надо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738" cy="162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A14" w:rsidRDefault="001A5A14" w:rsidP="006421FA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Маркером нарисуйте на пакете фасад дома – окна</w:t>
      </w:r>
      <w:r w:rsidR="00E41F49">
        <w:rPr>
          <w:sz w:val="28"/>
          <w:szCs w:val="28"/>
        </w:rPr>
        <w:t xml:space="preserve"> и двери</w:t>
      </w:r>
      <w:r>
        <w:rPr>
          <w:sz w:val="28"/>
          <w:szCs w:val="28"/>
        </w:rPr>
        <w:t xml:space="preserve"> различных форм и размеров</w:t>
      </w:r>
      <w:r w:rsidR="00E41F49">
        <w:rPr>
          <w:sz w:val="28"/>
          <w:szCs w:val="28"/>
        </w:rPr>
        <w:t>.</w:t>
      </w:r>
    </w:p>
    <w:p w:rsidR="00D6690A" w:rsidRDefault="00D6690A" w:rsidP="006421FA">
      <w:pPr>
        <w:jc w:val="both"/>
        <w:rPr>
          <w:sz w:val="28"/>
          <w:szCs w:val="28"/>
        </w:rPr>
      </w:pPr>
    </w:p>
    <w:p w:rsidR="00E41F49" w:rsidRDefault="00E41F49" w:rsidP="006421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Вырежьте окна и двери. Можете сделать это сами макетным ножом, но если захотите привлечь к этому занятию детей – делайте надрез </w:t>
      </w:r>
      <w:r w:rsidR="00752BA2">
        <w:rPr>
          <w:sz w:val="28"/>
          <w:szCs w:val="28"/>
        </w:rPr>
        <w:t>ножом по прямым линиям сами, а о</w:t>
      </w:r>
      <w:r>
        <w:rPr>
          <w:sz w:val="28"/>
          <w:szCs w:val="28"/>
        </w:rPr>
        <w:t>кругления дети вполне могут вырезать сами маленькими маникюрными ножницами.</w:t>
      </w:r>
    </w:p>
    <w:p w:rsidR="00D6690A" w:rsidRDefault="00D6690A" w:rsidP="00D6690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42120" cy="2054921"/>
            <wp:effectExtent l="0" t="0" r="1270" b="2540"/>
            <wp:docPr id="4" name="Рисунок 4" descr="G:\фото.выреза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фото.выреза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151" cy="205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F49" w:rsidRDefault="00E41F49" w:rsidP="006421FA">
      <w:pPr>
        <w:jc w:val="both"/>
        <w:rPr>
          <w:sz w:val="28"/>
          <w:szCs w:val="28"/>
        </w:rPr>
      </w:pPr>
      <w:r>
        <w:rPr>
          <w:sz w:val="28"/>
          <w:szCs w:val="28"/>
        </w:rPr>
        <w:t>У пакета отрежьте дно, на задней стенке пакета-дома вырежьте небольшое отверстие. Через него позднее будет проходить гирлянда.</w:t>
      </w:r>
    </w:p>
    <w:p w:rsidR="00D6690A" w:rsidRDefault="00D6690A" w:rsidP="00D6690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98077" cy="1724025"/>
            <wp:effectExtent l="0" t="0" r="6985" b="0"/>
            <wp:docPr id="5" name="Рисунок 5" descr="G:\фото.вид сзади.под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ото.вид сзади.подстав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72" cy="1723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F49" w:rsidRDefault="00E41F49" w:rsidP="006421FA">
      <w:pPr>
        <w:jc w:val="both"/>
        <w:rPr>
          <w:sz w:val="28"/>
          <w:szCs w:val="28"/>
        </w:rPr>
      </w:pPr>
      <w:r>
        <w:rPr>
          <w:sz w:val="28"/>
          <w:szCs w:val="28"/>
        </w:rPr>
        <w:t>Из картона вырежьте прямоугольник чуть больше сечения пакета и приклейте его вместо дна, так домик будет устойчивее.</w:t>
      </w:r>
    </w:p>
    <w:p w:rsidR="00E41F49" w:rsidRDefault="00E41F49" w:rsidP="006421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</w:t>
      </w:r>
      <w:proofErr w:type="gramStart"/>
      <w:r>
        <w:rPr>
          <w:sz w:val="28"/>
          <w:szCs w:val="28"/>
        </w:rPr>
        <w:t>самое</w:t>
      </w:r>
      <w:proofErr w:type="gramEnd"/>
      <w:r>
        <w:rPr>
          <w:sz w:val="28"/>
          <w:szCs w:val="28"/>
        </w:rPr>
        <w:t xml:space="preserve"> приятное – покройте домик краской. Для экономии времени пусть это будет аэрозольная краска, пока дети спят, можно покрасить самой на свежем воздухе, благо, что сохнет она несколько минут. </w:t>
      </w:r>
    </w:p>
    <w:p w:rsidR="00E41F49" w:rsidRDefault="00E41F49" w:rsidP="006421FA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доставить удовольствие детям – красьте акриловой краской или гуашью с добавлением ПВА, чтобы не пачкала руки.</w:t>
      </w:r>
    </w:p>
    <w:p w:rsidR="00D6690A" w:rsidRDefault="00D6690A" w:rsidP="00D6690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84824" cy="1563921"/>
            <wp:effectExtent l="0" t="0" r="0" b="0"/>
            <wp:docPr id="6" name="Рисунок 6" descr="G:\фото.чтобы не паскала ру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фото.чтобы не паскала рук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114" cy="156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3F2" w:rsidRDefault="00E41F49" w:rsidP="006421FA">
      <w:pPr>
        <w:jc w:val="both"/>
        <w:rPr>
          <w:sz w:val="28"/>
          <w:szCs w:val="28"/>
        </w:rPr>
      </w:pPr>
      <w:r>
        <w:rPr>
          <w:sz w:val="28"/>
          <w:szCs w:val="28"/>
        </w:rPr>
        <w:t>Вставьте гирлянду позади</w:t>
      </w:r>
      <w:r w:rsidR="005113F2">
        <w:rPr>
          <w:sz w:val="28"/>
          <w:szCs w:val="28"/>
        </w:rPr>
        <w:t xml:space="preserve"> Рождественского городка, </w:t>
      </w:r>
      <w:proofErr w:type="gramStart"/>
      <w:r w:rsidR="005113F2">
        <w:rPr>
          <w:sz w:val="28"/>
          <w:szCs w:val="28"/>
        </w:rPr>
        <w:t>порадуйтесь</w:t>
      </w:r>
      <w:proofErr w:type="gramEnd"/>
      <w:r w:rsidR="005113F2">
        <w:rPr>
          <w:sz w:val="28"/>
          <w:szCs w:val="28"/>
        </w:rPr>
        <w:t xml:space="preserve"> и </w:t>
      </w:r>
      <w:r w:rsidR="005113F2" w:rsidRPr="0016374D">
        <w:rPr>
          <w:b/>
          <w:color w:val="FF0000"/>
          <w:sz w:val="28"/>
          <w:szCs w:val="28"/>
        </w:rPr>
        <w:t>ДОБРО ПОЖАЛОВАТЬ В ГОСТИ!</w:t>
      </w:r>
      <w:r w:rsidR="005113F2" w:rsidRPr="0016374D">
        <w:rPr>
          <w:color w:val="FF0000"/>
          <w:sz w:val="28"/>
          <w:szCs w:val="28"/>
        </w:rPr>
        <w:t xml:space="preserve"> </w:t>
      </w:r>
      <w:r w:rsidR="005113F2">
        <w:rPr>
          <w:sz w:val="28"/>
          <w:szCs w:val="28"/>
        </w:rPr>
        <w:t>Двери домов на этой улице будут радушно открыты 24 дня. А после Рождества с ними могут играть ребята.</w:t>
      </w:r>
    </w:p>
    <w:p w:rsidR="00D6690A" w:rsidRDefault="00D6690A" w:rsidP="00D6690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79235" cy="1785031"/>
            <wp:effectExtent l="0" t="0" r="2540" b="5715"/>
            <wp:docPr id="7" name="Рисунок 7" descr="G:\фото.добро пожалов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фото.добро пожаловат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71" cy="1784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3F2" w:rsidRDefault="005113F2" w:rsidP="006421F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Придумайте, как вы будете использовать Рождественский городок</w:t>
      </w:r>
      <w:r w:rsidR="00D6690A">
        <w:rPr>
          <w:sz w:val="28"/>
          <w:szCs w:val="28"/>
        </w:rPr>
        <w:t>.</w:t>
      </w:r>
      <w:r>
        <w:rPr>
          <w:sz w:val="28"/>
          <w:szCs w:val="28"/>
        </w:rPr>
        <w:t xml:space="preserve"> Но, в любом случае, Рождественский городок</w:t>
      </w:r>
      <w:r w:rsidR="00D6690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яркое, очень новогоднее украшение подоконника, который поможет создать неповторимую атмосферу праздника в вашей группе, а может быть, и в вашем доме.</w:t>
      </w:r>
    </w:p>
    <w:p w:rsidR="0016374D" w:rsidRPr="0016374D" w:rsidRDefault="0016374D" w:rsidP="006421FA">
      <w:pPr>
        <w:jc w:val="both"/>
        <w:rPr>
          <w:b/>
          <w:color w:val="FF0000"/>
          <w:sz w:val="40"/>
          <w:szCs w:val="40"/>
        </w:rPr>
      </w:pPr>
      <w:r w:rsidRPr="0016374D">
        <w:rPr>
          <w:b/>
          <w:color w:val="FF0000"/>
          <w:sz w:val="40"/>
          <w:szCs w:val="40"/>
        </w:rPr>
        <w:t>Спасибо за внимание и успехов в творчестве!</w:t>
      </w:r>
    </w:p>
    <w:p w:rsidR="005113F2" w:rsidRPr="0016374D" w:rsidRDefault="005113F2" w:rsidP="006421FA">
      <w:pPr>
        <w:jc w:val="both"/>
        <w:rPr>
          <w:b/>
          <w:color w:val="FF0000"/>
          <w:sz w:val="40"/>
          <w:szCs w:val="40"/>
        </w:rPr>
      </w:pPr>
    </w:p>
    <w:p w:rsidR="005113F2" w:rsidRPr="001A5A14" w:rsidRDefault="005113F2" w:rsidP="006421FA">
      <w:pPr>
        <w:jc w:val="both"/>
        <w:rPr>
          <w:sz w:val="28"/>
          <w:szCs w:val="28"/>
        </w:rPr>
      </w:pPr>
    </w:p>
    <w:sectPr w:rsidR="005113F2" w:rsidRPr="001A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1FA"/>
    <w:rsid w:val="0016374D"/>
    <w:rsid w:val="001A5A14"/>
    <w:rsid w:val="00295A6A"/>
    <w:rsid w:val="002B04B9"/>
    <w:rsid w:val="005113F2"/>
    <w:rsid w:val="006421FA"/>
    <w:rsid w:val="00752BA2"/>
    <w:rsid w:val="00CC702F"/>
    <w:rsid w:val="00D6690A"/>
    <w:rsid w:val="00E4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2013-11-23T08:16:00Z</dcterms:created>
  <dcterms:modified xsi:type="dcterms:W3CDTF">2013-11-23T12:18:00Z</dcterms:modified>
</cp:coreProperties>
</file>