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E0" w:rsidRDefault="00214CE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Тема:  Волшебные ручки.</w:t>
      </w:r>
    </w:p>
    <w:p w:rsidR="00214CE0" w:rsidRDefault="00214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задачи:</w:t>
      </w:r>
    </w:p>
    <w:p w:rsidR="00214CE0" w:rsidRDefault="00214CE0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Познакомить детей с названиями пальцев рук;                                                                                   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азвитие мелкой моторики;                                                                                                                                                                                                           - учить детей строить фигурки из палочек и фасоли;                                                                      - работа в индивидуальной тетради;                                                                                                                          - развитие зрительной памяти;                                                                                                              - учить детей внимательно слушать педагога и выполнять инструкции.</w:t>
      </w:r>
    </w:p>
    <w:p w:rsidR="00214CE0" w:rsidRDefault="00214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Материал:</w:t>
      </w:r>
    </w:p>
    <w:p w:rsidR="00214CE0" w:rsidRDefault="00214CE0">
      <w:pPr>
        <w:rPr>
          <w:sz w:val="28"/>
          <w:szCs w:val="28"/>
        </w:rPr>
      </w:pPr>
      <w:r>
        <w:rPr>
          <w:sz w:val="28"/>
          <w:szCs w:val="28"/>
        </w:rPr>
        <w:t>Счётные палочки, фасоль, тетради и простые карандаши на каждого ребёнка.</w:t>
      </w:r>
    </w:p>
    <w:p w:rsidR="00214CE0" w:rsidRDefault="00214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214CE0" w:rsidRDefault="00214CE0" w:rsidP="00214C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Орг. момент: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егодня мы с вами поиграем с пальчиками.                                       – Для чего нам нужны ручки? А пальчики? Сколько пальчиков на ручке?                      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 xml:space="preserve"> каждого пальчика есть своё имя. Давайте с вами их назовём.                           </w:t>
      </w:r>
      <w:r w:rsidRPr="00214CE0">
        <w:rPr>
          <w:sz w:val="28"/>
          <w:szCs w:val="28"/>
          <w:u w:val="single"/>
        </w:rPr>
        <w:t xml:space="preserve">« Пять маленьких братьев»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</w:t>
      </w:r>
      <w:r w:rsidRPr="00214CE0">
        <w:rPr>
          <w:sz w:val="28"/>
          <w:szCs w:val="28"/>
        </w:rPr>
        <w:t>Пять пальцев на руке своей по имени назвать сумей.</w:t>
      </w:r>
      <w:r>
        <w:rPr>
          <w:sz w:val="28"/>
          <w:szCs w:val="28"/>
        </w:rPr>
        <w:t xml:space="preserve">                                                                            </w:t>
      </w:r>
      <w:r w:rsidR="00DD3E12">
        <w:rPr>
          <w:sz w:val="28"/>
          <w:szCs w:val="28"/>
        </w:rPr>
        <w:t>Первый палец боково</w:t>
      </w:r>
      <w:proofErr w:type="gramStart"/>
      <w:r w:rsidR="00DD3E12">
        <w:rPr>
          <w:sz w:val="28"/>
          <w:szCs w:val="28"/>
        </w:rPr>
        <w:t>й-</w:t>
      </w:r>
      <w:proofErr w:type="gramEnd"/>
      <w:r w:rsidR="00DD3E12">
        <w:rPr>
          <w:sz w:val="28"/>
          <w:szCs w:val="28"/>
        </w:rPr>
        <w:t xml:space="preserve"> называется большой.                                                                                                                                          Палец второй- указчик старательный, не зря называют его указат.                                                                                Третий твой пале</w:t>
      </w:r>
      <w:proofErr w:type="gramStart"/>
      <w:r w:rsidR="00DD3E12">
        <w:rPr>
          <w:sz w:val="28"/>
          <w:szCs w:val="28"/>
        </w:rPr>
        <w:t>ц-</w:t>
      </w:r>
      <w:proofErr w:type="gramEnd"/>
      <w:r w:rsidR="00DD3E12">
        <w:rPr>
          <w:sz w:val="28"/>
          <w:szCs w:val="28"/>
        </w:rPr>
        <w:t xml:space="preserve"> как раз посредине, поэтому средний дано ему имя.    Палец четвёртый зовут безымянный, неповоротливый он и упрямый.                                                           Совсем как в семье, братец младший, любимец.                                                                   По счёту он пяты</w:t>
      </w:r>
      <w:proofErr w:type="gramStart"/>
      <w:r w:rsidR="00DD3E12">
        <w:rPr>
          <w:sz w:val="28"/>
          <w:szCs w:val="28"/>
        </w:rPr>
        <w:t>й-</w:t>
      </w:r>
      <w:proofErr w:type="gramEnd"/>
      <w:r w:rsidR="00DD3E12">
        <w:rPr>
          <w:sz w:val="28"/>
          <w:szCs w:val="28"/>
        </w:rPr>
        <w:t xml:space="preserve"> зовётся мизинец.</w:t>
      </w:r>
    </w:p>
    <w:p w:rsidR="00EA3E1C" w:rsidRDefault="00DD3E12" w:rsidP="00EA3E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3E12">
        <w:rPr>
          <w:sz w:val="28"/>
          <w:szCs w:val="28"/>
          <w:u w:val="single"/>
        </w:rPr>
        <w:t>-Чтоб красиво говорить, нужно с пальцами дружить</w:t>
      </w:r>
      <w:r>
        <w:rPr>
          <w:sz w:val="28"/>
          <w:szCs w:val="28"/>
        </w:rPr>
        <w:t>.</w:t>
      </w:r>
    </w:p>
    <w:p w:rsidR="00EA3E1C" w:rsidRDefault="00D7659C" w:rsidP="00EA3E1C">
      <w:pPr>
        <w:pStyle w:val="a3"/>
        <w:ind w:left="360"/>
        <w:rPr>
          <w:sz w:val="28"/>
          <w:szCs w:val="28"/>
        </w:rPr>
      </w:pPr>
      <w:r w:rsidRPr="00EA3E1C">
        <w:rPr>
          <w:sz w:val="28"/>
          <w:szCs w:val="28"/>
        </w:rPr>
        <w:t>«Замок», «В Гости»                                                                                                                            В гости к пальчику большому, приходили прямо к дому:                                                       Указательный и средний, безымянный и последний,                                                          Сам мизинчик малышок, постучался на порог.                                                                                 Вместе пальчики друзья, друг без друга им нельзя.</w:t>
      </w:r>
    </w:p>
    <w:p w:rsidR="00D7659C" w:rsidRPr="00EA3E1C" w:rsidRDefault="00D7659C" w:rsidP="00EA3E1C">
      <w:pPr>
        <w:pStyle w:val="a3"/>
        <w:ind w:left="360"/>
        <w:rPr>
          <w:sz w:val="28"/>
          <w:szCs w:val="28"/>
        </w:rPr>
      </w:pPr>
      <w:r w:rsidRPr="00EA3E1C">
        <w:rPr>
          <w:sz w:val="28"/>
          <w:szCs w:val="28"/>
          <w:u w:val="single"/>
        </w:rPr>
        <w:t>А ещё они любят играть «Прятки», «Человечки».</w:t>
      </w:r>
    </w:p>
    <w:p w:rsidR="00EA3E1C" w:rsidRDefault="00D7659C" w:rsidP="00EA3E1C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«Строим фигурки из палочек»: </w:t>
      </w:r>
    </w:p>
    <w:p w:rsidR="00EA3E1C" w:rsidRDefault="00D7659C" w:rsidP="00EA3E1C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EA3E1C">
        <w:rPr>
          <w:sz w:val="28"/>
          <w:szCs w:val="28"/>
          <w:u w:val="single"/>
        </w:rPr>
        <w:t>Строим фигурки из фасоли:</w:t>
      </w:r>
    </w:p>
    <w:p w:rsidR="00D7659C" w:rsidRPr="00EA3E1C" w:rsidRDefault="00D7659C" w:rsidP="00EA3E1C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EA3E1C">
        <w:rPr>
          <w:sz w:val="28"/>
          <w:szCs w:val="28"/>
          <w:u w:val="single"/>
        </w:rPr>
        <w:t>«Обведи нитками фигурку».</w:t>
      </w:r>
    </w:p>
    <w:p w:rsidR="00D7659C" w:rsidRDefault="00D7659C" w:rsidP="00D7659C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в индивидуальных тетрадях.</w:t>
      </w:r>
    </w:p>
    <w:p w:rsidR="00D7659C" w:rsidRPr="00D7659C" w:rsidRDefault="00D7659C" w:rsidP="00EA3E1C">
      <w:pPr>
        <w:pStyle w:val="a3"/>
        <w:ind w:left="360"/>
        <w:rPr>
          <w:sz w:val="28"/>
          <w:szCs w:val="28"/>
          <w:u w:val="single"/>
        </w:rPr>
      </w:pPr>
    </w:p>
    <w:sectPr w:rsidR="00D7659C" w:rsidRPr="00D7659C" w:rsidSect="0031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A5FAE"/>
    <w:multiLevelType w:val="hybridMultilevel"/>
    <w:tmpl w:val="86ACF6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CE0"/>
    <w:rsid w:val="00214CE0"/>
    <w:rsid w:val="003173FD"/>
    <w:rsid w:val="005C606C"/>
    <w:rsid w:val="007457B1"/>
    <w:rsid w:val="00D7659C"/>
    <w:rsid w:val="00DD3E12"/>
    <w:rsid w:val="00EA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Фарма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 Николаевна</dc:creator>
  <cp:keywords/>
  <dc:description/>
  <cp:lastModifiedBy>Алёнка Николаевна</cp:lastModifiedBy>
  <cp:revision>2</cp:revision>
  <cp:lastPrinted>2009-09-21T12:42:00Z</cp:lastPrinted>
  <dcterms:created xsi:type="dcterms:W3CDTF">2008-09-13T18:19:00Z</dcterms:created>
  <dcterms:modified xsi:type="dcterms:W3CDTF">2009-09-21T12:42:00Z</dcterms:modified>
</cp:coreProperties>
</file>