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BA" w:rsidRDefault="00CD4215" w:rsidP="00CD4215">
      <w:pPr>
        <w:jc w:val="center"/>
        <w:rPr>
          <w:b/>
          <w:color w:val="7030A0"/>
          <w:sz w:val="44"/>
          <w:szCs w:val="44"/>
        </w:rPr>
      </w:pPr>
      <w:r w:rsidRPr="00CD4215">
        <w:rPr>
          <w:b/>
          <w:color w:val="7030A0"/>
          <w:sz w:val="44"/>
          <w:szCs w:val="44"/>
        </w:rPr>
        <w:t>Занимательный материал по математике.</w:t>
      </w:r>
    </w:p>
    <w:p w:rsidR="00CD4215" w:rsidRPr="00F83AAA" w:rsidRDefault="00CD4215" w:rsidP="00CD4215">
      <w:pPr>
        <w:jc w:val="center"/>
        <w:rPr>
          <w:color w:val="002060"/>
          <w:sz w:val="36"/>
          <w:szCs w:val="36"/>
          <w:u w:val="single"/>
        </w:rPr>
      </w:pPr>
      <w:r w:rsidRPr="00F83AAA">
        <w:rPr>
          <w:color w:val="002060"/>
          <w:sz w:val="36"/>
          <w:szCs w:val="36"/>
          <w:u w:val="single"/>
        </w:rPr>
        <w:t>Игровое упражнение « Смекалка и внимание».</w:t>
      </w:r>
    </w:p>
    <w:p w:rsidR="009A455E" w:rsidRDefault="009A455E" w:rsidP="009A455E">
      <w:pPr>
        <w:jc w:val="center"/>
        <w:rPr>
          <w:sz w:val="24"/>
          <w:szCs w:val="24"/>
        </w:rPr>
      </w:pPr>
      <w:r>
        <w:rPr>
          <w:sz w:val="24"/>
          <w:szCs w:val="24"/>
        </w:rPr>
        <w:t>( убрать фигуру из силуэта по заданию)</w:t>
      </w:r>
    </w:p>
    <w:p w:rsidR="009A455E" w:rsidRPr="009A455E" w:rsidRDefault="009A455E" w:rsidP="009A455E">
      <w:pPr>
        <w:rPr>
          <w:sz w:val="28"/>
          <w:szCs w:val="28"/>
        </w:rPr>
      </w:pPr>
      <w:proofErr w:type="gramStart"/>
      <w:r w:rsidRPr="009A455E">
        <w:rPr>
          <w:sz w:val="28"/>
          <w:szCs w:val="28"/>
        </w:rPr>
        <w:t>Примерные задания: уберите зелёный треугольник; синий круг; все квадраты, кроме красных и жёлтых; красные и синие прямоугольники; все жёлтые фигуры; красные треугольники; все квадраты, кроме красных, и т.п.</w:t>
      </w:r>
      <w:proofErr w:type="gramEnd"/>
    </w:p>
    <w:p w:rsidR="009A455E" w:rsidRDefault="009A455E" w:rsidP="009A45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455E" w:rsidRPr="00F83AAA" w:rsidRDefault="009A455E" w:rsidP="009A455E">
      <w:pPr>
        <w:jc w:val="center"/>
        <w:rPr>
          <w:color w:val="002060"/>
          <w:sz w:val="36"/>
          <w:szCs w:val="36"/>
          <w:u w:val="single"/>
        </w:rPr>
      </w:pPr>
      <w:r w:rsidRPr="00F83AAA">
        <w:rPr>
          <w:color w:val="002060"/>
          <w:sz w:val="36"/>
          <w:szCs w:val="36"/>
          <w:u w:val="single"/>
        </w:rPr>
        <w:t>Игра « Бывает – не бывает».</w:t>
      </w:r>
    </w:p>
    <w:p w:rsidR="009A455E" w:rsidRDefault="009A455E" w:rsidP="009A455E">
      <w:pPr>
        <w:rPr>
          <w:sz w:val="28"/>
          <w:szCs w:val="28"/>
        </w:rPr>
      </w:pPr>
      <w:r>
        <w:rPr>
          <w:sz w:val="28"/>
          <w:szCs w:val="28"/>
        </w:rPr>
        <w:t xml:space="preserve">Дети размещаются на ковре полукругом. </w:t>
      </w:r>
    </w:p>
    <w:p w:rsidR="009A455E" w:rsidRDefault="009A455E" w:rsidP="009A455E">
      <w:pPr>
        <w:rPr>
          <w:sz w:val="28"/>
          <w:szCs w:val="28"/>
        </w:rPr>
      </w:pPr>
      <w:r>
        <w:rPr>
          <w:sz w:val="28"/>
          <w:szCs w:val="28"/>
        </w:rPr>
        <w:t xml:space="preserve">Правила игры. Ведущий задаёт вопрос в умеренном темпе, на который надо ответить  «бывает» или « не бывает». Утвердительный ответ </w:t>
      </w:r>
      <w:r w:rsidR="009C7F43">
        <w:rPr>
          <w:sz w:val="28"/>
          <w:szCs w:val="28"/>
        </w:rPr>
        <w:t>сопровождается  хлопком в ладоши (руки вытянуты вверх). Отрицательный ответ сопровождается  хлопком по коленям. Если ребёнок отвечает и выполняет движение неверно, он выбывает из игры. Когда в круге остаётся 1-2 игрока, их поздравляют с победой, награждая аплодисментами. Затем все дети возвращаются в круг, и игра повторяется.</w:t>
      </w:r>
    </w:p>
    <w:p w:rsidR="009C7F43" w:rsidRDefault="009C7F43" w:rsidP="009A455E">
      <w:pPr>
        <w:rPr>
          <w:sz w:val="28"/>
          <w:szCs w:val="28"/>
        </w:rPr>
      </w:pPr>
      <w:r>
        <w:rPr>
          <w:sz w:val="28"/>
          <w:szCs w:val="28"/>
        </w:rPr>
        <w:t xml:space="preserve">Примерные вопросы: бывает круг с тремя углами? Бывает ночью яркое солнце? Бывает у кошки 4 лапы? Бывает у слона 2 уха? Бывает у собаки 2 хвоста? Бывает у ножниц 2 конца? Бывает у волка 3 глаза? Бывает у машины 2 руля? У велосипеда 3 колеса? </w:t>
      </w:r>
      <w:r w:rsidR="00897409">
        <w:rPr>
          <w:sz w:val="28"/>
          <w:szCs w:val="28"/>
        </w:rPr>
        <w:t>У осьминога 8 ног? У подушки 2 стороны? Бывает книжка без страниц? Суп без капусты? Булка без изюма? Семь пятниц на неделе? На небе 2 солнца? Бывает книжка без картинок?  Стол с 4 углами? И т.п.</w:t>
      </w:r>
    </w:p>
    <w:p w:rsidR="00F83AAA" w:rsidRDefault="00F83AAA" w:rsidP="00F83AAA">
      <w:pPr>
        <w:jc w:val="center"/>
        <w:rPr>
          <w:color w:val="002060"/>
          <w:sz w:val="36"/>
          <w:szCs w:val="36"/>
          <w:u w:val="single"/>
        </w:rPr>
      </w:pPr>
      <w:r w:rsidRPr="00F83AAA">
        <w:rPr>
          <w:color w:val="002060"/>
          <w:sz w:val="36"/>
          <w:szCs w:val="36"/>
          <w:u w:val="single"/>
        </w:rPr>
        <w:t>Игра « Живые цифры».</w:t>
      </w:r>
    </w:p>
    <w:p w:rsidR="00F83AAA" w:rsidRDefault="00F83AAA" w:rsidP="00F83AAA">
      <w:pPr>
        <w:rPr>
          <w:color w:val="000000" w:themeColor="text1"/>
          <w:sz w:val="28"/>
          <w:szCs w:val="28"/>
        </w:rPr>
      </w:pPr>
      <w:r w:rsidRPr="00F83AAA">
        <w:rPr>
          <w:color w:val="000000" w:themeColor="text1"/>
          <w:sz w:val="28"/>
          <w:szCs w:val="28"/>
        </w:rPr>
        <w:t>Заранее</w:t>
      </w:r>
      <w:r>
        <w:rPr>
          <w:color w:val="000000" w:themeColor="text1"/>
          <w:sz w:val="28"/>
          <w:szCs w:val="28"/>
        </w:rPr>
        <w:t xml:space="preserve"> подготавливается комплект крупных цифр на цветном фоне. Правила игры. Каждый ребёнок берёт по 1 цифре. Под звуки бубна дети разбегаются по комнате. По сигналу педагога «цифры» выстраиваются по порядку. Ведущий предлагает кому-то из детей проверит, все ли «цифры»</w:t>
      </w:r>
      <w:r w:rsidR="003A0C92">
        <w:rPr>
          <w:color w:val="000000" w:themeColor="text1"/>
          <w:sz w:val="28"/>
          <w:szCs w:val="28"/>
        </w:rPr>
        <w:t xml:space="preserve"> нашли своё место. Затем, обра</w:t>
      </w:r>
      <w:r>
        <w:rPr>
          <w:color w:val="000000" w:themeColor="text1"/>
          <w:sz w:val="28"/>
          <w:szCs w:val="28"/>
        </w:rPr>
        <w:t>щаясь</w:t>
      </w:r>
      <w:r w:rsidR="003A0C92">
        <w:rPr>
          <w:color w:val="000000" w:themeColor="text1"/>
          <w:sz w:val="28"/>
          <w:szCs w:val="28"/>
        </w:rPr>
        <w:t xml:space="preserve"> к любому игроку, даёт задание.</w:t>
      </w:r>
    </w:p>
    <w:p w:rsidR="003A0C92" w:rsidRDefault="003A0C92" w:rsidP="00F83AA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Примерные задания: цифра 3, прыгни столько раз, сколько написано на твоей карточке; цифра 4, посчитай от своего числа дальше; Таня, хлопни в ладоши столько раз, сколько показывает твоя цифра; Петя, присядь столько раз, сколько показывает твоя цифра, и т.д.</w:t>
      </w:r>
    </w:p>
    <w:p w:rsidR="003A0C92" w:rsidRDefault="003A0C92" w:rsidP="00F83AA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Затем дети складывают цифры на стол изображением вниз, перемешивают их и вновь берут по одной. Игра продолжается.</w:t>
      </w:r>
    </w:p>
    <w:p w:rsidR="003A0C92" w:rsidRDefault="003A0C92" w:rsidP="00F83AAA">
      <w:pPr>
        <w:rPr>
          <w:color w:val="000000" w:themeColor="text1"/>
          <w:sz w:val="28"/>
          <w:szCs w:val="28"/>
        </w:rPr>
      </w:pPr>
    </w:p>
    <w:p w:rsidR="003A0C92" w:rsidRDefault="003A0C92" w:rsidP="003A0C92">
      <w:pPr>
        <w:jc w:val="center"/>
        <w:rPr>
          <w:color w:val="002060"/>
          <w:sz w:val="36"/>
          <w:szCs w:val="36"/>
          <w:u w:val="single"/>
        </w:rPr>
      </w:pPr>
      <w:r w:rsidRPr="003A0C92">
        <w:rPr>
          <w:color w:val="002060"/>
          <w:sz w:val="36"/>
          <w:szCs w:val="36"/>
          <w:u w:val="single"/>
        </w:rPr>
        <w:t>Игра « Друг за другом».</w:t>
      </w:r>
    </w:p>
    <w:p w:rsidR="003A0C92" w:rsidRDefault="008C61DD" w:rsidP="003A0C92">
      <w:pPr>
        <w:rPr>
          <w:sz w:val="28"/>
          <w:szCs w:val="28"/>
        </w:rPr>
      </w:pPr>
      <w:r>
        <w:rPr>
          <w:sz w:val="28"/>
          <w:szCs w:val="28"/>
        </w:rPr>
        <w:t xml:space="preserve">Игроки </w:t>
      </w:r>
      <w:r w:rsidR="003A0C92">
        <w:rPr>
          <w:sz w:val="28"/>
          <w:szCs w:val="28"/>
        </w:rPr>
        <w:t xml:space="preserve"> образуют круг, сидя на ковре. Ведущий в</w:t>
      </w:r>
      <w:r>
        <w:rPr>
          <w:sz w:val="28"/>
          <w:szCs w:val="28"/>
        </w:rPr>
        <w:t>ручает одному ребёнку мягкую игр</w:t>
      </w:r>
      <w:r w:rsidR="003A0C92">
        <w:rPr>
          <w:sz w:val="28"/>
          <w:szCs w:val="28"/>
        </w:rPr>
        <w:t>ушку</w:t>
      </w:r>
      <w:r>
        <w:rPr>
          <w:sz w:val="28"/>
          <w:szCs w:val="28"/>
        </w:rPr>
        <w:t>, которую дети должны передавать друг другу, называя при этом числа в прямом порядке от 1 до 10 (можно до 20, если дошкольники к этому готовы). Когда воспитатель подаст звуковой сигнал (с помощью бубна), игра останавливается. Ребёнок, у которого в этот момент находится  игрушка, передаёт её любому игроку, и тот вновь начинает счёт от 1. Игра продолжается до нового сигнала. Всего может быть 4-5 остановок.</w:t>
      </w:r>
    </w:p>
    <w:p w:rsidR="008C61DD" w:rsidRPr="003A0C92" w:rsidRDefault="008C61DD" w:rsidP="003A0C92">
      <w:pPr>
        <w:rPr>
          <w:sz w:val="28"/>
          <w:szCs w:val="28"/>
        </w:rPr>
      </w:pPr>
      <w:r>
        <w:rPr>
          <w:sz w:val="28"/>
          <w:szCs w:val="28"/>
        </w:rPr>
        <w:t>Периодически педагог  меняет порядок счёта (прямой и обратный).</w:t>
      </w:r>
    </w:p>
    <w:sectPr w:rsidR="008C61DD" w:rsidRPr="003A0C92" w:rsidSect="008D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215"/>
    <w:rsid w:val="0017228C"/>
    <w:rsid w:val="003A0C92"/>
    <w:rsid w:val="00623938"/>
    <w:rsid w:val="00897409"/>
    <w:rsid w:val="008C61DD"/>
    <w:rsid w:val="008D7BBA"/>
    <w:rsid w:val="009A455E"/>
    <w:rsid w:val="009C7F43"/>
    <w:rsid w:val="00B0743E"/>
    <w:rsid w:val="00CD4215"/>
    <w:rsid w:val="00F15563"/>
    <w:rsid w:val="00F83AAA"/>
    <w:rsid w:val="00F9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2001-12-31T22:17:00Z</dcterms:created>
  <dcterms:modified xsi:type="dcterms:W3CDTF">2013-11-26T18:38:00Z</dcterms:modified>
</cp:coreProperties>
</file>