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68" w:rsidRPr="00582B68" w:rsidRDefault="00582B68" w:rsidP="004F3F66">
      <w:pPr>
        <w:rPr>
          <w:rFonts w:ascii="Times New Roman" w:hAnsi="Times New Roman" w:cs="Times New Roman"/>
          <w:b/>
          <w:sz w:val="32"/>
          <w:szCs w:val="32"/>
        </w:rPr>
      </w:pPr>
      <w:r w:rsidRPr="00582B68">
        <w:rPr>
          <w:rFonts w:ascii="Times New Roman" w:hAnsi="Times New Roman" w:cs="Times New Roman"/>
          <w:b/>
          <w:sz w:val="32"/>
          <w:szCs w:val="32"/>
        </w:rPr>
        <w:t>Конспект непосредственной образовательной деятельности  в подготовительной речевой  группе</w:t>
      </w:r>
    </w:p>
    <w:p w:rsidR="00582B68" w:rsidRPr="00582B68" w:rsidRDefault="00582B68" w:rsidP="004F3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 В гостях у Мухи-Цокотухи»</w:t>
      </w:r>
    </w:p>
    <w:p w:rsidR="004F3F66" w:rsidRPr="006A2CD5" w:rsidRDefault="004F3F66" w:rsidP="004F3F66">
      <w:pPr>
        <w:rPr>
          <w:rFonts w:ascii="Times New Roman" w:hAnsi="Times New Roman" w:cs="Times New Roman"/>
          <w:sz w:val="28"/>
          <w:szCs w:val="28"/>
        </w:rPr>
      </w:pPr>
      <w:r w:rsidRPr="00582B68">
        <w:rPr>
          <w:rFonts w:ascii="Times New Roman" w:hAnsi="Times New Roman" w:cs="Times New Roman"/>
          <w:b/>
          <w:sz w:val="28"/>
          <w:szCs w:val="28"/>
        </w:rPr>
        <w:t>Лексическая тема</w:t>
      </w:r>
      <w:r w:rsidRPr="006A2CD5">
        <w:rPr>
          <w:rFonts w:ascii="Times New Roman" w:hAnsi="Times New Roman" w:cs="Times New Roman"/>
          <w:sz w:val="28"/>
          <w:szCs w:val="28"/>
        </w:rPr>
        <w:t>: Насекомые.</w:t>
      </w:r>
    </w:p>
    <w:p w:rsidR="004F3F66" w:rsidRPr="006A2CD5" w:rsidRDefault="00582B68" w:rsidP="004F3F66">
      <w:pPr>
        <w:rPr>
          <w:rFonts w:ascii="Times New Roman" w:hAnsi="Times New Roman" w:cs="Times New Roman"/>
          <w:sz w:val="28"/>
          <w:szCs w:val="28"/>
        </w:rPr>
      </w:pPr>
      <w:r w:rsidRPr="00582B68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F66" w:rsidRPr="006A2CD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F3F66" w:rsidRPr="006A2CD5">
        <w:rPr>
          <w:rFonts w:ascii="Times New Roman" w:hAnsi="Times New Roman" w:cs="Times New Roman"/>
          <w:sz w:val="28"/>
          <w:szCs w:val="28"/>
        </w:rPr>
        <w:t xml:space="preserve"> Активизировать употребление прилагательных в речи. </w:t>
      </w:r>
    </w:p>
    <w:p w:rsidR="00582B68" w:rsidRDefault="004F3F66" w:rsidP="004F3F66">
      <w:pPr>
        <w:rPr>
          <w:rFonts w:ascii="Times New Roman" w:hAnsi="Times New Roman" w:cs="Times New Roman"/>
          <w:sz w:val="28"/>
          <w:szCs w:val="28"/>
        </w:rPr>
      </w:pPr>
      <w:r w:rsidRPr="00582B68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582B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CD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A2CD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F3F66" w:rsidRDefault="004F3F66" w:rsidP="004F3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2B68">
        <w:rPr>
          <w:rFonts w:ascii="Times New Roman" w:hAnsi="Times New Roman" w:cs="Times New Roman"/>
          <w:sz w:val="28"/>
          <w:szCs w:val="28"/>
        </w:rPr>
        <w:t>а</w:t>
      </w:r>
      <w:r w:rsidRPr="006A2CD5">
        <w:rPr>
          <w:rFonts w:ascii="Times New Roman" w:hAnsi="Times New Roman" w:cs="Times New Roman"/>
          <w:sz w:val="28"/>
          <w:szCs w:val="28"/>
        </w:rPr>
        <w:t>ктивизировать упо</w:t>
      </w:r>
      <w:r>
        <w:rPr>
          <w:rFonts w:ascii="Times New Roman" w:hAnsi="Times New Roman" w:cs="Times New Roman"/>
          <w:sz w:val="28"/>
          <w:szCs w:val="28"/>
        </w:rPr>
        <w:t>требление прилагательных в речи;</w:t>
      </w:r>
    </w:p>
    <w:p w:rsidR="004F3F66" w:rsidRDefault="004F3F66" w:rsidP="004F3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2B68">
        <w:rPr>
          <w:rFonts w:ascii="Times New Roman" w:hAnsi="Times New Roman" w:cs="Times New Roman"/>
          <w:sz w:val="28"/>
          <w:szCs w:val="28"/>
        </w:rPr>
        <w:t>а</w:t>
      </w:r>
      <w:r w:rsidRPr="006A2CD5">
        <w:rPr>
          <w:rFonts w:ascii="Times New Roman" w:hAnsi="Times New Roman" w:cs="Times New Roman"/>
          <w:sz w:val="28"/>
          <w:szCs w:val="28"/>
        </w:rPr>
        <w:t>ктивизировать употреб</w:t>
      </w:r>
      <w:r>
        <w:rPr>
          <w:rFonts w:ascii="Times New Roman" w:hAnsi="Times New Roman" w:cs="Times New Roman"/>
          <w:sz w:val="28"/>
          <w:szCs w:val="28"/>
        </w:rPr>
        <w:t>ление в речи названий насекомых;</w:t>
      </w:r>
    </w:p>
    <w:p w:rsidR="004F3F66" w:rsidRPr="006A2CD5" w:rsidRDefault="004F3F66" w:rsidP="004F3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2B68">
        <w:rPr>
          <w:rFonts w:ascii="Times New Roman" w:hAnsi="Times New Roman" w:cs="Times New Roman"/>
          <w:sz w:val="28"/>
          <w:szCs w:val="28"/>
        </w:rPr>
        <w:t>упражнять в подборе антонимов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3F66" w:rsidRDefault="004F3F66" w:rsidP="004F3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2B6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ктивизировать употребление в речи предложно-падежных конструкций с предлогами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из-за</w:t>
      </w:r>
      <w:proofErr w:type="gramEnd"/>
      <w:r>
        <w:rPr>
          <w:rFonts w:ascii="Times New Roman" w:hAnsi="Times New Roman" w:cs="Times New Roman"/>
          <w:sz w:val="28"/>
          <w:szCs w:val="28"/>
        </w:rPr>
        <w:t>, из-под;</w:t>
      </w:r>
    </w:p>
    <w:p w:rsidR="004F3F66" w:rsidRPr="006A2CD5" w:rsidRDefault="004F3F66" w:rsidP="004F3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2B6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акрепить умение согласовывать  числительные</w:t>
      </w:r>
      <w:r w:rsidRPr="006A2CD5">
        <w:rPr>
          <w:rFonts w:ascii="Times New Roman" w:hAnsi="Times New Roman" w:cs="Times New Roman"/>
          <w:sz w:val="28"/>
          <w:szCs w:val="28"/>
        </w:rPr>
        <w:t xml:space="preserve">     с существительны</w:t>
      </w:r>
      <w:r w:rsidR="00582B68">
        <w:rPr>
          <w:rFonts w:ascii="Times New Roman" w:hAnsi="Times New Roman" w:cs="Times New Roman"/>
          <w:sz w:val="28"/>
          <w:szCs w:val="28"/>
        </w:rPr>
        <w:t>ми;</w:t>
      </w:r>
    </w:p>
    <w:p w:rsidR="004F3F66" w:rsidRPr="006A2CD5" w:rsidRDefault="004F3F66" w:rsidP="004F3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2B68">
        <w:rPr>
          <w:rFonts w:ascii="Times New Roman" w:hAnsi="Times New Roman" w:cs="Times New Roman"/>
          <w:sz w:val="28"/>
          <w:szCs w:val="28"/>
        </w:rPr>
        <w:t>з</w:t>
      </w:r>
      <w:r w:rsidRPr="006A2CD5">
        <w:rPr>
          <w:rFonts w:ascii="Times New Roman" w:hAnsi="Times New Roman" w:cs="Times New Roman"/>
          <w:sz w:val="28"/>
          <w:szCs w:val="28"/>
        </w:rPr>
        <w:t>акреп</w:t>
      </w:r>
      <w:r>
        <w:rPr>
          <w:rFonts w:ascii="Times New Roman" w:hAnsi="Times New Roman" w:cs="Times New Roman"/>
          <w:sz w:val="28"/>
          <w:szCs w:val="28"/>
        </w:rPr>
        <w:t>ить навык чтения</w:t>
      </w:r>
      <w:r w:rsidR="00582B68">
        <w:rPr>
          <w:rFonts w:ascii="Times New Roman" w:hAnsi="Times New Roman" w:cs="Times New Roman"/>
          <w:sz w:val="28"/>
          <w:szCs w:val="28"/>
        </w:rPr>
        <w:t>;</w:t>
      </w:r>
    </w:p>
    <w:p w:rsidR="004F3F66" w:rsidRPr="006A2CD5" w:rsidRDefault="004F3F66" w:rsidP="004F3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2B68">
        <w:rPr>
          <w:rFonts w:ascii="Times New Roman" w:hAnsi="Times New Roman" w:cs="Times New Roman"/>
          <w:sz w:val="28"/>
          <w:szCs w:val="28"/>
        </w:rPr>
        <w:t>з</w:t>
      </w:r>
      <w:r w:rsidRPr="006A2CD5">
        <w:rPr>
          <w:rFonts w:ascii="Times New Roman" w:hAnsi="Times New Roman" w:cs="Times New Roman"/>
          <w:sz w:val="28"/>
          <w:szCs w:val="28"/>
        </w:rPr>
        <w:t>акрепить умение составлять</w:t>
      </w:r>
      <w:r>
        <w:rPr>
          <w:rFonts w:ascii="Times New Roman" w:hAnsi="Times New Roman" w:cs="Times New Roman"/>
          <w:sz w:val="28"/>
          <w:szCs w:val="28"/>
        </w:rPr>
        <w:t xml:space="preserve"> рассказ  - </w:t>
      </w:r>
      <w:r w:rsidRPr="006A2CD5">
        <w:rPr>
          <w:rFonts w:ascii="Times New Roman" w:hAnsi="Times New Roman" w:cs="Times New Roman"/>
          <w:sz w:val="28"/>
          <w:szCs w:val="28"/>
        </w:rPr>
        <w:t xml:space="preserve"> описа</w:t>
      </w:r>
      <w:r>
        <w:rPr>
          <w:rFonts w:ascii="Times New Roman" w:hAnsi="Times New Roman" w:cs="Times New Roman"/>
          <w:sz w:val="28"/>
          <w:szCs w:val="28"/>
        </w:rPr>
        <w:t xml:space="preserve">ние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="00582B68">
        <w:rPr>
          <w:rFonts w:ascii="Times New Roman" w:hAnsi="Times New Roman" w:cs="Times New Roman"/>
          <w:sz w:val="28"/>
          <w:szCs w:val="28"/>
        </w:rPr>
        <w:t>;</w:t>
      </w:r>
    </w:p>
    <w:p w:rsidR="004F3F66" w:rsidRDefault="004F3F66" w:rsidP="004F3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582B6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акрепить навык чтения</w:t>
      </w:r>
      <w:r w:rsidR="00582B68">
        <w:rPr>
          <w:rFonts w:ascii="Times New Roman" w:hAnsi="Times New Roman" w:cs="Times New Roman"/>
          <w:sz w:val="28"/>
          <w:szCs w:val="28"/>
        </w:rPr>
        <w:t>;</w:t>
      </w:r>
    </w:p>
    <w:p w:rsidR="004F3F66" w:rsidRPr="006A2CD5" w:rsidRDefault="00582B68" w:rsidP="004F3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4F3F66">
        <w:rPr>
          <w:rFonts w:ascii="Times New Roman" w:hAnsi="Times New Roman" w:cs="Times New Roman"/>
          <w:sz w:val="28"/>
          <w:szCs w:val="28"/>
        </w:rPr>
        <w:t>акрепить  у</w:t>
      </w:r>
      <w:r w:rsidR="004F3F66" w:rsidRPr="006A2CD5">
        <w:rPr>
          <w:rFonts w:ascii="Times New Roman" w:hAnsi="Times New Roman" w:cs="Times New Roman"/>
          <w:sz w:val="28"/>
          <w:szCs w:val="28"/>
        </w:rPr>
        <w:t xml:space="preserve">мение </w:t>
      </w:r>
      <w:r>
        <w:rPr>
          <w:rFonts w:ascii="Times New Roman" w:hAnsi="Times New Roman" w:cs="Times New Roman"/>
          <w:sz w:val="28"/>
          <w:szCs w:val="28"/>
        </w:rPr>
        <w:t>анализировать схему предложения;</w:t>
      </w:r>
      <w:r w:rsidR="004F3F66" w:rsidRPr="006A2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F66" w:rsidRPr="006A2CD5" w:rsidRDefault="004F3F66" w:rsidP="004F3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2CD5">
        <w:rPr>
          <w:rFonts w:ascii="Times New Roman" w:hAnsi="Times New Roman" w:cs="Times New Roman"/>
          <w:sz w:val="28"/>
          <w:szCs w:val="28"/>
        </w:rPr>
        <w:t xml:space="preserve"> </w:t>
      </w:r>
      <w:r w:rsidR="00582B68">
        <w:rPr>
          <w:rFonts w:ascii="Times New Roman" w:hAnsi="Times New Roman" w:cs="Times New Roman"/>
          <w:sz w:val="28"/>
          <w:szCs w:val="28"/>
        </w:rPr>
        <w:t>р</w:t>
      </w:r>
      <w:r w:rsidRPr="006A2CD5">
        <w:rPr>
          <w:rFonts w:ascii="Times New Roman" w:hAnsi="Times New Roman" w:cs="Times New Roman"/>
          <w:sz w:val="28"/>
          <w:szCs w:val="28"/>
        </w:rPr>
        <w:t>азвивать умен</w:t>
      </w:r>
      <w:r w:rsidR="00582B68">
        <w:rPr>
          <w:rFonts w:ascii="Times New Roman" w:hAnsi="Times New Roman" w:cs="Times New Roman"/>
          <w:sz w:val="28"/>
          <w:szCs w:val="28"/>
        </w:rPr>
        <w:t>ие подбирать однокоренные слова;</w:t>
      </w:r>
    </w:p>
    <w:p w:rsidR="004F3F66" w:rsidRDefault="004F3F66" w:rsidP="004F3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2B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оспитывать доброжелательность, отзывчивость;</w:t>
      </w:r>
    </w:p>
    <w:p w:rsidR="004F3F66" w:rsidRPr="006A2CD5" w:rsidRDefault="004F3F66" w:rsidP="004F3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2B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оспитывать чувс</w:t>
      </w:r>
      <w:r w:rsidR="00582B6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 любви к природе.</w:t>
      </w:r>
    </w:p>
    <w:p w:rsidR="004F3F66" w:rsidRPr="006A2CD5" w:rsidRDefault="004F3F66" w:rsidP="004F3F66">
      <w:pPr>
        <w:rPr>
          <w:rFonts w:ascii="Times New Roman" w:hAnsi="Times New Roman" w:cs="Times New Roman"/>
          <w:sz w:val="28"/>
          <w:szCs w:val="28"/>
        </w:rPr>
      </w:pPr>
    </w:p>
    <w:p w:rsidR="004F3F66" w:rsidRPr="006A2CD5" w:rsidRDefault="004F3F66" w:rsidP="004F3F66">
      <w:pPr>
        <w:rPr>
          <w:rFonts w:ascii="Times New Roman" w:hAnsi="Times New Roman" w:cs="Times New Roman"/>
          <w:sz w:val="28"/>
          <w:szCs w:val="28"/>
        </w:rPr>
      </w:pPr>
      <w:r w:rsidRPr="00582B68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6A2CD5">
        <w:rPr>
          <w:rFonts w:ascii="Times New Roman" w:hAnsi="Times New Roman" w:cs="Times New Roman"/>
          <w:sz w:val="28"/>
          <w:szCs w:val="28"/>
        </w:rPr>
        <w:t>: маска МУХИ ЦОКОТУХИ, стол, самовар, стекля</w:t>
      </w:r>
      <w:r w:rsidR="00582B68">
        <w:rPr>
          <w:rFonts w:ascii="Times New Roman" w:hAnsi="Times New Roman" w:cs="Times New Roman"/>
          <w:sz w:val="28"/>
          <w:szCs w:val="28"/>
        </w:rPr>
        <w:t>нный, деревянный, бумажный с</w:t>
      </w:r>
      <w:r w:rsidRPr="006A2CD5">
        <w:rPr>
          <w:rFonts w:ascii="Times New Roman" w:hAnsi="Times New Roman" w:cs="Times New Roman"/>
          <w:sz w:val="28"/>
          <w:szCs w:val="28"/>
        </w:rPr>
        <w:t>таканы</w:t>
      </w:r>
      <w:proofErr w:type="gramStart"/>
      <w:r w:rsidRPr="006A2C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2CD5">
        <w:rPr>
          <w:rFonts w:ascii="Times New Roman" w:hAnsi="Times New Roman" w:cs="Times New Roman"/>
          <w:sz w:val="28"/>
          <w:szCs w:val="28"/>
        </w:rPr>
        <w:t xml:space="preserve"> фарфоровая, глиняная, метал</w:t>
      </w:r>
      <w:r w:rsidR="00582B68">
        <w:rPr>
          <w:rFonts w:ascii="Times New Roman" w:hAnsi="Times New Roman" w:cs="Times New Roman"/>
          <w:sz w:val="28"/>
          <w:szCs w:val="28"/>
        </w:rPr>
        <w:t>л</w:t>
      </w:r>
      <w:r w:rsidRPr="006A2CD5">
        <w:rPr>
          <w:rFonts w:ascii="Times New Roman" w:hAnsi="Times New Roman" w:cs="Times New Roman"/>
          <w:sz w:val="28"/>
          <w:szCs w:val="28"/>
        </w:rPr>
        <w:t xml:space="preserve">ическая чашки, фигурки насекомых,   картинки с изображением насекомых ( 2 и 5), 2 ромашки, 2 ёлки, 2 куста, 2 листа, 2 розы, 2 дерева,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A2CD5">
        <w:rPr>
          <w:rFonts w:ascii="Times New Roman" w:hAnsi="Times New Roman" w:cs="Times New Roman"/>
          <w:sz w:val="28"/>
          <w:szCs w:val="28"/>
        </w:rPr>
        <w:t>записки</w:t>
      </w:r>
      <w:r>
        <w:rPr>
          <w:rFonts w:ascii="Times New Roman" w:hAnsi="Times New Roman" w:cs="Times New Roman"/>
          <w:sz w:val="28"/>
          <w:szCs w:val="28"/>
        </w:rPr>
        <w:t xml:space="preserve">» – схемы  </w:t>
      </w:r>
      <w:r w:rsidRPr="006A2CD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символ </w:t>
      </w:r>
      <w:r w:rsidRPr="006A2CD5">
        <w:rPr>
          <w:rFonts w:ascii="Times New Roman" w:hAnsi="Times New Roman" w:cs="Times New Roman"/>
          <w:sz w:val="28"/>
          <w:szCs w:val="28"/>
        </w:rPr>
        <w:t>предлог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2CD5">
        <w:rPr>
          <w:rFonts w:ascii="Times New Roman" w:hAnsi="Times New Roman" w:cs="Times New Roman"/>
          <w:sz w:val="28"/>
          <w:szCs w:val="28"/>
        </w:rPr>
        <w:t xml:space="preserve"> плюс картинка,  предметные картинки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A2CD5">
        <w:rPr>
          <w:rFonts w:ascii="Times New Roman" w:hAnsi="Times New Roman" w:cs="Times New Roman"/>
          <w:sz w:val="28"/>
          <w:szCs w:val="28"/>
        </w:rPr>
        <w:t xml:space="preserve"> БАТОН, ГРУША, ЛИМОН, АНАНАС, КАПУСТА, МАЛИНА, схемы предложений, напечатанные  предложения, панно «Дерево», предметные картинки – слова ДРУГ, ПОДРУГА, ДРУЗЬЯ, ПОДРУЖКА, ДРУЖОК, ДРУЖИТЬ, ДРУЖНЫЙ, ДРУЖЕЛЮБНЫЙ, конфетки, «паутина»   </w:t>
      </w:r>
    </w:p>
    <w:p w:rsidR="00582B68" w:rsidRDefault="00582B68" w:rsidP="004F3F66">
      <w:pPr>
        <w:pStyle w:val="a3"/>
        <w:rPr>
          <w:rFonts w:ascii="Times New Roman" w:hAnsi="Times New Roman" w:cs="Times New Roman"/>
          <w:sz w:val="28"/>
          <w:szCs w:val="28"/>
        </w:rPr>
        <w:sectPr w:rsidR="00582B68" w:rsidSect="004F3F6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F3F66" w:rsidRPr="00582B68" w:rsidRDefault="00582B68" w:rsidP="004F3F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tbl>
      <w:tblPr>
        <w:tblStyle w:val="1"/>
        <w:tblW w:w="0" w:type="auto"/>
        <w:tblLook w:val="04A0"/>
      </w:tblPr>
      <w:tblGrid>
        <w:gridCol w:w="6149"/>
        <w:gridCol w:w="4533"/>
      </w:tblGrid>
      <w:tr w:rsidR="004F3F66" w:rsidRPr="006A2CD5" w:rsidTr="005D155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F66" w:rsidRPr="006A2CD5" w:rsidRDefault="004F3F66" w:rsidP="005D155F">
            <w:pPr>
              <w:keepNext/>
              <w:keepLines/>
              <w:spacing w:before="480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  <w:r w:rsidRPr="006A2CD5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  <w:t>Слова логопеда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F66" w:rsidRPr="006A2CD5" w:rsidRDefault="004F3F66" w:rsidP="005D155F">
            <w:pPr>
              <w:keepNext/>
              <w:keepLines/>
              <w:spacing w:before="480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  <w:r w:rsidRPr="006A2CD5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  <w:t>Ответы детей</w:t>
            </w:r>
          </w:p>
        </w:tc>
      </w:tr>
      <w:tr w:rsidR="004F3F66" w:rsidRPr="006A2CD5" w:rsidTr="005D155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68" w:rsidRDefault="00582B68" w:rsidP="00582B6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Орг. Момент (</w:t>
            </w:r>
            <w:r w:rsidR="004F3F66">
              <w:rPr>
                <w:rFonts w:ascii="Times New Roman" w:hAnsi="Times New Roman" w:cs="Times New Roman"/>
                <w:sz w:val="28"/>
                <w:szCs w:val="28"/>
              </w:rPr>
              <w:t>Игра с мячом)</w:t>
            </w:r>
          </w:p>
          <w:p w:rsidR="00582B68" w:rsidRPr="006A2CD5" w:rsidRDefault="004F3F66" w:rsidP="00582B68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2B68" w:rsidRPr="006A2CD5">
              <w:rPr>
                <w:rFonts w:ascii="Times New Roman" w:hAnsi="Times New Roman" w:cs="Times New Roman"/>
                <w:b/>
                <w:sz w:val="28"/>
                <w:szCs w:val="28"/>
              </w:rPr>
              <w:t>Упражнять в подборе антонимов</w:t>
            </w:r>
            <w:r w:rsidR="00582B68" w:rsidRPr="006A2C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3F66" w:rsidRDefault="008F2DB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3F66" w:rsidRPr="006A2CD5">
              <w:rPr>
                <w:rFonts w:ascii="Times New Roman" w:hAnsi="Times New Roman" w:cs="Times New Roman"/>
                <w:sz w:val="28"/>
                <w:szCs w:val="28"/>
              </w:rPr>
              <w:t>К нам придёт героиня известной сказки. Чтобы она появилась надо правильно назвать слова – действия:  сначала она … (имитация движения), потом она не потеряла – а наоборот…, он</w:t>
            </w:r>
            <w:r w:rsidR="00582B68">
              <w:rPr>
                <w:rFonts w:ascii="Times New Roman" w:hAnsi="Times New Roman" w:cs="Times New Roman"/>
                <w:sz w:val="28"/>
                <w:szCs w:val="28"/>
              </w:rPr>
              <w:t xml:space="preserve">а не продавала – а …,  затем  </w:t>
            </w:r>
            <w:proofErr w:type="gramStart"/>
            <w:r w:rsidR="00582B6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4F3F66" w:rsidRPr="006A2CD5">
              <w:rPr>
                <w:rFonts w:ascii="Times New Roman" w:hAnsi="Times New Roman" w:cs="Times New Roman"/>
                <w:sz w:val="28"/>
                <w:szCs w:val="28"/>
              </w:rPr>
              <w:t>имитация) …, а ещё  (имитация), в конце сказки она не грустила – а … Кто же это?   Правильно. Муха Цокотуха</w:t>
            </w:r>
            <w:proofErr w:type="gramStart"/>
            <w:r w:rsidR="004F3F66" w:rsidRPr="006A2CD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4F3F66" w:rsidRPr="006A2CD5">
              <w:rPr>
                <w:rFonts w:ascii="Times New Roman" w:hAnsi="Times New Roman" w:cs="Times New Roman"/>
                <w:sz w:val="28"/>
                <w:szCs w:val="28"/>
              </w:rPr>
              <w:t xml:space="preserve"> Муха Цокотуха -  это я. </w:t>
            </w:r>
          </w:p>
          <w:p w:rsidR="004F3F66" w:rsidRDefault="008F2DB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/Логопед надевает маску./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2B68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</w:t>
            </w: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 xml:space="preserve">друзья.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вижу</w:t>
            </w:r>
            <w:r w:rsidR="00582B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хорошо знаете мою сказку.</w:t>
            </w:r>
          </w:p>
          <w:p w:rsidR="004F3F66" w:rsidRPr="00A85618" w:rsidRDefault="004F3F66" w:rsidP="005D155F">
            <w:pPr>
              <w:pStyle w:val="a3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85618">
              <w:rPr>
                <w:rFonts w:ascii="Times New Roman" w:hAnsi="Times New Roman" w:cs="Times New Roman"/>
                <w:b/>
                <w:sz w:val="28"/>
                <w:szCs w:val="28"/>
              </w:rPr>
              <w:t>Активизировать употребление в речи относительных прилагательных.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Pr="00A85618">
              <w:rPr>
                <w:rFonts w:ascii="Times New Roman" w:hAnsi="Times New Roman" w:cs="Times New Roman"/>
                <w:sz w:val="28"/>
                <w:szCs w:val="28"/>
              </w:rPr>
              <w:t>Сообщение темы занятия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Я решила опять собрать друзей, поиграть с ними, угостить их. Помогите мне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пожалуйста, </w:t>
            </w: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расставить посуду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угостить гостей</w:t>
            </w: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Поможете?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- Играть играй, но правильно объясняй.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-  Я налью чай в эту  фарфоровую чашку для</w:t>
            </w:r>
            <w:proofErr w:type="gramStart"/>
            <w:r w:rsidRPr="006A2CD5"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  <w:proofErr w:type="gramEnd"/>
            <w:r w:rsidRPr="006A2CD5">
              <w:rPr>
                <w:rFonts w:ascii="Times New Roman" w:hAnsi="Times New Roman" w:cs="Times New Roman"/>
                <w:sz w:val="28"/>
                <w:szCs w:val="28"/>
              </w:rPr>
              <w:t xml:space="preserve">кузнечика. 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4. Упражнять в согласовании числительных и существительных. Активизировать употребление в речи предложно-падежных конструкций с предлогами </w:t>
            </w:r>
            <w:proofErr w:type="gramStart"/>
            <w:r w:rsidRPr="006A2CD5">
              <w:rPr>
                <w:rFonts w:ascii="Times New Roman" w:hAnsi="Times New Roman" w:cs="Times New Roman"/>
                <w:b/>
                <w:sz w:val="28"/>
                <w:szCs w:val="28"/>
              </w:rPr>
              <w:t>ПОД</w:t>
            </w:r>
            <w:proofErr w:type="gramEnd"/>
            <w:r w:rsidRPr="006A2CD5">
              <w:rPr>
                <w:rFonts w:ascii="Times New Roman" w:hAnsi="Times New Roman" w:cs="Times New Roman"/>
                <w:b/>
                <w:sz w:val="28"/>
                <w:szCs w:val="28"/>
              </w:rPr>
              <w:t>, ИЗ, ИЗ-ПОД, ИЗ-ЗА</w:t>
            </w:r>
          </w:p>
          <w:p w:rsidR="004F3F66" w:rsidRPr="006A2CD5" w:rsidRDefault="00582B68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3F66" w:rsidRPr="006A2CD5">
              <w:rPr>
                <w:rFonts w:ascii="Times New Roman" w:hAnsi="Times New Roman" w:cs="Times New Roman"/>
                <w:sz w:val="28"/>
                <w:szCs w:val="28"/>
              </w:rPr>
              <w:t xml:space="preserve">Друзья-насекомые прислали мне письма, хотят поиграть с нами в прятки, надо их найти. </w:t>
            </w:r>
            <w:r w:rsidR="008F2DB6">
              <w:rPr>
                <w:rFonts w:ascii="Times New Roman" w:hAnsi="Times New Roman" w:cs="Times New Roman"/>
                <w:sz w:val="28"/>
                <w:szCs w:val="28"/>
              </w:rPr>
              <w:t xml:space="preserve">             /</w:t>
            </w:r>
            <w:r w:rsidR="004F3F66" w:rsidRPr="006A2CD5">
              <w:rPr>
                <w:rFonts w:ascii="Times New Roman" w:hAnsi="Times New Roman" w:cs="Times New Roman"/>
                <w:sz w:val="28"/>
                <w:szCs w:val="28"/>
              </w:rPr>
              <w:t xml:space="preserve"> Раздать карточки</w:t>
            </w:r>
            <w:r w:rsidR="008F2DB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F3F66">
              <w:rPr>
                <w:rFonts w:ascii="Times New Roman" w:hAnsi="Times New Roman" w:cs="Times New Roman"/>
                <w:sz w:val="28"/>
                <w:szCs w:val="28"/>
              </w:rPr>
              <w:t>схемы</w:t>
            </w:r>
            <w:r w:rsidR="004F3F66" w:rsidRPr="006A2CD5">
              <w:rPr>
                <w:rFonts w:ascii="Times New Roman" w:hAnsi="Times New Roman" w:cs="Times New Roman"/>
                <w:sz w:val="28"/>
                <w:szCs w:val="28"/>
              </w:rPr>
              <w:t xml:space="preserve"> – загадки: символы предлогов</w:t>
            </w:r>
            <w:r w:rsidR="004F3F66">
              <w:rPr>
                <w:rFonts w:ascii="Times New Roman" w:hAnsi="Times New Roman" w:cs="Times New Roman"/>
                <w:sz w:val="28"/>
                <w:szCs w:val="28"/>
              </w:rPr>
              <w:t xml:space="preserve"> и картинки</w:t>
            </w:r>
            <w:proofErr w:type="gramStart"/>
            <w:r w:rsidR="004F3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3F66" w:rsidRPr="006A2C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="008F2D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 xml:space="preserve">- Кто сидел под ромашками? </w:t>
            </w:r>
          </w:p>
          <w:p w:rsidR="004F3F66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- Кто прятался за ёлками?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- Откуда ты достал насекомых?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Посадите их на нашу праздничную полянку…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b/>
                <w:sz w:val="28"/>
                <w:szCs w:val="28"/>
              </w:rPr>
              <w:t>5. Закрепить умение составлять описательный рассказ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мнемотаблице</w:t>
            </w:r>
            <w:proofErr w:type="spellEnd"/>
            <w:r w:rsidRPr="006A2CD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 xml:space="preserve"> -  Мне звонит комар. Он охраняет нашу полянку. Комар не пропускает мою подружку, стрекозу, забыл</w:t>
            </w:r>
            <w:r w:rsidR="008F2D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 xml:space="preserve"> как должна выглядеть стрекоза. Давайте её опишем. 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Комар всё понял, пропустил стрекозу. Вот и она (« появляется» стрекоза) 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2C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   Речь с движением.  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 xml:space="preserve">   Пройдём по тропинке на носочках и вспомним стихи о дружбе.</w:t>
            </w:r>
          </w:p>
          <w:p w:rsidR="004F3F66" w:rsidRPr="006A2CD5" w:rsidRDefault="004F3F66" w:rsidP="005D155F">
            <w:pPr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66" w:rsidRPr="006A2CD5" w:rsidRDefault="004F3F66" w:rsidP="005D155F">
            <w:pPr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66" w:rsidRPr="006A2CD5" w:rsidRDefault="004F3F66" w:rsidP="005D155F">
            <w:pPr>
              <w:ind w:left="4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b/>
                <w:sz w:val="28"/>
                <w:szCs w:val="28"/>
              </w:rPr>
              <w:t>7. Закрепить навык слогового чтения, умение анализировать предложение.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- На этой 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нке спрятались другие насекомые. 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Прочитайте предложения и найдите схему своего предложения. И тогда возможно наши друзь</w:t>
            </w:r>
            <w:proofErr w:type="gramStart"/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F2D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A2CD5">
              <w:rPr>
                <w:rFonts w:ascii="Times New Roman" w:hAnsi="Times New Roman" w:cs="Times New Roman"/>
                <w:sz w:val="28"/>
                <w:szCs w:val="28"/>
              </w:rPr>
              <w:t xml:space="preserve"> насекомые найдутся .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b/>
                <w:sz w:val="28"/>
                <w:szCs w:val="28"/>
              </w:rPr>
              <w:t>8.  Закрепить умение подбирать слова к  звуковой схеме.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 xml:space="preserve"> - Для друзей я приготовила угощение, надо правильно разложить сладости.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3F66" w:rsidRDefault="004F3F66" w:rsidP="005D15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3F66" w:rsidRDefault="004F3F66" w:rsidP="005D15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3F66" w:rsidRDefault="004F3F66" w:rsidP="005D15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3F66" w:rsidRDefault="004F3F66" w:rsidP="005D15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3F66" w:rsidRDefault="004F3F66" w:rsidP="005D15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3F66" w:rsidRDefault="004F3F66" w:rsidP="005D15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3F66" w:rsidRDefault="004F3F66" w:rsidP="005D15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3F66" w:rsidRDefault="004F3F66" w:rsidP="005D15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3F66" w:rsidRDefault="004F3F66" w:rsidP="005D15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Активизировать употребление  в речи антонимов. 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 xml:space="preserve">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опять  </w:t>
            </w: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появился паук…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- Не дружите с насекомыми, они плохие…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 xml:space="preserve">- Нет, паук, насекомые </w:t>
            </w:r>
            <w:r w:rsidR="008F2DB6">
              <w:rPr>
                <w:rFonts w:ascii="Times New Roman" w:hAnsi="Times New Roman" w:cs="Times New Roman"/>
                <w:sz w:val="28"/>
                <w:szCs w:val="28"/>
              </w:rPr>
              <w:t xml:space="preserve">не плохие, а </w:t>
            </w: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хорошие.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Оля, н</w:t>
            </w: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е дружи с мухой, она жадная …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 xml:space="preserve">10.  </w:t>
            </w:r>
            <w:r w:rsidRPr="006A2CD5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Развивать умение подбирать однокоренные слова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с опорой на символы - подсказки</w:t>
            </w:r>
            <w:r w:rsidRPr="006A2CD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Что помогло нам победить паука? Прочитайте это слово в корне лесного дерева.</w:t>
            </w:r>
          </w:p>
          <w:p w:rsidR="004F3F66" w:rsidRPr="006A2CD5" w:rsidRDefault="004F3F66" w:rsidP="005D155F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 xml:space="preserve">Для вас я тоже приготовила угощение.  Но сначала надо подобрать особенные слова, слова родственники.  Надо подобрать слова-родственники к слову ДРУЖБА.   </w:t>
            </w:r>
          </w:p>
          <w:p w:rsidR="004F3F66" w:rsidRPr="006A2CD5" w:rsidRDefault="004F3F66" w:rsidP="005D155F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66" w:rsidRPr="006A2CD5" w:rsidRDefault="004F3F66" w:rsidP="005D155F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 xml:space="preserve">ИТОГ ЗАНЯТИЯ. Оценка деятельности детей.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- Шла.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- Нашла.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- Покупала.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- Звала.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- Испугалась.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- Веселилась.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- Муха - Цокотуха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«Наливают чай» из самовара</w:t>
            </w:r>
            <w:proofErr w:type="gramStart"/>
            <w:r w:rsidRPr="006A2CD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A2CD5">
              <w:rPr>
                <w:rFonts w:ascii="Times New Roman" w:hAnsi="Times New Roman" w:cs="Times New Roman"/>
                <w:sz w:val="28"/>
                <w:szCs w:val="28"/>
              </w:rPr>
              <w:t xml:space="preserve"> под блюдцами находят насекомых, проговаривают: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- Я налью чай в бумажный стаканчик  для гусеницы.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- Я налью чай в этот стеклянный стакан (глиняный стакан, деревянный стакан, пластмассовый стакан, металлическая кружка)  для муравья. И т.п.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66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Достают картинки насекомых, отвечают фразой: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 xml:space="preserve">- Под ромашками </w:t>
            </w:r>
            <w:proofErr w:type="gramStart"/>
            <w:r w:rsidRPr="006A2CD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под листьями, маками) сидели две бабочки и 5 жуков.</w:t>
            </w:r>
          </w:p>
          <w:p w:rsidR="004F3F66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 xml:space="preserve">- За ёлками </w:t>
            </w:r>
            <w:proofErr w:type="gramStart"/>
            <w:r w:rsidRPr="006A2CD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A2CD5">
              <w:rPr>
                <w:rFonts w:ascii="Times New Roman" w:hAnsi="Times New Roman" w:cs="Times New Roman"/>
                <w:sz w:val="28"/>
                <w:szCs w:val="28"/>
              </w:rPr>
              <w:t xml:space="preserve">за кустами, за  пнями) прятались 3 гусеницы и 5 муравьёв.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 xml:space="preserve">- Я достал насекомых из-под </w:t>
            </w:r>
            <w:r w:rsidRPr="006A2C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ромашек.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- Я достал насекомых из-за ёлок.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( Вставляют картинки в наборное панно)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Выходят по одному, произносят по 1-2 фразы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трубку телефона</w:t>
            </w: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, составляют описательный 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мнемотаблице</w:t>
            </w:r>
            <w:proofErr w:type="spellEnd"/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- Это насекомое. Это крупное насекомое. У неё длинные, прозрачные крылышки, вытянутое брюшко, большие глаза. Она стрекочет, порхает, быстро летает</w:t>
            </w:r>
            <w:proofErr w:type="gramStart"/>
            <w:r w:rsidRPr="006A2CD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A2CD5">
              <w:rPr>
                <w:rFonts w:ascii="Times New Roman" w:hAnsi="Times New Roman" w:cs="Times New Roman"/>
                <w:sz w:val="28"/>
                <w:szCs w:val="28"/>
              </w:rPr>
              <w:t xml:space="preserve"> Живёт у воды.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Идут на носочках по тропинке, произносят стихи</w:t>
            </w:r>
            <w:proofErr w:type="gramStart"/>
            <w:r w:rsidRPr="006A2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движения.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 xml:space="preserve">- На лужок пойдём 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и друзей найдём.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Прилетела к нам вчера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 xml:space="preserve"> полосатая пчела, 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 xml:space="preserve">а за нею шмель – </w:t>
            </w:r>
            <w:proofErr w:type="spellStart"/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шмелёк</w:t>
            </w:r>
            <w:proofErr w:type="spellEnd"/>
            <w:r w:rsidRPr="006A2C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 xml:space="preserve">и весёлый  мотылёк, 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 xml:space="preserve">два жука и стрекоза, 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 xml:space="preserve">как фонарики глаза. 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 xml:space="preserve">Пожужжали, полетали, 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от усталости упали.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Читают предложения, подбирают схемы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выложенные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ковролине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 xml:space="preserve"> к своим предложениям.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- Гусеница  ползёт по ветке.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- Комары пищат над болотом.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- Бабочка сидит на маке.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-  В траве сидит жук.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- Собаку укусила оса.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- Над лугом летают пчёлы.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Переворачивают картинки, проверяют ответы.</w:t>
            </w:r>
          </w:p>
          <w:p w:rsidR="004F3F66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Достают из сахарницы картинки.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Подбирают схемы к словам: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ГРУША, БУБЛИК, ЛИМОН, БАТОН, БУЛКИ, ВАФЛИ, САХАР, АНАНАС, СЛИВА, ГРУША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Выдёргивают из паутины ниточки, отвечают пауку.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- Нет, паук, муха</w:t>
            </w:r>
            <w:r w:rsidR="008F2DB6">
              <w:rPr>
                <w:rFonts w:ascii="Times New Roman" w:hAnsi="Times New Roman" w:cs="Times New Roman"/>
                <w:sz w:val="28"/>
                <w:szCs w:val="28"/>
              </w:rPr>
              <w:t xml:space="preserve"> не жадная, а</w:t>
            </w: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 xml:space="preserve"> щедрая.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 xml:space="preserve">( стрекоза весёлая, комар смелый, пчела трудолюбивая, жуки умные, бабочки красивые) 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66" w:rsidRPr="007A1417" w:rsidRDefault="004F3F66" w:rsidP="005D15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 xml:space="preserve">Читают: </w:t>
            </w:r>
            <w:r w:rsidRPr="007A1417">
              <w:rPr>
                <w:rFonts w:ascii="Times New Roman" w:hAnsi="Times New Roman" w:cs="Times New Roman"/>
                <w:b/>
                <w:sz w:val="28"/>
                <w:szCs w:val="28"/>
              </w:rPr>
              <w:t>дружба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Подбирают родственные слова по картинкам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подсказкам, символам</w:t>
            </w: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:  ДРУЖИТЬ, ДРУГ, ПОДРУГА, ДРУЗЬЯ, ДРУЖОК, ДРУЖЕЛЮБНЫЙ, ДРУЖНАЯ.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Вспоминают пословицу о дружбе.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D5">
              <w:rPr>
                <w:rFonts w:ascii="Times New Roman" w:hAnsi="Times New Roman" w:cs="Times New Roman"/>
                <w:sz w:val="28"/>
                <w:szCs w:val="28"/>
              </w:rPr>
              <w:t xml:space="preserve">- Нет друга ищи, а </w:t>
            </w:r>
            <w:proofErr w:type="gramStart"/>
            <w:r w:rsidRPr="006A2CD5">
              <w:rPr>
                <w:rFonts w:ascii="Times New Roman" w:hAnsi="Times New Roman" w:cs="Times New Roman"/>
                <w:sz w:val="28"/>
                <w:szCs w:val="28"/>
              </w:rPr>
              <w:t>нашёл</w:t>
            </w:r>
            <w:proofErr w:type="gramEnd"/>
            <w:r w:rsidRPr="006A2CD5">
              <w:rPr>
                <w:rFonts w:ascii="Times New Roman" w:hAnsi="Times New Roman" w:cs="Times New Roman"/>
                <w:sz w:val="28"/>
                <w:szCs w:val="28"/>
              </w:rPr>
              <w:t xml:space="preserve"> береги.</w:t>
            </w:r>
          </w:p>
          <w:p w:rsidR="004F3F66" w:rsidRPr="006A2CD5" w:rsidRDefault="004F3F66" w:rsidP="005D1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4B48" w:rsidRDefault="00CE4B48"/>
    <w:sectPr w:rsidR="00CE4B48" w:rsidSect="004F3F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5662"/>
    <w:multiLevelType w:val="hybridMultilevel"/>
    <w:tmpl w:val="EBACB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3F66"/>
    <w:rsid w:val="00381B21"/>
    <w:rsid w:val="004F3F66"/>
    <w:rsid w:val="00582B68"/>
    <w:rsid w:val="007A1417"/>
    <w:rsid w:val="008F2DB6"/>
    <w:rsid w:val="00CE4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F66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4F3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dcterms:created xsi:type="dcterms:W3CDTF">2014-04-13T19:44:00Z</dcterms:created>
  <dcterms:modified xsi:type="dcterms:W3CDTF">2014-04-14T19:01:00Z</dcterms:modified>
</cp:coreProperties>
</file>