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61" w:rsidRDefault="0005696A" w:rsidP="007D3D1C">
      <w:pPr>
        <w:shd w:val="clear" w:color="auto" w:fill="FEFEFF"/>
        <w:spacing w:after="0" w:line="240" w:lineRule="auto"/>
        <w:ind w:left="450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Ф</w:t>
      </w:r>
      <w:r w:rsidR="00C86761" w:rsidRPr="007D3D1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ормир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ование</w:t>
      </w:r>
      <w:r w:rsidRPr="0005696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</w:t>
      </w:r>
      <w:r w:rsidRPr="007D3D1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еч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и</w:t>
      </w:r>
      <w:r w:rsidRPr="007D3D1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малыша</w:t>
      </w:r>
      <w:r w:rsidR="00C86761" w:rsidRPr="007D3D1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в общении с окружающими его взрослыми.</w:t>
      </w:r>
    </w:p>
    <w:p w:rsidR="00175392" w:rsidRPr="007D3D1C" w:rsidRDefault="00175392" w:rsidP="007D3D1C">
      <w:pPr>
        <w:shd w:val="clear" w:color="auto" w:fill="FEFEFF"/>
        <w:spacing w:after="0" w:line="240" w:lineRule="auto"/>
        <w:ind w:left="450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75392" w:rsidRPr="007D3D1C" w:rsidRDefault="00175392" w:rsidP="00175392">
      <w:pPr>
        <w:shd w:val="clear" w:color="auto" w:fill="FEFEFF"/>
        <w:spacing w:after="0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 w:rsidRPr="007D3D1C">
        <w:rPr>
          <w:rFonts w:ascii="Arial" w:eastAsia="Times New Roman" w:hAnsi="Arial" w:cs="Arial"/>
          <w:sz w:val="24"/>
          <w:szCs w:val="24"/>
          <w:lang w:eastAsia="ru-RU"/>
        </w:rPr>
        <w:t>Очень важно, чтобы мама и папа заботились о своевременном развитии речи детей, обращали внимание на ее чистоту и правильность.</w:t>
      </w:r>
    </w:p>
    <w:p w:rsidR="00175392" w:rsidRPr="007D3D1C" w:rsidRDefault="00175392" w:rsidP="00175392">
      <w:pPr>
        <w:shd w:val="clear" w:color="auto" w:fill="FEFEFF"/>
        <w:spacing w:after="0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 w:rsidRPr="007D3D1C">
        <w:rPr>
          <w:rFonts w:ascii="Arial" w:eastAsia="Times New Roman" w:hAnsi="Arial" w:cs="Arial"/>
          <w:sz w:val="24"/>
          <w:szCs w:val="24"/>
          <w:lang w:eastAsia="ru-RU"/>
        </w:rPr>
        <w:t>Известно, чем богаче и правильнее речь ребенка, тем легче ему высказывать свои мысли. </w:t>
      </w:r>
      <w:r w:rsidRPr="007D3D1C">
        <w:rPr>
          <w:rFonts w:ascii="Arial" w:eastAsia="Times New Roman" w:hAnsi="Arial" w:cs="Arial"/>
          <w:sz w:val="24"/>
          <w:szCs w:val="24"/>
          <w:lang w:eastAsia="ru-RU"/>
        </w:rPr>
        <w:br/>
        <w:t>Ваш малыш будет иметь более широкие возможности в познании мира и в общении с друзьями. </w:t>
      </w:r>
      <w:r w:rsidRPr="007D3D1C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D3D1C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D3D1C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Чем лучше речь, тем активнее происходит его психическое развитие. Любое нарушение речи в той или иной степени может отразиться на развитии и поведении ребенка.</w:t>
      </w:r>
    </w:p>
    <w:p w:rsidR="00175392" w:rsidRPr="007D3D1C" w:rsidRDefault="00175392" w:rsidP="00175392">
      <w:pPr>
        <w:shd w:val="clear" w:color="auto" w:fill="FEFEFF"/>
        <w:spacing w:after="0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 w:rsidRPr="007D3D1C">
        <w:rPr>
          <w:rFonts w:ascii="Arial" w:eastAsia="Times New Roman" w:hAnsi="Arial" w:cs="Arial"/>
          <w:sz w:val="24"/>
          <w:szCs w:val="24"/>
          <w:lang w:eastAsia="ru-RU"/>
        </w:rPr>
        <w:t>Вырастая, малыш осознает свой недостаток, становится молчаливым, застенчивым и нерешительным.</w:t>
      </w:r>
    </w:p>
    <w:p w:rsidR="00175392" w:rsidRPr="007D3D1C" w:rsidRDefault="00175392" w:rsidP="00175392">
      <w:pPr>
        <w:shd w:val="clear" w:color="auto" w:fill="FEFEFF"/>
        <w:spacing w:after="0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 w:rsidRPr="007D3D1C">
        <w:rPr>
          <w:rFonts w:ascii="Arial" w:eastAsia="Times New Roman" w:hAnsi="Arial" w:cs="Arial"/>
          <w:sz w:val="24"/>
          <w:szCs w:val="24"/>
          <w:lang w:eastAsia="ru-RU"/>
        </w:rPr>
        <w:t>Это не то будущее, которое хотели бы видеть родители!</w:t>
      </w:r>
    </w:p>
    <w:p w:rsidR="00175392" w:rsidRPr="007D3D1C" w:rsidRDefault="00175392" w:rsidP="00175392">
      <w:pPr>
        <w:shd w:val="clear" w:color="auto" w:fill="FEFEFF"/>
        <w:spacing w:after="0" w:line="240" w:lineRule="auto"/>
        <w:ind w:left="450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D3D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Поэтому, милые мамы, папы, бабушки и дедушки!</w:t>
      </w:r>
    </w:p>
    <w:p w:rsidR="00175392" w:rsidRPr="007D3D1C" w:rsidRDefault="00175392" w:rsidP="00175392">
      <w:pPr>
        <w:shd w:val="clear" w:color="auto" w:fill="FEFEFF"/>
        <w:spacing w:after="0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D3D1C">
        <w:rPr>
          <w:rFonts w:ascii="Arial" w:eastAsia="Times New Roman" w:hAnsi="Arial" w:cs="Arial"/>
          <w:sz w:val="24"/>
          <w:szCs w:val="24"/>
          <w:lang w:eastAsia="ru-RU"/>
        </w:rPr>
        <w:t>Общайтесь с ребенком с первых минут его появления на свет правильно, следите за своим произношением, оно должно быть четким и чистым, а речь неторопливой.</w:t>
      </w:r>
      <w:proofErr w:type="gramEnd"/>
      <w:r w:rsidRPr="007D3D1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7D3D1C">
        <w:rPr>
          <w:rFonts w:ascii="Arial" w:eastAsia="Times New Roman" w:hAnsi="Arial" w:cs="Arial"/>
          <w:sz w:val="24"/>
          <w:szCs w:val="24"/>
          <w:lang w:eastAsia="ru-RU"/>
        </w:rPr>
        <w:br/>
        <w:t>Предметы надо называть правильно, не искажая слова, не имитируя речь детей</w:t>
      </w:r>
      <w:proofErr w:type="gramStart"/>
      <w:r w:rsidRPr="007D3D1C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  <w:r w:rsidRPr="007D3D1C">
        <w:rPr>
          <w:rFonts w:ascii="Arial" w:eastAsia="Times New Roman" w:hAnsi="Arial" w:cs="Arial"/>
          <w:sz w:val="24"/>
          <w:szCs w:val="24"/>
          <w:lang w:eastAsia="ru-RU"/>
        </w:rPr>
        <w:t>Речь не является врожденной способностью человека, она формируется постепенно, вместе с развитием ребенка. Многие родители часто задают нам вопрос: </w:t>
      </w:r>
      <w:r w:rsidRPr="007D3D1C">
        <w:rPr>
          <w:rFonts w:ascii="Arial" w:eastAsia="Times New Roman" w:hAnsi="Arial" w:cs="Arial"/>
          <w:sz w:val="24"/>
          <w:szCs w:val="24"/>
          <w:lang w:eastAsia="ru-RU"/>
        </w:rPr>
        <w:br/>
        <w:t>«Почему сын (или дочь) плохо говорят?» </w:t>
      </w:r>
    </w:p>
    <w:p w:rsidR="00175392" w:rsidRDefault="00175392" w:rsidP="00175392">
      <w:pPr>
        <w:shd w:val="clear" w:color="auto" w:fill="FEFEFF"/>
        <w:spacing w:after="0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D3D1C">
        <w:rPr>
          <w:rFonts w:ascii="Arial" w:eastAsia="Times New Roman" w:hAnsi="Arial" w:cs="Arial"/>
          <w:sz w:val="24"/>
          <w:szCs w:val="24"/>
          <w:lang w:eastAsia="ru-RU"/>
        </w:rPr>
        <w:t>Для развития речи большое значение имеет – состояние его высшей нервной деятельности, т.е. психических процессов (внимания, памяти, мышления, воображения), его физическое состояние.</w:t>
      </w:r>
      <w:proofErr w:type="gramEnd"/>
      <w:r w:rsidRPr="007D3D1C">
        <w:rPr>
          <w:rFonts w:ascii="Arial" w:eastAsia="Times New Roman" w:hAnsi="Arial" w:cs="Arial"/>
          <w:sz w:val="24"/>
          <w:szCs w:val="24"/>
          <w:lang w:eastAsia="ru-RU"/>
        </w:rPr>
        <w:t xml:space="preserve"> Отрицательное влияние на формирование речи оказывают различные заболевания (особенно на часто болеющих детей), влияние неблагополучной наследственности, плохая экология, неполноценное питание, психологический климат в семье и ряд других факторов. Они ослабевают организм ребенка, снижают его психическую активность.</w:t>
      </w:r>
    </w:p>
    <w:p w:rsidR="00175392" w:rsidRPr="007D3D1C" w:rsidRDefault="00175392" w:rsidP="00175392">
      <w:pPr>
        <w:shd w:val="clear" w:color="auto" w:fill="FEFEFF"/>
        <w:spacing w:after="0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5392" w:rsidRPr="007D3D1C" w:rsidRDefault="00175392" w:rsidP="00175392">
      <w:pPr>
        <w:shd w:val="clear" w:color="auto" w:fill="FEFEFF"/>
        <w:spacing w:after="0" w:line="240" w:lineRule="auto"/>
        <w:ind w:left="450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D3D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Как помочь малышу в домашних условиях, когда вы видите, что он говорит мало, а дети его возраста говорят уже больше слов?</w:t>
      </w:r>
    </w:p>
    <w:p w:rsidR="00175392" w:rsidRPr="007D3D1C" w:rsidRDefault="00175392" w:rsidP="00175392">
      <w:pPr>
        <w:shd w:val="clear" w:color="auto" w:fill="FEFEFF"/>
        <w:spacing w:after="0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 w:rsidRPr="007D3D1C">
        <w:rPr>
          <w:rFonts w:ascii="Arial" w:eastAsia="Times New Roman" w:hAnsi="Arial" w:cs="Arial"/>
          <w:sz w:val="24"/>
          <w:szCs w:val="24"/>
          <w:lang w:eastAsia="ru-RU"/>
        </w:rPr>
        <w:t>1. Разговаривайте с ребенком все свободное время.</w:t>
      </w:r>
    </w:p>
    <w:p w:rsidR="00175392" w:rsidRPr="007D3D1C" w:rsidRDefault="00175392" w:rsidP="00175392">
      <w:pPr>
        <w:shd w:val="clear" w:color="auto" w:fill="FEFEFF"/>
        <w:spacing w:after="0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 w:rsidRPr="007D3D1C">
        <w:rPr>
          <w:rFonts w:ascii="Arial" w:eastAsia="Times New Roman" w:hAnsi="Arial" w:cs="Arial"/>
          <w:sz w:val="24"/>
          <w:szCs w:val="24"/>
          <w:lang w:eastAsia="ru-RU"/>
        </w:rPr>
        <w:t>2. Поиграйте над развитием мышц, которые участвуют в артикуляции звука – это щеки. </w:t>
      </w:r>
      <w:r w:rsidRPr="007D3D1C">
        <w:rPr>
          <w:rFonts w:ascii="Arial" w:eastAsia="Times New Roman" w:hAnsi="Arial" w:cs="Arial"/>
          <w:sz w:val="24"/>
          <w:szCs w:val="24"/>
          <w:lang w:eastAsia="ru-RU"/>
        </w:rPr>
        <w:br/>
        <w:t>Надуйте щеки – сдуйте, втяните их, надуйте одну щечку, перенесите воздух в другую.</w:t>
      </w:r>
    </w:p>
    <w:p w:rsidR="00175392" w:rsidRPr="007D3D1C" w:rsidRDefault="00175392" w:rsidP="00175392">
      <w:pPr>
        <w:shd w:val="clear" w:color="auto" w:fill="FEFEFF"/>
        <w:spacing w:after="0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 w:rsidRPr="007D3D1C">
        <w:rPr>
          <w:rFonts w:ascii="Arial" w:eastAsia="Times New Roman" w:hAnsi="Arial" w:cs="Arial"/>
          <w:sz w:val="24"/>
          <w:szCs w:val="24"/>
          <w:lang w:eastAsia="ru-RU"/>
        </w:rPr>
        <w:t>3. Покупайте свистульки, вертушки, воздушные шарики, соломку для коктейля, чтобы дуть в воде, мыльные пузыри – все, что заводится с помощью ветра. </w:t>
      </w:r>
      <w:r w:rsidRPr="007D3D1C">
        <w:rPr>
          <w:rFonts w:ascii="Arial" w:eastAsia="Times New Roman" w:hAnsi="Arial" w:cs="Arial"/>
          <w:sz w:val="24"/>
          <w:szCs w:val="24"/>
          <w:lang w:eastAsia="ru-RU"/>
        </w:rPr>
        <w:br/>
        <w:t>Так вы вырабатываете устойчивую воздушную струю, необходимую для формирования звука.</w:t>
      </w:r>
    </w:p>
    <w:p w:rsidR="00175392" w:rsidRPr="007D3D1C" w:rsidRDefault="00175392" w:rsidP="00175392">
      <w:pPr>
        <w:shd w:val="clear" w:color="auto" w:fill="FEFEFF"/>
        <w:spacing w:after="0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 w:rsidRPr="007D3D1C">
        <w:rPr>
          <w:rFonts w:ascii="Arial" w:eastAsia="Times New Roman" w:hAnsi="Arial" w:cs="Arial"/>
          <w:sz w:val="24"/>
          <w:szCs w:val="24"/>
          <w:lang w:eastAsia="ru-RU"/>
        </w:rPr>
        <w:t>4. Говорите сами четко и правильно. Не спешите, речь должна быть произнесена в спокойном темпе.</w:t>
      </w:r>
    </w:p>
    <w:p w:rsidR="00175392" w:rsidRPr="007D3D1C" w:rsidRDefault="00175392" w:rsidP="00175392">
      <w:pPr>
        <w:shd w:val="clear" w:color="auto" w:fill="FEFEFF"/>
        <w:spacing w:after="0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 w:rsidRPr="007D3D1C">
        <w:rPr>
          <w:rFonts w:ascii="Arial" w:eastAsia="Times New Roman" w:hAnsi="Arial" w:cs="Arial"/>
          <w:sz w:val="24"/>
          <w:szCs w:val="24"/>
          <w:lang w:eastAsia="ru-RU"/>
        </w:rPr>
        <w:t>5. Комментируйте его и свои действия. Например:</w:t>
      </w:r>
    </w:p>
    <w:p w:rsidR="00175392" w:rsidRPr="007D3D1C" w:rsidRDefault="00175392" w:rsidP="00175392">
      <w:pPr>
        <w:shd w:val="clear" w:color="auto" w:fill="FEFE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D3D1C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  <w:t xml:space="preserve">«Сейчас принесу </w:t>
      </w:r>
      <w:proofErr w:type="gramStart"/>
      <w:r w:rsidRPr="007D3D1C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  <w:t>одежду</w:t>
      </w:r>
      <w:proofErr w:type="gramEnd"/>
      <w:r w:rsidRPr="007D3D1C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  <w:t xml:space="preserve"> и мы будем одеваться на прогулку. Что ты оденешь: штаны или джинсы, красную или синюю футболку?».</w:t>
      </w:r>
    </w:p>
    <w:p w:rsidR="00175392" w:rsidRPr="007D3D1C" w:rsidRDefault="00175392" w:rsidP="001753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D3D1C">
        <w:rPr>
          <w:rFonts w:ascii="Arial" w:eastAsia="Times New Roman" w:hAnsi="Arial" w:cs="Arial"/>
          <w:sz w:val="24"/>
          <w:szCs w:val="24"/>
          <w:lang w:eastAsia="ru-RU"/>
        </w:rPr>
        <w:t>Ребенок вынужден ответить словом, а не жестом, особенно если предметы одежды находятся в зоне его недосягаемости, на верхней полке шкафа. Побуждайте к речи</w:t>
      </w:r>
    </w:p>
    <w:p w:rsidR="00175392" w:rsidRPr="007D3D1C" w:rsidRDefault="00175392" w:rsidP="00175392">
      <w:pPr>
        <w:shd w:val="clear" w:color="auto" w:fill="FEFEFF"/>
        <w:spacing w:after="0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 w:rsidRPr="007D3D1C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  <w:lastRenderedPageBreak/>
        <w:t xml:space="preserve">«Мы </w:t>
      </w:r>
      <w:proofErr w:type="gramStart"/>
      <w:r w:rsidRPr="007D3D1C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  <w:t>одели футболку</w:t>
      </w:r>
      <w:proofErr w:type="gramEnd"/>
      <w:r w:rsidRPr="007D3D1C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  <w:t>, джинсы, теперь будем обуваться! Принеси ботинки и т. д.»</w:t>
      </w:r>
    </w:p>
    <w:p w:rsidR="00175392" w:rsidRPr="007D3D1C" w:rsidRDefault="00175392" w:rsidP="00175392">
      <w:pPr>
        <w:shd w:val="clear" w:color="auto" w:fill="FEFEFF"/>
        <w:spacing w:after="0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 w:rsidRPr="007D3D1C">
        <w:rPr>
          <w:rFonts w:ascii="Arial" w:eastAsia="Times New Roman" w:hAnsi="Arial" w:cs="Arial"/>
          <w:sz w:val="24"/>
          <w:szCs w:val="24"/>
          <w:lang w:eastAsia="ru-RU"/>
        </w:rPr>
        <w:t>6. Занимайтесь пальчиковыми играми (речевая зона является частью двигательного центра в коре головного мозга, т. о. мышление находится на кончиках пальцев); </w:t>
      </w:r>
      <w:r w:rsidRPr="007D3D1C">
        <w:rPr>
          <w:rFonts w:ascii="Arial" w:eastAsia="Times New Roman" w:hAnsi="Arial" w:cs="Arial"/>
          <w:sz w:val="24"/>
          <w:szCs w:val="24"/>
          <w:lang w:eastAsia="ru-RU"/>
        </w:rPr>
        <w:br/>
        <w:t>- играйте в мозаику, «</w:t>
      </w:r>
      <w:proofErr w:type="spellStart"/>
      <w:r w:rsidRPr="007D3D1C">
        <w:rPr>
          <w:rFonts w:ascii="Arial" w:eastAsia="Times New Roman" w:hAnsi="Arial" w:cs="Arial"/>
          <w:sz w:val="24"/>
          <w:szCs w:val="24"/>
          <w:lang w:eastAsia="ru-RU"/>
        </w:rPr>
        <w:t>лего</w:t>
      </w:r>
      <w:proofErr w:type="spellEnd"/>
      <w:r w:rsidRPr="007D3D1C">
        <w:rPr>
          <w:rFonts w:ascii="Arial" w:eastAsia="Times New Roman" w:hAnsi="Arial" w:cs="Arial"/>
          <w:sz w:val="24"/>
          <w:szCs w:val="24"/>
          <w:lang w:eastAsia="ru-RU"/>
        </w:rPr>
        <w:t>», перебирайте фасоль, крупы, раскладывайте по цветам пуговицы, лепите из теста, пластилина любые поделки и т. п.</w:t>
      </w:r>
    </w:p>
    <w:p w:rsidR="00175392" w:rsidRPr="007D3D1C" w:rsidRDefault="00175392" w:rsidP="00175392">
      <w:pPr>
        <w:shd w:val="clear" w:color="auto" w:fill="FEFEFF"/>
        <w:spacing w:after="0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 w:rsidRPr="007D3D1C">
        <w:rPr>
          <w:rFonts w:ascii="Arial" w:eastAsia="Times New Roman" w:hAnsi="Arial" w:cs="Arial"/>
          <w:sz w:val="24"/>
          <w:szCs w:val="24"/>
          <w:lang w:eastAsia="ru-RU"/>
        </w:rPr>
        <w:t>7. Делайте массаж рук, особенно ладошки и пальчики, несколько раз в день. </w:t>
      </w:r>
      <w:r w:rsidRPr="007D3D1C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Купите «Су – </w:t>
      </w:r>
      <w:proofErr w:type="spellStart"/>
      <w:r w:rsidRPr="007D3D1C">
        <w:rPr>
          <w:rFonts w:ascii="Arial" w:eastAsia="Times New Roman" w:hAnsi="Arial" w:cs="Arial"/>
          <w:sz w:val="24"/>
          <w:szCs w:val="24"/>
          <w:lang w:eastAsia="ru-RU"/>
        </w:rPr>
        <w:t>джок</w:t>
      </w:r>
      <w:proofErr w:type="spellEnd"/>
      <w:r w:rsidRPr="007D3D1C">
        <w:rPr>
          <w:rFonts w:ascii="Arial" w:eastAsia="Times New Roman" w:hAnsi="Arial" w:cs="Arial"/>
          <w:sz w:val="24"/>
          <w:szCs w:val="24"/>
          <w:lang w:eastAsia="ru-RU"/>
        </w:rPr>
        <w:t>» в аптеке и разминайте с его помощью пальчики малыша.</w:t>
      </w:r>
    </w:p>
    <w:p w:rsidR="00175392" w:rsidRPr="007D3D1C" w:rsidRDefault="00175392" w:rsidP="00175392">
      <w:pPr>
        <w:shd w:val="clear" w:color="auto" w:fill="FEFEFF"/>
        <w:spacing w:after="0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 w:rsidRPr="007D3D1C">
        <w:rPr>
          <w:rFonts w:ascii="Arial" w:eastAsia="Times New Roman" w:hAnsi="Arial" w:cs="Arial"/>
          <w:sz w:val="24"/>
          <w:szCs w:val="24"/>
          <w:lang w:eastAsia="ru-RU"/>
        </w:rPr>
        <w:t>8. Будьте терпеливы, повторяйте по 5 раз и больше.</w:t>
      </w:r>
    </w:p>
    <w:p w:rsidR="00175392" w:rsidRPr="007D3D1C" w:rsidRDefault="00175392" w:rsidP="00175392">
      <w:pPr>
        <w:shd w:val="clear" w:color="auto" w:fill="FEFEFF"/>
        <w:spacing w:after="0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 w:rsidRPr="007D3D1C">
        <w:rPr>
          <w:rFonts w:ascii="Arial" w:eastAsia="Times New Roman" w:hAnsi="Arial" w:cs="Arial"/>
          <w:sz w:val="24"/>
          <w:szCs w:val="24"/>
          <w:lang w:eastAsia="ru-RU"/>
        </w:rPr>
        <w:t xml:space="preserve">9. Подкрепляйте любое занятие положительными эмоциями, заканчивайте упражнения до того как ребенок устанет. Ставьте часы перед собой и занимайтесь 10-15 минут, не больше, но 2-3- раза в день. Родители нервничают, что быстро не получается и занятие затягивается на 40 минут и более… Внимание ребенок уже не концентрирует, он устал, а вы упорно наседаете дальше. Эти часы – для Вас! Прошло 15 минут, отдохните, переключите его </w:t>
      </w:r>
      <w:proofErr w:type="gramStart"/>
      <w:r w:rsidRPr="007D3D1C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7D3D1C">
        <w:rPr>
          <w:rFonts w:ascii="Arial" w:eastAsia="Times New Roman" w:hAnsi="Arial" w:cs="Arial"/>
          <w:sz w:val="24"/>
          <w:szCs w:val="24"/>
          <w:lang w:eastAsia="ru-RU"/>
        </w:rPr>
        <w:t xml:space="preserve"> другое, сходите погулять или поиграйте.</w:t>
      </w:r>
    </w:p>
    <w:p w:rsidR="00175392" w:rsidRPr="007D3D1C" w:rsidRDefault="00175392" w:rsidP="00175392">
      <w:pPr>
        <w:shd w:val="clear" w:color="auto" w:fill="FEFEFF"/>
        <w:spacing w:after="0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 w:rsidRPr="007D3D1C">
        <w:rPr>
          <w:rFonts w:ascii="Arial" w:eastAsia="Times New Roman" w:hAnsi="Arial" w:cs="Arial"/>
          <w:sz w:val="24"/>
          <w:szCs w:val="24"/>
          <w:lang w:eastAsia="ru-RU"/>
        </w:rPr>
        <w:t>10. Вызывайте речь на сильных эмоциях, например, если ребенок что-то просит, сделайте вид, что не понимаете, объясните ему, что надо попросить и как надо сказать, он повторит за вами.</w:t>
      </w:r>
    </w:p>
    <w:p w:rsidR="00175392" w:rsidRPr="007D3D1C" w:rsidRDefault="00175392" w:rsidP="00175392">
      <w:pPr>
        <w:shd w:val="clear" w:color="auto" w:fill="FEFEFF"/>
        <w:spacing w:after="0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 w:rsidRPr="007D3D1C">
        <w:rPr>
          <w:rFonts w:ascii="Arial" w:eastAsia="Times New Roman" w:hAnsi="Arial" w:cs="Arial"/>
          <w:sz w:val="24"/>
          <w:szCs w:val="24"/>
          <w:lang w:eastAsia="ru-RU"/>
        </w:rPr>
        <w:t>11. Обратите внимание малыша, где «живет голосок». </w:t>
      </w:r>
      <w:r w:rsidRPr="007D3D1C">
        <w:rPr>
          <w:rFonts w:ascii="Arial" w:eastAsia="Times New Roman" w:hAnsi="Arial" w:cs="Arial"/>
          <w:sz w:val="24"/>
          <w:szCs w:val="24"/>
          <w:lang w:eastAsia="ru-RU"/>
        </w:rPr>
        <w:br/>
        <w:t>Возьмите его на колени, прижмите к груди и спойте песенку. Ребенок почувствует вибрацию вашей грудной клетки – это голос. Когда вы молчите – голоса нет, когда поете или говорите – голос есть. Придумайте игру «Включи голосок»</w:t>
      </w:r>
    </w:p>
    <w:p w:rsidR="00175392" w:rsidRPr="007D3D1C" w:rsidRDefault="00175392" w:rsidP="00175392">
      <w:pPr>
        <w:shd w:val="clear" w:color="auto" w:fill="FEFEFF"/>
        <w:spacing w:after="0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 w:rsidRPr="007D3D1C">
        <w:rPr>
          <w:rFonts w:ascii="Arial" w:eastAsia="Times New Roman" w:hAnsi="Arial" w:cs="Arial"/>
          <w:sz w:val="24"/>
          <w:szCs w:val="24"/>
          <w:lang w:eastAsia="ru-RU"/>
        </w:rPr>
        <w:t xml:space="preserve">12. </w:t>
      </w:r>
      <w:proofErr w:type="gramStart"/>
      <w:r w:rsidRPr="007D3D1C">
        <w:rPr>
          <w:rFonts w:ascii="Arial" w:eastAsia="Times New Roman" w:hAnsi="Arial" w:cs="Arial"/>
          <w:sz w:val="24"/>
          <w:szCs w:val="24"/>
          <w:lang w:eastAsia="ru-RU"/>
        </w:rPr>
        <w:t>Развивайте произвольное внимание, память; </w:t>
      </w:r>
      <w:r w:rsidRPr="007D3D1C">
        <w:rPr>
          <w:rFonts w:ascii="Arial" w:eastAsia="Times New Roman" w:hAnsi="Arial" w:cs="Arial"/>
          <w:sz w:val="24"/>
          <w:szCs w:val="24"/>
          <w:lang w:eastAsia="ru-RU"/>
        </w:rPr>
        <w:br/>
        <w:t>- на развитие памяти: повторяйте, что делали с утра (например, умывались, завтракали, что ели на завтрак, с какой игрушкой играли, какую сказку рассказывала мама)</w:t>
      </w:r>
      <w:proofErr w:type="gramEnd"/>
    </w:p>
    <w:p w:rsidR="00175392" w:rsidRPr="007D3D1C" w:rsidRDefault="00175392" w:rsidP="00175392">
      <w:pPr>
        <w:shd w:val="clear" w:color="auto" w:fill="FEFEFF"/>
        <w:spacing w:after="0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 w:rsidRPr="007D3D1C">
        <w:rPr>
          <w:rFonts w:ascii="Arial" w:eastAsia="Times New Roman" w:hAnsi="Arial" w:cs="Arial"/>
          <w:sz w:val="24"/>
          <w:szCs w:val="24"/>
          <w:lang w:eastAsia="ru-RU"/>
        </w:rPr>
        <w:t>13. Главное: занятия должны быть регулярными, всегда хвалите за успехи, если что-то сказал.</w:t>
      </w:r>
    </w:p>
    <w:p w:rsidR="00175392" w:rsidRPr="007D3D1C" w:rsidRDefault="00175392" w:rsidP="00175392">
      <w:pPr>
        <w:shd w:val="clear" w:color="auto" w:fill="FEFEFF"/>
        <w:spacing w:after="0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 w:rsidRPr="007D3D1C">
        <w:rPr>
          <w:rFonts w:ascii="Arial" w:eastAsia="Times New Roman" w:hAnsi="Arial" w:cs="Arial"/>
          <w:sz w:val="24"/>
          <w:szCs w:val="24"/>
          <w:lang w:eastAsia="ru-RU"/>
        </w:rPr>
        <w:t xml:space="preserve">14. Читайте вслух стихи, сказки, </w:t>
      </w:r>
      <w:proofErr w:type="spellStart"/>
      <w:r w:rsidRPr="007D3D1C">
        <w:rPr>
          <w:rFonts w:ascii="Arial" w:eastAsia="Times New Roman" w:hAnsi="Arial" w:cs="Arial"/>
          <w:sz w:val="24"/>
          <w:szCs w:val="24"/>
          <w:lang w:eastAsia="ru-RU"/>
        </w:rPr>
        <w:t>потешки</w:t>
      </w:r>
      <w:proofErr w:type="spellEnd"/>
      <w:r w:rsidRPr="007D3D1C">
        <w:rPr>
          <w:rFonts w:ascii="Arial" w:eastAsia="Times New Roman" w:hAnsi="Arial" w:cs="Arial"/>
          <w:sz w:val="24"/>
          <w:szCs w:val="24"/>
          <w:lang w:eastAsia="ru-RU"/>
        </w:rPr>
        <w:t>, пересказывайте сказки.</w:t>
      </w:r>
    </w:p>
    <w:p w:rsidR="00175392" w:rsidRPr="007D3D1C" w:rsidRDefault="00175392" w:rsidP="00175392">
      <w:pPr>
        <w:shd w:val="clear" w:color="auto" w:fill="FEFEFF"/>
        <w:spacing w:after="0" w:line="240" w:lineRule="auto"/>
        <w:ind w:firstLine="450"/>
        <w:rPr>
          <w:rFonts w:ascii="Arial" w:hAnsi="Arial" w:cs="Arial"/>
          <w:sz w:val="24"/>
          <w:szCs w:val="24"/>
        </w:rPr>
      </w:pPr>
      <w:r w:rsidRPr="007D3D1C">
        <w:rPr>
          <w:rFonts w:ascii="Arial" w:eastAsia="Times New Roman" w:hAnsi="Arial" w:cs="Arial"/>
          <w:sz w:val="24"/>
          <w:szCs w:val="24"/>
          <w:lang w:eastAsia="ru-RU"/>
        </w:rPr>
        <w:t>15. Организовывайте игры: например, возьмите 4-5 животных, одного оставьте, остальных спрячьте под платок,– кого не хвата</w:t>
      </w:r>
      <w:r w:rsidRPr="007D3D1C">
        <w:rPr>
          <w:rFonts w:ascii="Arial" w:eastAsia="Times New Roman" w:hAnsi="Arial" w:cs="Arial"/>
          <w:color w:val="2D3134"/>
          <w:sz w:val="24"/>
          <w:szCs w:val="24"/>
          <w:lang w:eastAsia="ru-RU"/>
        </w:rPr>
        <w:t xml:space="preserve">ет? и т. д. </w:t>
      </w:r>
    </w:p>
    <w:p w:rsidR="007D3D1C" w:rsidRPr="007D3D1C" w:rsidRDefault="007D3D1C" w:rsidP="007D3D1C">
      <w:pPr>
        <w:shd w:val="clear" w:color="auto" w:fill="FEFEFF"/>
        <w:spacing w:after="0" w:line="240" w:lineRule="auto"/>
        <w:ind w:left="450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sectPr w:rsidR="007D3D1C" w:rsidRPr="007D3D1C" w:rsidSect="00996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761"/>
    <w:rsid w:val="0005696A"/>
    <w:rsid w:val="00175392"/>
    <w:rsid w:val="00576369"/>
    <w:rsid w:val="007D3D1C"/>
    <w:rsid w:val="00996192"/>
    <w:rsid w:val="00C86761"/>
    <w:rsid w:val="00EB4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92"/>
  </w:style>
  <w:style w:type="paragraph" w:styleId="3">
    <w:name w:val="heading 3"/>
    <w:basedOn w:val="a"/>
    <w:link w:val="30"/>
    <w:uiPriority w:val="9"/>
    <w:qFormat/>
    <w:rsid w:val="00C867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67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b">
    <w:name w:val="ab"/>
    <w:basedOn w:val="a"/>
    <w:rsid w:val="00C8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6761"/>
  </w:style>
  <w:style w:type="paragraph" w:styleId="a3">
    <w:name w:val="Normal (Web)"/>
    <w:basedOn w:val="a"/>
    <w:uiPriority w:val="99"/>
    <w:semiHidden/>
    <w:unhideWhenUsed/>
    <w:rsid w:val="00C8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C867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7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4</cp:revision>
  <cp:lastPrinted>2011-11-19T12:42:00Z</cp:lastPrinted>
  <dcterms:created xsi:type="dcterms:W3CDTF">2011-11-19T12:39:00Z</dcterms:created>
  <dcterms:modified xsi:type="dcterms:W3CDTF">2014-09-21T13:07:00Z</dcterms:modified>
</cp:coreProperties>
</file>