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F6" w:rsidRDefault="00E55AF6" w:rsidP="0049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Учебное пособие </w:t>
      </w:r>
    </w:p>
    <w:p w:rsidR="004953D8" w:rsidRDefault="00E55AF6" w:rsidP="0049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«Интегрированные тематические занятия</w:t>
      </w:r>
      <w:r w:rsidR="004953D8" w:rsidRPr="006418D4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«Музыка»</w:t>
      </w:r>
    </w:p>
    <w:p w:rsidR="004953D8" w:rsidRDefault="004953D8" w:rsidP="0049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D8" w:rsidRPr="006418D4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>Интеграция – одно из важнейших и перспективнейших методологических направлений станов</w:t>
      </w:r>
      <w:r>
        <w:rPr>
          <w:rFonts w:ascii="Times New Roman" w:hAnsi="Times New Roman" w:cs="Times New Roman"/>
          <w:sz w:val="28"/>
          <w:szCs w:val="28"/>
        </w:rPr>
        <w:t xml:space="preserve">ления современного образования. </w:t>
      </w:r>
      <w:r w:rsidRPr="006418D4">
        <w:rPr>
          <w:rFonts w:ascii="Times New Roman" w:hAnsi="Times New Roman" w:cs="Times New Roman"/>
          <w:sz w:val="28"/>
          <w:szCs w:val="28"/>
        </w:rPr>
        <w:t xml:space="preserve">Собственно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8D4">
        <w:rPr>
          <w:rFonts w:ascii="Times New Roman" w:hAnsi="Times New Roman" w:cs="Times New Roman"/>
          <w:sz w:val="28"/>
          <w:szCs w:val="28"/>
        </w:rPr>
        <w:t>интеграция” означает “объединение нескольких учебных предметов в один, в котором научные понятия связаны общим смыслом</w:t>
      </w:r>
      <w:r w:rsidR="00475779">
        <w:rPr>
          <w:rFonts w:ascii="Times New Roman" w:hAnsi="Times New Roman" w:cs="Times New Roman"/>
          <w:sz w:val="28"/>
          <w:szCs w:val="28"/>
        </w:rPr>
        <w:t>.</w:t>
      </w:r>
      <w:r w:rsidRPr="0064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418D4">
        <w:rPr>
          <w:rFonts w:ascii="Times New Roman" w:hAnsi="Times New Roman" w:cs="Times New Roman"/>
          <w:sz w:val="28"/>
          <w:szCs w:val="28"/>
        </w:rPr>
        <w:t>нтеграция</w:t>
      </w:r>
      <w:r w:rsidRPr="00B97578">
        <w:t xml:space="preserve"> – </w:t>
      </w:r>
      <w:r w:rsidRPr="006418D4">
        <w:rPr>
          <w:rFonts w:ascii="Times New Roman" w:hAnsi="Times New Roman" w:cs="Times New Roman"/>
          <w:sz w:val="28"/>
          <w:szCs w:val="28"/>
        </w:rPr>
        <w:t>системное образование, объединяющее: интеграцию – процесс;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8D4">
        <w:rPr>
          <w:rFonts w:ascii="Times New Roman" w:hAnsi="Times New Roman" w:cs="Times New Roman"/>
          <w:sz w:val="28"/>
          <w:szCs w:val="28"/>
        </w:rPr>
        <w:t xml:space="preserve">интеграцию – результат, отражающую момент фиксации получения в ходе осуществления интеграционного процесса определённого интегрального “продукта” и в целом понимаемую как процесс становления целостности, связанной с обменом идеями, понятиями, методами, взаимопроникновением структурных элементов различных областей знаний, расширению эвристических и познавательных способностей (Н.С. </w:t>
      </w:r>
      <w:proofErr w:type="spellStart"/>
      <w:r w:rsidRPr="006418D4">
        <w:rPr>
          <w:rFonts w:ascii="Times New Roman" w:hAnsi="Times New Roman" w:cs="Times New Roman"/>
          <w:sz w:val="28"/>
          <w:szCs w:val="28"/>
        </w:rPr>
        <w:t>Асимов</w:t>
      </w:r>
      <w:proofErr w:type="spellEnd"/>
      <w:r w:rsidRPr="006418D4">
        <w:rPr>
          <w:rFonts w:ascii="Times New Roman" w:hAnsi="Times New Roman" w:cs="Times New Roman"/>
          <w:sz w:val="28"/>
          <w:szCs w:val="28"/>
        </w:rPr>
        <w:t>, А. Турсунов, А.С. Белкин, Н.К. Чапаев, И.П. Яковлев).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8D4">
        <w:rPr>
          <w:rFonts w:ascii="Times New Roman" w:hAnsi="Times New Roman" w:cs="Times New Roman"/>
          <w:sz w:val="28"/>
          <w:szCs w:val="28"/>
        </w:rPr>
        <w:t>Интеграция ведет к обобщению и уплотнению, унификации и росту информационной емкости знания; связана с взаимопроникновением структурных элементов различных областей и сопровождается ростом их обобщенности и комплексности, уплотненности и организованности.</w:t>
      </w:r>
      <w:r w:rsidRPr="006418D4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418D4">
        <w:rPr>
          <w:rFonts w:ascii="Times New Roman" w:hAnsi="Times New Roman" w:cs="Times New Roman"/>
          <w:sz w:val="28"/>
          <w:szCs w:val="28"/>
        </w:rPr>
        <w:t>Механизмом интеграции является образ, созданный средствами разных видов искусства и создаваемый детьми в разных видах их деятельности. в музыке – мелодия, ритм, гармония, динамика, интонация и др</w:t>
      </w:r>
      <w:proofErr w:type="gramStart"/>
      <w:r w:rsidRPr="006418D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418D4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– рисунок (форма, объем, пропорции, поза, соотношение предметов в общей композиции по величине), аппликация (форма, цвет, комп</w:t>
      </w:r>
      <w:r>
        <w:rPr>
          <w:rFonts w:ascii="Times New Roman" w:hAnsi="Times New Roman" w:cs="Times New Roman"/>
          <w:sz w:val="28"/>
          <w:szCs w:val="28"/>
        </w:rPr>
        <w:t xml:space="preserve">озиция) и др. </w:t>
      </w:r>
      <w:r w:rsidRPr="006418D4">
        <w:rPr>
          <w:rFonts w:ascii="Times New Roman" w:hAnsi="Times New Roman" w:cs="Times New Roman"/>
          <w:sz w:val="28"/>
          <w:szCs w:val="28"/>
        </w:rPr>
        <w:t>в литературе средство выразительности – слово (образные определения, эпитеты, сравнения, ритм, метафоры);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>Интеграция разных видов искусства и музыкальной деятельности в эстетическом воспитании детей основывается на познании ребенком выразительных средств каждого вида искусства и постепенном понимании того, что образ одного и того же объекта, явления в разных видах искусства создается специфическими для того или иного вида искусства средствами.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 xml:space="preserve">Сажина выделяет следующие требования к структуре интегрированных занятий: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четкость,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компактность,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сжатость учебного материала;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продуманность и логическая взаимосвязь изучаемого материала разделов программы на каждом занятии;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lastRenderedPageBreak/>
        <w:t xml:space="preserve">взаимообусловленность, взаимосвязанность материала интегрируемых предметов на каждом этапе занятия;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большая информативная ёмкость учебного материала, используемого на занятии; 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>систематичность и доступность изложения материала;</w:t>
      </w:r>
    </w:p>
    <w:p w:rsidR="004953D8" w:rsidRPr="00763E3D" w:rsidRDefault="004953D8" w:rsidP="004953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 xml:space="preserve">необходимость соблюдения временных рамок занятия. 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 xml:space="preserve">На основе теоретических положений я разработала </w:t>
      </w:r>
      <w:r>
        <w:rPr>
          <w:rFonts w:ascii="Times New Roman" w:hAnsi="Times New Roman" w:cs="Times New Roman"/>
          <w:sz w:val="28"/>
          <w:szCs w:val="28"/>
        </w:rPr>
        <w:t>свою структуру проведения таких занятий</w:t>
      </w:r>
      <w:r w:rsidRPr="006418D4">
        <w:rPr>
          <w:rFonts w:ascii="Times New Roman" w:hAnsi="Times New Roman" w:cs="Times New Roman"/>
          <w:sz w:val="28"/>
          <w:szCs w:val="28"/>
        </w:rPr>
        <w:t>. Занятие начинается с ведущего вида деятельности, в нашем случае это – музыка, а изобразительная деятельность, театр и развитие речи – вспомогательные.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 xml:space="preserve"> </w:t>
      </w:r>
      <w:r w:rsidRPr="00763E3D">
        <w:rPr>
          <w:rFonts w:ascii="Times New Roman" w:hAnsi="Times New Roman" w:cs="Times New Roman"/>
          <w:i/>
          <w:sz w:val="28"/>
          <w:szCs w:val="28"/>
        </w:rPr>
        <w:t>Вводная часть.</w:t>
      </w:r>
      <w:r w:rsidRPr="006418D4">
        <w:rPr>
          <w:rFonts w:ascii="Times New Roman" w:hAnsi="Times New Roman" w:cs="Times New Roman"/>
          <w:sz w:val="28"/>
          <w:szCs w:val="28"/>
        </w:rPr>
        <w:t xml:space="preserve"> Создается проблемная ситуация, стимулирующая активность детей к поиску её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i/>
          <w:sz w:val="28"/>
          <w:szCs w:val="28"/>
        </w:rPr>
        <w:t>Основная часть.</w:t>
      </w:r>
      <w:r w:rsidRPr="006418D4">
        <w:rPr>
          <w:rFonts w:ascii="Times New Roman" w:hAnsi="Times New Roman" w:cs="Times New Roman"/>
          <w:sz w:val="28"/>
          <w:szCs w:val="28"/>
        </w:rPr>
        <w:t xml:space="preserve"> Детям даются новые знания, необходимые для решения этого вопроса на основе содержания разных видов деятельности с опорой на наглядность. Параллельно идёт работа по обогащению и активизации словаря.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  <w:r w:rsidRPr="006418D4">
        <w:rPr>
          <w:rFonts w:ascii="Times New Roman" w:hAnsi="Times New Roman" w:cs="Times New Roman"/>
          <w:sz w:val="28"/>
          <w:szCs w:val="28"/>
        </w:rPr>
        <w:t xml:space="preserve"> Детям предлагается любая практическая работа на закрепление полученной информации или актуализации ранее усвоенной.</w:t>
      </w:r>
    </w:p>
    <w:p w:rsidR="004953D8" w:rsidRDefault="004953D8" w:rsidP="00495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D4">
        <w:rPr>
          <w:rFonts w:ascii="Times New Roman" w:hAnsi="Times New Roman" w:cs="Times New Roman"/>
          <w:sz w:val="28"/>
          <w:szCs w:val="28"/>
        </w:rPr>
        <w:t>Интегрированные занятия, проводимые в системе, эффективны, дают высокие результаты, повышают продуктивную деятельность детей. С их помощью успешно решаются следующие задачи развития музыкально-творческих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детей дошкольного возраста: </w:t>
      </w:r>
    </w:p>
    <w:p w:rsidR="004953D8" w:rsidRDefault="004953D8" w:rsidP="00495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>воспитание интереса к музыке путём развития музыкальной восприимчивости, музыкального слуха, которые помогают ребёнку почувствовать и осмыслить сод</w:t>
      </w:r>
      <w:r>
        <w:rPr>
          <w:rFonts w:ascii="Times New Roman" w:hAnsi="Times New Roman" w:cs="Times New Roman"/>
          <w:sz w:val="28"/>
          <w:szCs w:val="28"/>
        </w:rPr>
        <w:t>ержание услышанных произведений;</w:t>
      </w:r>
      <w:r w:rsidRPr="0076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D8" w:rsidRPr="00763E3D" w:rsidRDefault="004953D8" w:rsidP="00495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E3D">
        <w:rPr>
          <w:rFonts w:ascii="Times New Roman" w:hAnsi="Times New Roman" w:cs="Times New Roman"/>
          <w:sz w:val="28"/>
          <w:szCs w:val="28"/>
        </w:rPr>
        <w:t>азвитие эмоциональной отзывчив</w:t>
      </w:r>
      <w:r>
        <w:rPr>
          <w:rFonts w:ascii="Times New Roman" w:hAnsi="Times New Roman" w:cs="Times New Roman"/>
          <w:sz w:val="28"/>
          <w:szCs w:val="28"/>
        </w:rPr>
        <w:t>ости и выразительности движений;</w:t>
      </w:r>
    </w:p>
    <w:p w:rsidR="004953D8" w:rsidRPr="00763E3D" w:rsidRDefault="004953D8" w:rsidP="00495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E3D">
        <w:rPr>
          <w:rFonts w:ascii="Times New Roman" w:hAnsi="Times New Roman" w:cs="Times New Roman"/>
          <w:sz w:val="28"/>
          <w:szCs w:val="28"/>
        </w:rPr>
        <w:t>азвитие творческой активности во всех доступных детям видах музыкальной деятельности: передача характерных образов в играх и хороводах; использование выученных танцевальных движений в новых, самостоятельно найденных сочетаниях; импров</w:t>
      </w:r>
      <w:r>
        <w:rPr>
          <w:rFonts w:ascii="Times New Roman" w:hAnsi="Times New Roman" w:cs="Times New Roman"/>
          <w:sz w:val="28"/>
          <w:szCs w:val="28"/>
        </w:rPr>
        <w:t xml:space="preserve">изация маленьких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53D8" w:rsidRPr="00763E3D" w:rsidRDefault="004953D8" w:rsidP="00495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3D">
        <w:rPr>
          <w:rFonts w:ascii="Times New Roman" w:hAnsi="Times New Roman" w:cs="Times New Roman"/>
          <w:sz w:val="28"/>
          <w:szCs w:val="28"/>
        </w:rPr>
        <w:t>Формирование самостоятельности, инициативы и стремления применять выученный репертуар в повседневной жизни, музицировать, петь и танцевать.</w:t>
      </w:r>
    </w:p>
    <w:p w:rsidR="004953D8" w:rsidRPr="00763E3D" w:rsidRDefault="004953D8" w:rsidP="004953D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17">
        <w:rPr>
          <w:rFonts w:ascii="Times New Roman" w:eastAsia="Calibri" w:hAnsi="Times New Roman" w:cs="Times New Roman"/>
          <w:sz w:val="28"/>
          <w:szCs w:val="28"/>
        </w:rPr>
        <w:t>Интегрированные занятия дают возможность использовать в различных сочетаниях много интересных и действенных приёмов обучения детей.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A1F1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</w:t>
      </w:r>
      <w:r w:rsidRPr="00CA1F17">
        <w:rPr>
          <w:rFonts w:ascii="Times New Roman" w:hAnsi="Times New Roman" w:cs="Times New Roman"/>
          <w:sz w:val="28"/>
          <w:szCs w:val="28"/>
        </w:rPr>
        <w:t xml:space="preserve"> хочется дать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</w:t>
      </w:r>
      <w:r w:rsidRPr="00CA1F17">
        <w:rPr>
          <w:rFonts w:ascii="Times New Roman" w:hAnsi="Times New Roman" w:cs="Times New Roman"/>
          <w:sz w:val="28"/>
          <w:szCs w:val="28"/>
        </w:rPr>
        <w:t>рекомендации для успешного проведения интегрированных занят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4953D8" w:rsidRPr="00CA1F17" w:rsidRDefault="004953D8" w:rsidP="00495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17">
        <w:rPr>
          <w:rFonts w:ascii="Times New Roman" w:hAnsi="Times New Roman" w:cs="Times New Roman"/>
          <w:sz w:val="28"/>
          <w:szCs w:val="28"/>
        </w:rPr>
        <w:t>Систематическое проведение таких занятий</w:t>
      </w:r>
    </w:p>
    <w:p w:rsidR="004953D8" w:rsidRPr="00CA1F17" w:rsidRDefault="004953D8" w:rsidP="004953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F17">
        <w:rPr>
          <w:rFonts w:ascii="Times New Roman" w:hAnsi="Times New Roman" w:cs="Times New Roman"/>
          <w:sz w:val="28"/>
          <w:szCs w:val="28"/>
        </w:rPr>
        <w:t>2.Увлеченность педагога и осознанность им важности проблемы</w:t>
      </w:r>
    </w:p>
    <w:p w:rsidR="004953D8" w:rsidRPr="00CA1F17" w:rsidRDefault="004953D8" w:rsidP="0049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1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F17">
        <w:rPr>
          <w:rFonts w:ascii="Times New Roman" w:hAnsi="Times New Roman" w:cs="Times New Roman"/>
          <w:sz w:val="28"/>
          <w:szCs w:val="28"/>
        </w:rPr>
        <w:t xml:space="preserve">3.Вынашивание замысла, в процессе которого идет дальнейшая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F17">
        <w:rPr>
          <w:rFonts w:ascii="Times New Roman" w:hAnsi="Times New Roman" w:cs="Times New Roman"/>
          <w:sz w:val="28"/>
          <w:szCs w:val="28"/>
        </w:rPr>
        <w:t>содержания.</w:t>
      </w:r>
    </w:p>
    <w:p w:rsidR="004953D8" w:rsidRPr="00763E3D" w:rsidRDefault="004953D8" w:rsidP="0049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763E3D">
        <w:rPr>
          <w:rFonts w:ascii="Times New Roman" w:hAnsi="Times New Roman" w:cs="Times New Roman"/>
          <w:sz w:val="28"/>
          <w:szCs w:val="28"/>
        </w:rPr>
        <w:t>Подбор необходимого технического и дидактического оснащения</w:t>
      </w:r>
    </w:p>
    <w:p w:rsidR="004953D8" w:rsidRPr="00CA1F17" w:rsidRDefault="004953D8" w:rsidP="004953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53D8" w:rsidRPr="00A35849" w:rsidRDefault="004953D8" w:rsidP="004953D8"/>
    <w:p w:rsidR="004953D8" w:rsidRPr="00A35849" w:rsidRDefault="004953D8" w:rsidP="004953D8">
      <w:pPr>
        <w:rPr>
          <w:rFonts w:ascii="Times New Roman" w:eastAsia="Calibri" w:hAnsi="Times New Roman" w:cs="Times New Roman"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3D8" w:rsidRDefault="004953D8" w:rsidP="00495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280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4953D8" w:rsidRDefault="004953D8" w:rsidP="004953D8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10280">
        <w:rPr>
          <w:rFonts w:ascii="Times New Roman" w:eastAsia="Calibri" w:hAnsi="Times New Roman" w:cs="Times New Roman"/>
          <w:sz w:val="28"/>
          <w:szCs w:val="28"/>
        </w:rPr>
        <w:t>Васюкова Н., Чехонина О. Интеграция содержания образования через планирование педагогической деятельности/\ Детский сад от А до Я.2004.№6</w:t>
      </w:r>
    </w:p>
    <w:p w:rsidR="004953D8" w:rsidRDefault="004953D8" w:rsidP="004953D8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Т., статья «Дети рисуют музыку» журнал «Музыкальный руководитель» №3 2005 год стр.10</w:t>
      </w:r>
    </w:p>
    <w:p w:rsidR="004953D8" w:rsidRPr="00310280" w:rsidRDefault="004953D8" w:rsidP="004953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280">
        <w:rPr>
          <w:rFonts w:ascii="Times New Roman" w:hAnsi="Times New Roman" w:cs="Times New Roman"/>
          <w:sz w:val="28"/>
          <w:szCs w:val="28"/>
        </w:rPr>
        <w:t>Сажина С.Д. Технология интегрированного занятия в ДОУ: методическое пособие.- ТЦ Сфера,2008</w:t>
      </w:r>
    </w:p>
    <w:p w:rsidR="004953D8" w:rsidRPr="00310280" w:rsidRDefault="004953D8" w:rsidP="004953D8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Штанько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Воспитание искусством в детском саду: интегрированный подход: Методическое пособие. - М.: ТЦ Сфера, 2007</w:t>
      </w:r>
    </w:p>
    <w:p w:rsidR="00EA4EB4" w:rsidRDefault="00EA4EB4"/>
    <w:sectPr w:rsidR="00EA4EB4" w:rsidSect="00E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C4F"/>
    <w:multiLevelType w:val="hybridMultilevel"/>
    <w:tmpl w:val="09F663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5B4E67"/>
    <w:multiLevelType w:val="hybridMultilevel"/>
    <w:tmpl w:val="2D50D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DC41A9"/>
    <w:multiLevelType w:val="hybridMultilevel"/>
    <w:tmpl w:val="CEB0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54788"/>
    <w:multiLevelType w:val="hybridMultilevel"/>
    <w:tmpl w:val="8E5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D8"/>
    <w:rsid w:val="00475779"/>
    <w:rsid w:val="004953D8"/>
    <w:rsid w:val="00C63E4D"/>
    <w:rsid w:val="00E55AF6"/>
    <w:rsid w:val="00E920C5"/>
    <w:rsid w:val="00EA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2012-03-27T11:55:00Z</dcterms:created>
  <dcterms:modified xsi:type="dcterms:W3CDTF">2012-03-27T14:18:00Z</dcterms:modified>
</cp:coreProperties>
</file>