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EA" w:rsidRPr="0017240D" w:rsidRDefault="00376EEA" w:rsidP="00A37FA1">
      <w:pPr>
        <w:jc w:val="both"/>
        <w:rPr>
          <w:sz w:val="32"/>
          <w:szCs w:val="32"/>
        </w:rPr>
      </w:pPr>
    </w:p>
    <w:p w:rsidR="00A37FA1" w:rsidRDefault="00A37FA1" w:rsidP="00A37FA1">
      <w:pPr>
        <w:jc w:val="both"/>
      </w:pPr>
    </w:p>
    <w:p w:rsidR="00A37FA1" w:rsidRDefault="00A37FA1" w:rsidP="00A37FA1">
      <w:pPr>
        <w:jc w:val="both"/>
      </w:pPr>
    </w:p>
    <w:p w:rsidR="00A37FA1" w:rsidRDefault="00A37FA1" w:rsidP="00A37FA1">
      <w:pPr>
        <w:jc w:val="both"/>
      </w:pPr>
    </w:p>
    <w:p w:rsidR="00A37FA1" w:rsidRDefault="00A37FA1" w:rsidP="00A37FA1">
      <w:pPr>
        <w:jc w:val="both"/>
      </w:pPr>
    </w:p>
    <w:p w:rsidR="00A37FA1" w:rsidRDefault="00A37FA1" w:rsidP="00A37FA1">
      <w:pPr>
        <w:jc w:val="both"/>
      </w:pPr>
    </w:p>
    <w:p w:rsidR="00A37FA1" w:rsidRDefault="00A37FA1" w:rsidP="00A37FA1">
      <w:pPr>
        <w:jc w:val="both"/>
      </w:pPr>
    </w:p>
    <w:p w:rsidR="00A37FA1" w:rsidRPr="00A37FA1" w:rsidRDefault="00A37FA1" w:rsidP="00A37FA1">
      <w:pPr>
        <w:spacing w:after="0" w:line="240" w:lineRule="auto"/>
        <w:ind w:left="-567"/>
        <w:jc w:val="center"/>
        <w:rPr>
          <w:sz w:val="44"/>
          <w:szCs w:val="44"/>
        </w:rPr>
      </w:pPr>
      <w:r w:rsidRPr="00A37FA1">
        <w:rPr>
          <w:sz w:val="44"/>
          <w:szCs w:val="44"/>
        </w:rPr>
        <w:t>Консультация на тему:</w:t>
      </w:r>
    </w:p>
    <w:p w:rsidR="00A37FA1" w:rsidRPr="00A37FA1" w:rsidRDefault="00A37FA1" w:rsidP="00A37FA1">
      <w:pPr>
        <w:spacing w:after="0" w:line="240" w:lineRule="auto"/>
        <w:ind w:left="-567"/>
        <w:jc w:val="center"/>
        <w:rPr>
          <w:sz w:val="44"/>
          <w:szCs w:val="44"/>
        </w:rPr>
      </w:pPr>
      <w:r w:rsidRPr="00A37FA1">
        <w:rPr>
          <w:sz w:val="44"/>
          <w:szCs w:val="44"/>
        </w:rPr>
        <w:t>«</w:t>
      </w:r>
      <w:proofErr w:type="spellStart"/>
      <w:r w:rsidRPr="00A37FA1">
        <w:rPr>
          <w:sz w:val="44"/>
          <w:szCs w:val="44"/>
        </w:rPr>
        <w:t>Логоритмические</w:t>
      </w:r>
      <w:proofErr w:type="spellEnd"/>
      <w:r w:rsidRPr="00A37FA1">
        <w:rPr>
          <w:sz w:val="44"/>
          <w:szCs w:val="44"/>
        </w:rPr>
        <w:t xml:space="preserve"> упражнения в формировании общей моторики и координации движений»</w:t>
      </w:r>
      <w:r>
        <w:rPr>
          <w:sz w:val="44"/>
          <w:szCs w:val="44"/>
        </w:rPr>
        <w:t>.</w:t>
      </w:r>
    </w:p>
    <w:p w:rsidR="00A37FA1" w:rsidRDefault="00A37FA1">
      <w:pPr>
        <w:spacing w:after="0" w:line="240" w:lineRule="auto"/>
        <w:ind w:left="-567"/>
        <w:jc w:val="center"/>
        <w:rPr>
          <w:sz w:val="44"/>
          <w:szCs w:val="44"/>
        </w:rPr>
      </w:pPr>
    </w:p>
    <w:p w:rsidR="00A37FA1" w:rsidRDefault="00A37FA1">
      <w:pPr>
        <w:spacing w:after="0" w:line="240" w:lineRule="auto"/>
        <w:ind w:left="-567"/>
        <w:jc w:val="center"/>
        <w:rPr>
          <w:sz w:val="44"/>
          <w:szCs w:val="44"/>
        </w:rPr>
      </w:pPr>
    </w:p>
    <w:p w:rsidR="00A37FA1" w:rsidRDefault="00A37FA1">
      <w:pPr>
        <w:spacing w:after="0" w:line="240" w:lineRule="auto"/>
        <w:ind w:left="-567"/>
        <w:jc w:val="center"/>
        <w:rPr>
          <w:sz w:val="44"/>
          <w:szCs w:val="44"/>
        </w:rPr>
      </w:pPr>
    </w:p>
    <w:p w:rsidR="00A37FA1" w:rsidRDefault="00A37FA1">
      <w:pPr>
        <w:spacing w:after="0" w:line="240" w:lineRule="auto"/>
        <w:ind w:left="-567"/>
        <w:jc w:val="center"/>
        <w:rPr>
          <w:sz w:val="44"/>
          <w:szCs w:val="44"/>
        </w:rPr>
      </w:pPr>
    </w:p>
    <w:p w:rsidR="00A37FA1" w:rsidRDefault="00A37FA1">
      <w:pPr>
        <w:spacing w:after="0" w:line="240" w:lineRule="auto"/>
        <w:ind w:left="-567"/>
        <w:jc w:val="center"/>
        <w:rPr>
          <w:sz w:val="44"/>
          <w:szCs w:val="44"/>
        </w:rPr>
      </w:pPr>
    </w:p>
    <w:p w:rsidR="00A37FA1" w:rsidRDefault="00A37FA1">
      <w:pPr>
        <w:spacing w:after="0" w:line="240" w:lineRule="auto"/>
        <w:ind w:left="-567"/>
        <w:jc w:val="center"/>
        <w:rPr>
          <w:sz w:val="44"/>
          <w:szCs w:val="44"/>
        </w:rPr>
      </w:pPr>
    </w:p>
    <w:p w:rsidR="00A37FA1" w:rsidRDefault="00A37FA1">
      <w:pPr>
        <w:spacing w:after="0" w:line="240" w:lineRule="auto"/>
        <w:ind w:left="-567"/>
        <w:jc w:val="center"/>
        <w:rPr>
          <w:sz w:val="44"/>
          <w:szCs w:val="44"/>
        </w:rPr>
      </w:pPr>
    </w:p>
    <w:p w:rsidR="00A37FA1" w:rsidRDefault="00A37FA1">
      <w:pPr>
        <w:spacing w:after="0" w:line="240" w:lineRule="auto"/>
        <w:ind w:left="-567"/>
        <w:jc w:val="center"/>
        <w:rPr>
          <w:sz w:val="44"/>
          <w:szCs w:val="44"/>
        </w:rPr>
      </w:pPr>
    </w:p>
    <w:p w:rsidR="00A37FA1" w:rsidRDefault="00A37FA1">
      <w:pPr>
        <w:spacing w:after="0" w:line="240" w:lineRule="auto"/>
        <w:ind w:left="-567"/>
        <w:jc w:val="center"/>
        <w:rPr>
          <w:sz w:val="44"/>
          <w:szCs w:val="44"/>
        </w:rPr>
      </w:pPr>
    </w:p>
    <w:p w:rsidR="00A37FA1" w:rsidRDefault="00A37FA1">
      <w:pPr>
        <w:spacing w:after="0" w:line="240" w:lineRule="auto"/>
        <w:ind w:left="-567"/>
        <w:jc w:val="center"/>
        <w:rPr>
          <w:sz w:val="44"/>
          <w:szCs w:val="44"/>
        </w:rPr>
      </w:pPr>
    </w:p>
    <w:p w:rsidR="00A37FA1" w:rsidRDefault="00A37FA1">
      <w:pPr>
        <w:spacing w:after="0" w:line="240" w:lineRule="auto"/>
        <w:ind w:left="-567"/>
        <w:jc w:val="center"/>
        <w:rPr>
          <w:sz w:val="44"/>
          <w:szCs w:val="44"/>
        </w:rPr>
      </w:pPr>
    </w:p>
    <w:p w:rsidR="00A37FA1" w:rsidRDefault="00A37FA1">
      <w:pPr>
        <w:spacing w:after="0" w:line="240" w:lineRule="auto"/>
        <w:ind w:left="-567"/>
        <w:jc w:val="center"/>
        <w:rPr>
          <w:sz w:val="44"/>
          <w:szCs w:val="44"/>
        </w:rPr>
      </w:pPr>
    </w:p>
    <w:p w:rsidR="00A37FA1" w:rsidRDefault="00A37FA1">
      <w:pPr>
        <w:spacing w:after="0" w:line="240" w:lineRule="auto"/>
        <w:ind w:left="-567"/>
        <w:jc w:val="center"/>
        <w:rPr>
          <w:sz w:val="44"/>
          <w:szCs w:val="44"/>
        </w:rPr>
      </w:pPr>
    </w:p>
    <w:p w:rsidR="00A37FA1" w:rsidRDefault="00A37FA1">
      <w:pPr>
        <w:spacing w:after="0" w:line="240" w:lineRule="auto"/>
        <w:ind w:left="-567"/>
        <w:jc w:val="center"/>
        <w:rPr>
          <w:sz w:val="44"/>
          <w:szCs w:val="44"/>
        </w:rPr>
      </w:pPr>
    </w:p>
    <w:p w:rsidR="00A37FA1" w:rsidRDefault="00A37FA1">
      <w:pPr>
        <w:spacing w:after="0" w:line="240" w:lineRule="auto"/>
        <w:ind w:left="-567"/>
        <w:jc w:val="center"/>
        <w:rPr>
          <w:sz w:val="44"/>
          <w:szCs w:val="44"/>
        </w:rPr>
      </w:pPr>
    </w:p>
    <w:p w:rsidR="00A37FA1" w:rsidRDefault="00A37FA1" w:rsidP="00A37FA1">
      <w:pPr>
        <w:spacing w:after="0" w:line="240" w:lineRule="auto"/>
        <w:ind w:left="-851"/>
        <w:jc w:val="center"/>
        <w:rPr>
          <w:sz w:val="28"/>
          <w:szCs w:val="28"/>
        </w:rPr>
      </w:pPr>
    </w:p>
    <w:p w:rsidR="00A37FA1" w:rsidRDefault="00A37FA1" w:rsidP="00A37FA1">
      <w:pPr>
        <w:spacing w:after="0" w:line="240" w:lineRule="auto"/>
        <w:ind w:left="-851"/>
        <w:jc w:val="center"/>
        <w:rPr>
          <w:sz w:val="28"/>
          <w:szCs w:val="28"/>
        </w:rPr>
      </w:pPr>
    </w:p>
    <w:p w:rsidR="00A37FA1" w:rsidRDefault="00A37FA1" w:rsidP="00A37FA1">
      <w:pPr>
        <w:spacing w:after="0" w:line="240" w:lineRule="auto"/>
        <w:ind w:left="-851"/>
        <w:jc w:val="center"/>
        <w:rPr>
          <w:sz w:val="28"/>
          <w:szCs w:val="28"/>
        </w:rPr>
      </w:pPr>
    </w:p>
    <w:p w:rsidR="00A37FA1" w:rsidRDefault="00A37FA1" w:rsidP="00A37FA1">
      <w:pPr>
        <w:spacing w:after="0" w:line="240" w:lineRule="auto"/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 октября 2010 год </w:t>
      </w:r>
    </w:p>
    <w:p w:rsidR="00A37FA1" w:rsidRDefault="00A37FA1">
      <w:pPr>
        <w:spacing w:after="0" w:line="24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Ногинск-9</w:t>
      </w:r>
    </w:p>
    <w:p w:rsidR="00A37FA1" w:rsidRDefault="00A37FA1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A37FA1" w:rsidRDefault="00A37FA1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A37FA1" w:rsidRDefault="00A37FA1" w:rsidP="00A37FA1">
      <w:pPr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Музыкально-ритмичес</w:t>
      </w:r>
      <w:r w:rsidR="00D604B8">
        <w:rPr>
          <w:sz w:val="28"/>
          <w:szCs w:val="28"/>
        </w:rPr>
        <w:t xml:space="preserve">кое и </w:t>
      </w:r>
      <w:proofErr w:type="spellStart"/>
      <w:r w:rsidR="00D604B8">
        <w:rPr>
          <w:sz w:val="28"/>
          <w:szCs w:val="28"/>
        </w:rPr>
        <w:t>логоритмическое</w:t>
      </w:r>
      <w:proofErr w:type="spellEnd"/>
      <w:r w:rsidR="00D604B8">
        <w:rPr>
          <w:sz w:val="28"/>
          <w:szCs w:val="28"/>
        </w:rPr>
        <w:t xml:space="preserve"> воспитание направленно на реализацию оздоровительных, образовательных, эстетических, воспитательных, коррекционных задач.</w:t>
      </w:r>
    </w:p>
    <w:p w:rsidR="00D604B8" w:rsidRDefault="00D604B8" w:rsidP="00A37FA1">
      <w:pPr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на </w:t>
      </w:r>
      <w:proofErr w:type="spellStart"/>
      <w:r>
        <w:rPr>
          <w:sz w:val="28"/>
          <w:szCs w:val="28"/>
        </w:rPr>
        <w:t>логоритмических</w:t>
      </w:r>
      <w:proofErr w:type="spellEnd"/>
      <w:r>
        <w:rPr>
          <w:sz w:val="28"/>
          <w:szCs w:val="28"/>
        </w:rPr>
        <w:t xml:space="preserve"> занятиях обраща</w:t>
      </w:r>
      <w:r w:rsidR="00804562">
        <w:rPr>
          <w:sz w:val="28"/>
          <w:szCs w:val="28"/>
        </w:rPr>
        <w:t>ется на оздоровление всех детей, в том числе с различными формами речевой патологии.</w:t>
      </w:r>
    </w:p>
    <w:p w:rsidR="00804562" w:rsidRDefault="00804562" w:rsidP="00A37FA1">
      <w:pPr>
        <w:spacing w:after="0" w:line="240" w:lineRule="auto"/>
        <w:ind w:left="-851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занятия проводятся </w:t>
      </w:r>
      <w:r w:rsidR="00BB17B7">
        <w:rPr>
          <w:sz w:val="28"/>
          <w:szCs w:val="28"/>
        </w:rPr>
        <w:t>дозировано, оздоровительные задачи (стараемся) решаются  в каждом случае индивидуально.</w:t>
      </w:r>
    </w:p>
    <w:p w:rsidR="00BB17B7" w:rsidRDefault="00BB17B7" w:rsidP="00A37FA1">
      <w:pPr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</w:t>
      </w:r>
      <w:proofErr w:type="spellStart"/>
      <w:r>
        <w:rPr>
          <w:sz w:val="28"/>
          <w:szCs w:val="28"/>
        </w:rPr>
        <w:t>логоритмикой</w:t>
      </w:r>
      <w:proofErr w:type="spellEnd"/>
      <w:r>
        <w:rPr>
          <w:sz w:val="28"/>
          <w:szCs w:val="28"/>
        </w:rPr>
        <w:t xml:space="preserve"> воспитывают у детей чувства взаимопомощи, ответственности, требовательности к выполнению заданий, самостоятельности и т.п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 занятиях поощряется даже самые незначительные успехи детей в совместном исполнении песни, хоровода, построении, правил подвижной игры и т.д. Зарождение и развитие чувства коллективизма, товарищества положительно влияет на личность ребенка, помогает ему нормализовать поведение, правильно строить взаимоотношения с окружающими.</w:t>
      </w:r>
    </w:p>
    <w:p w:rsidR="00BB17B7" w:rsidRDefault="00BB17B7" w:rsidP="00A37FA1">
      <w:pPr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что такое 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>?</w:t>
      </w:r>
    </w:p>
    <w:p w:rsidR="00490845" w:rsidRDefault="00BB17B7" w:rsidP="00490845">
      <w:pPr>
        <w:spacing w:after="0" w:line="240" w:lineRule="auto"/>
        <w:ind w:left="-851" w:firstLine="284"/>
        <w:jc w:val="both"/>
        <w:rPr>
          <w:sz w:val="28"/>
          <w:szCs w:val="28"/>
        </w:rPr>
      </w:pPr>
      <w:proofErr w:type="spellStart"/>
      <w:r w:rsidRPr="00BB17B7">
        <w:rPr>
          <w:b/>
          <w:i/>
          <w:sz w:val="28"/>
          <w:szCs w:val="28"/>
        </w:rPr>
        <w:t>Логоритмика</w:t>
      </w:r>
      <w:proofErr w:type="spellEnd"/>
      <w:r w:rsidRPr="00BB17B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 это система двигательных упражнений, в которых различные движения сочетаются с произнесением специального речевого материала под музыку.</w:t>
      </w:r>
    </w:p>
    <w:p w:rsidR="00BB17B7" w:rsidRPr="00490845" w:rsidRDefault="00BB17B7" w:rsidP="00490845">
      <w:pPr>
        <w:spacing w:after="0" w:line="240" w:lineRule="auto"/>
        <w:ind w:left="-851" w:firstLine="284"/>
        <w:jc w:val="both"/>
        <w:rPr>
          <w:sz w:val="28"/>
          <w:szCs w:val="28"/>
          <w:u w:val="single"/>
        </w:rPr>
      </w:pPr>
      <w:r w:rsidRPr="00490845">
        <w:rPr>
          <w:sz w:val="28"/>
          <w:szCs w:val="28"/>
          <w:u w:val="single"/>
        </w:rPr>
        <w:t xml:space="preserve">Задачи </w:t>
      </w:r>
      <w:proofErr w:type="spellStart"/>
      <w:r w:rsidR="00490845" w:rsidRPr="00490845">
        <w:rPr>
          <w:sz w:val="28"/>
          <w:szCs w:val="28"/>
          <w:u w:val="single"/>
        </w:rPr>
        <w:t>логоритмики</w:t>
      </w:r>
      <w:proofErr w:type="spellEnd"/>
      <w:r w:rsidR="00490845" w:rsidRPr="00490845">
        <w:rPr>
          <w:sz w:val="28"/>
          <w:szCs w:val="28"/>
          <w:u w:val="single"/>
        </w:rPr>
        <w:t>:</w:t>
      </w:r>
    </w:p>
    <w:p w:rsidR="00BB17B7" w:rsidRDefault="00AB02D7" w:rsidP="00490845">
      <w:pPr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1.Развитие тактильно-кинестетического и костно-мышечного чувства у детей.</w:t>
      </w:r>
    </w:p>
    <w:p w:rsidR="00AB02D7" w:rsidRDefault="00AB02D7" w:rsidP="00BB17B7">
      <w:pPr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2.Помощь в формировании у ребенка  двигательных навыков: ходьба, повороты, бросании и ловли мяча, самостоятельного и коллективного выполнения упражнений, ознакомление ребенка с элементами танцевальных движений.</w:t>
      </w:r>
    </w:p>
    <w:p w:rsidR="00AB02D7" w:rsidRPr="00AB02D7" w:rsidRDefault="00AB02D7" w:rsidP="00BB17B7">
      <w:pPr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90845">
        <w:rPr>
          <w:sz w:val="28"/>
          <w:szCs w:val="28"/>
        </w:rPr>
        <w:t xml:space="preserve">Развитие чувство музыкального ритма и </w:t>
      </w:r>
      <w:proofErr w:type="spellStart"/>
      <w:r w:rsidR="00490845">
        <w:rPr>
          <w:sz w:val="28"/>
          <w:szCs w:val="28"/>
        </w:rPr>
        <w:t>слухомоторных</w:t>
      </w:r>
      <w:proofErr w:type="spellEnd"/>
      <w:r w:rsidR="00490845">
        <w:rPr>
          <w:sz w:val="28"/>
          <w:szCs w:val="28"/>
        </w:rPr>
        <w:t xml:space="preserve"> координаций, и в том числе развитие всех неречевых процессов.</w:t>
      </w:r>
    </w:p>
    <w:p w:rsidR="00BB17B7" w:rsidRDefault="00490845">
      <w:pPr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общей моторики на музыкально-ритмических занятиях можно условно разделить на несколько этапов.</w:t>
      </w:r>
    </w:p>
    <w:p w:rsidR="00F64026" w:rsidRDefault="00F64026">
      <w:pPr>
        <w:spacing w:after="0" w:line="240" w:lineRule="auto"/>
        <w:ind w:left="-851" w:firstLine="284"/>
        <w:jc w:val="both"/>
        <w:rPr>
          <w:sz w:val="28"/>
          <w:szCs w:val="28"/>
        </w:rPr>
      </w:pPr>
    </w:p>
    <w:p w:rsidR="00490845" w:rsidRDefault="007E6B38" w:rsidP="0049084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мелкой моторики под музыкальное сопровождение.</w:t>
      </w:r>
    </w:p>
    <w:p w:rsidR="007E6B38" w:rsidRDefault="001B697E" w:rsidP="007E6B38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детей, имеющих речевые нарушения, как правило, наблюдается недоразвитие  моторных функций, что отражается на качестве их общих и мелких движений. Если </w:t>
      </w:r>
      <w:proofErr w:type="gramStart"/>
      <w:r>
        <w:rPr>
          <w:sz w:val="28"/>
          <w:szCs w:val="28"/>
        </w:rPr>
        <w:t>понаблюдать за таким ребенком то обнаружиться</w:t>
      </w:r>
      <w:proofErr w:type="gramEnd"/>
      <w:r>
        <w:rPr>
          <w:sz w:val="28"/>
          <w:szCs w:val="28"/>
        </w:rPr>
        <w:t>, что движения малыша, а в особенности пальцев его рук, скованные, неточные.</w:t>
      </w:r>
    </w:p>
    <w:p w:rsidR="001B697E" w:rsidRDefault="001B697E" w:rsidP="007E6B38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Ученые-физиологи доказали, что развитие подвижности пальцев способствует более активному речевому развитию ребенка</w:t>
      </w:r>
      <w:r w:rsidR="00E53C3F">
        <w:rPr>
          <w:sz w:val="28"/>
          <w:szCs w:val="28"/>
        </w:rPr>
        <w:t xml:space="preserve">. </w:t>
      </w:r>
      <w:proofErr w:type="gramStart"/>
      <w:r w:rsidR="00E53C3F">
        <w:rPr>
          <w:sz w:val="28"/>
          <w:szCs w:val="28"/>
        </w:rPr>
        <w:t>Объясняется это просто: представительства речевой и пальчиковой он в коре головного мозга человека находиться в непосредственной близости и оказывают друг на другу влияние.</w:t>
      </w:r>
      <w:proofErr w:type="gramEnd"/>
      <w:r w:rsidR="00E53C3F">
        <w:rPr>
          <w:sz w:val="28"/>
          <w:szCs w:val="28"/>
        </w:rPr>
        <w:t xml:space="preserve"> Поэтому, развивая  мелкую моторику пальцев рук ребенка, мы способствуем и его скорейшему речевому развитию.</w:t>
      </w:r>
    </w:p>
    <w:p w:rsidR="00E53C3F" w:rsidRDefault="00E53C3F" w:rsidP="007E6B38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совершенствования тонких движен</w:t>
      </w:r>
      <w:r w:rsidR="002B7272">
        <w:rPr>
          <w:sz w:val="28"/>
          <w:szCs w:val="28"/>
        </w:rPr>
        <w:t>ий пальцев рук с детьми проводятся различные</w:t>
      </w:r>
      <w:r w:rsidR="00F64026">
        <w:rPr>
          <w:sz w:val="28"/>
          <w:szCs w:val="28"/>
        </w:rPr>
        <w:t xml:space="preserve"> пальчиковы</w:t>
      </w:r>
      <w:r w:rsidR="002B7272">
        <w:rPr>
          <w:sz w:val="28"/>
          <w:szCs w:val="28"/>
        </w:rPr>
        <w:t>е игры с пением или игры с мелкими предметами под музыку.</w:t>
      </w:r>
    </w:p>
    <w:p w:rsidR="002B7272" w:rsidRDefault="002B7272" w:rsidP="007E6B38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2B7272" w:rsidRDefault="002B7272" w:rsidP="007E6B38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1.Покатай между ладошек. </w:t>
      </w:r>
    </w:p>
    <w:p w:rsidR="002B7272" w:rsidRDefault="002B7272" w:rsidP="007E6B38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proofErr w:type="spellStart"/>
      <w:r>
        <w:rPr>
          <w:sz w:val="28"/>
          <w:szCs w:val="28"/>
        </w:rPr>
        <w:t>самомасаж</w:t>
      </w:r>
      <w:proofErr w:type="spellEnd"/>
      <w:r>
        <w:rPr>
          <w:sz w:val="28"/>
          <w:szCs w:val="28"/>
        </w:rPr>
        <w:t xml:space="preserve"> ладоней.</w:t>
      </w:r>
    </w:p>
    <w:p w:rsidR="002B7272" w:rsidRDefault="002B7272" w:rsidP="007E6B38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грецкий орех или граненый карандаш.</w:t>
      </w:r>
    </w:p>
    <w:p w:rsidR="002B7272" w:rsidRDefault="002B7272" w:rsidP="007E6B38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Описание упражнения: под спокойную музыку дети катают между ладонями граненый каранда</w:t>
      </w:r>
      <w:proofErr w:type="gramStart"/>
      <w:r>
        <w:rPr>
          <w:sz w:val="28"/>
          <w:szCs w:val="28"/>
        </w:rPr>
        <w:t>ш(</w:t>
      </w:r>
      <w:proofErr w:type="gramEnd"/>
      <w:r>
        <w:rPr>
          <w:sz w:val="28"/>
          <w:szCs w:val="28"/>
        </w:rPr>
        <w:t>движение ладоней вперед-назад)или грецкий орех(</w:t>
      </w:r>
      <w:r w:rsidR="009B1A9C">
        <w:rPr>
          <w:sz w:val="28"/>
          <w:szCs w:val="28"/>
        </w:rPr>
        <w:t>движение по кругу). Важно не прекращать движение и не выронить предмет и рук.</w:t>
      </w:r>
    </w:p>
    <w:p w:rsidR="009B1A9C" w:rsidRDefault="009B1A9C" w:rsidP="007E6B38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2. «Ладушки-ладошки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ясли.</w:t>
      </w:r>
    </w:p>
    <w:p w:rsidR="009B1A9C" w:rsidRDefault="009B1A9C" w:rsidP="009B1A9C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Ладонь-кулак.</w:t>
      </w:r>
    </w:p>
    <w:p w:rsidR="009B1A9C" w:rsidRDefault="009B1A9C" w:rsidP="009B1A9C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Это под музыкальное сопровождение, а без сопровождения собрать пуговки по цвету.</w:t>
      </w:r>
    </w:p>
    <w:p w:rsidR="009B1A9C" w:rsidRDefault="009B1A9C" w:rsidP="009B1A9C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</w:p>
    <w:p w:rsidR="009B1A9C" w:rsidRDefault="009B1A9C" w:rsidP="009B1A9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над развитием координации движения со словами.</w:t>
      </w:r>
    </w:p>
    <w:p w:rsidR="008009B0" w:rsidRDefault="009B1A9C" w:rsidP="009B1A9C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</w:p>
    <w:p w:rsidR="009B1A9C" w:rsidRDefault="009B1A9C" w:rsidP="009B1A9C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«Строим дом</w:t>
      </w:r>
      <w:proofErr w:type="gramStart"/>
      <w:r>
        <w:rPr>
          <w:sz w:val="28"/>
          <w:szCs w:val="28"/>
        </w:rPr>
        <w:t>»..</w:t>
      </w:r>
      <w:proofErr w:type="gramEnd"/>
      <w:r>
        <w:rPr>
          <w:sz w:val="28"/>
          <w:szCs w:val="28"/>
        </w:rPr>
        <w:t>дом большой - средняя группа.</w:t>
      </w:r>
    </w:p>
    <w:p w:rsidR="009B1A9C" w:rsidRDefault="009B1A9C" w:rsidP="008009B0">
      <w:pPr>
        <w:pStyle w:val="a3"/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 с крышечкой и трубой.</w:t>
      </w:r>
    </w:p>
    <w:p w:rsidR="009B1A9C" w:rsidRDefault="009B1A9C" w:rsidP="008009B0">
      <w:pPr>
        <w:pStyle w:val="a3"/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«Падают листья» - старшая подготовительная группа.</w:t>
      </w:r>
    </w:p>
    <w:p w:rsidR="009B1A9C" w:rsidRDefault="009B1A9C" w:rsidP="009B1A9C">
      <w:pPr>
        <w:pStyle w:val="a3"/>
        <w:spacing w:after="0" w:line="240" w:lineRule="auto"/>
        <w:ind w:left="851"/>
        <w:jc w:val="both"/>
        <w:rPr>
          <w:sz w:val="28"/>
          <w:szCs w:val="28"/>
        </w:rPr>
      </w:pPr>
    </w:p>
    <w:p w:rsidR="009B1A9C" w:rsidRDefault="009B1A9C" w:rsidP="009B1A9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на занятии с подвижными играми.</w:t>
      </w:r>
    </w:p>
    <w:p w:rsidR="009B1A9C" w:rsidRDefault="002447E7" w:rsidP="009B1A9C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форма деятельности детей - игра. Особенно </w:t>
      </w:r>
      <w:proofErr w:type="gramStart"/>
      <w:r>
        <w:rPr>
          <w:sz w:val="28"/>
          <w:szCs w:val="28"/>
        </w:rPr>
        <w:t>любима</w:t>
      </w:r>
      <w:proofErr w:type="gramEnd"/>
      <w:r>
        <w:rPr>
          <w:sz w:val="28"/>
          <w:szCs w:val="28"/>
        </w:rPr>
        <w:t xml:space="preserve"> детьми коллективные подвижные игры. В этих играх от дошкольников требуется не только сила, ловкость, смелость, быстрота реакции, но и такие качества, как наблюдательность, выдержка. Подвижные игры развивают у детей эмоционально-волевые качества, обучают самым разнообразным видам движения - ходьбе, бегу, поскокам, прыжкам, учат ориентироваться в пространстве. Подвижные игры, подобранные с учетом уровня физического и психологического развития детей с речевыми нарушениями, </w:t>
      </w:r>
      <w:proofErr w:type="gramStart"/>
      <w:r>
        <w:rPr>
          <w:sz w:val="28"/>
          <w:szCs w:val="28"/>
        </w:rPr>
        <w:t>оказывают на них большой положительный эффект</w:t>
      </w:r>
      <w:proofErr w:type="gramEnd"/>
      <w:r>
        <w:rPr>
          <w:sz w:val="28"/>
          <w:szCs w:val="28"/>
        </w:rPr>
        <w:t>.</w:t>
      </w:r>
    </w:p>
    <w:p w:rsidR="002447E7" w:rsidRDefault="002447E7" w:rsidP="009B1A9C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Ещё больше усиливается корректирующее воздействие игр</w:t>
      </w:r>
      <w:r w:rsidR="00A10A95">
        <w:rPr>
          <w:sz w:val="28"/>
          <w:szCs w:val="28"/>
        </w:rPr>
        <w:t xml:space="preserve"> на детей, если в неё включается музыкальное сопровождение. Музыкально сопровождение определяет развитие игры, углубляет образы, создает у детей соответствующее настроение. </w:t>
      </w:r>
      <w:proofErr w:type="gramStart"/>
      <w:r w:rsidR="00A10A95">
        <w:rPr>
          <w:sz w:val="28"/>
          <w:szCs w:val="28"/>
        </w:rPr>
        <w:t>Играя ребенок активно слушает</w:t>
      </w:r>
      <w:proofErr w:type="gramEnd"/>
      <w:r w:rsidR="00A10A95">
        <w:rPr>
          <w:sz w:val="28"/>
          <w:szCs w:val="28"/>
        </w:rPr>
        <w:t xml:space="preserve"> музыку и непосредственно на нее реагирует. Музыка воспитывает чувство ритма, способствует уравновешиванию нервных процессов, регулирует мышечные усилия детей. В подвижных музыкальных играх необходимо также быстрая реакция на изменения в музыке, на движение товарищей.</w:t>
      </w:r>
    </w:p>
    <w:p w:rsidR="00A10A95" w:rsidRDefault="00A10A95" w:rsidP="009B1A9C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весь словесный материал – песенки,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пропеваемые</w:t>
      </w:r>
      <w:proofErr w:type="spellEnd"/>
      <w:r>
        <w:rPr>
          <w:sz w:val="28"/>
          <w:szCs w:val="28"/>
        </w:rPr>
        <w:t xml:space="preserve"> или проговариваемые детьми во время игр служит ещё одной важной цели – закрепление в речи дошкольников различных групп звуков.</w:t>
      </w:r>
    </w:p>
    <w:p w:rsidR="00A10A95" w:rsidRDefault="00A10A95" w:rsidP="009B1A9C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в подвижных играх, используемых на </w:t>
      </w:r>
      <w:proofErr w:type="spellStart"/>
      <w:r>
        <w:rPr>
          <w:sz w:val="28"/>
          <w:szCs w:val="28"/>
        </w:rPr>
        <w:t>логоритмических</w:t>
      </w:r>
      <w:proofErr w:type="spellEnd"/>
      <w:r>
        <w:rPr>
          <w:sz w:val="28"/>
          <w:szCs w:val="28"/>
        </w:rPr>
        <w:t xml:space="preserve"> занятиях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закрепляются навыки</w:t>
      </w:r>
      <w:r w:rsidR="008009B0">
        <w:rPr>
          <w:sz w:val="28"/>
          <w:szCs w:val="28"/>
        </w:rPr>
        <w:t>, полученные детьми на музыкальных, физкультурных, а также логопедических занятиях.</w:t>
      </w:r>
    </w:p>
    <w:p w:rsidR="008009B0" w:rsidRPr="008009B0" w:rsidRDefault="008009B0" w:rsidP="009B1A9C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2447E7" w:rsidRDefault="008009B0" w:rsidP="008009B0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1.«Зайчики и лисички»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апочки)</w:t>
      </w:r>
    </w:p>
    <w:p w:rsidR="008009B0" w:rsidRDefault="008009B0" w:rsidP="008009B0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009B0">
        <w:rPr>
          <w:sz w:val="28"/>
          <w:szCs w:val="28"/>
        </w:rPr>
        <w:t>У медведя во бору</w:t>
      </w:r>
      <w:proofErr w:type="gramStart"/>
      <w:r w:rsidRPr="008009B0">
        <w:rPr>
          <w:sz w:val="28"/>
          <w:szCs w:val="28"/>
        </w:rPr>
        <w:t>.</w:t>
      </w:r>
      <w:proofErr w:type="gramEnd"/>
      <w:r w:rsidRPr="008009B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апочка медведя)</w:t>
      </w:r>
    </w:p>
    <w:p w:rsidR="008009B0" w:rsidRDefault="008009B0" w:rsidP="008009B0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3.Васька кот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апка кота)</w:t>
      </w:r>
    </w:p>
    <w:p w:rsidR="008009B0" w:rsidRDefault="008009B0" w:rsidP="008009B0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</w:p>
    <w:p w:rsidR="008009B0" w:rsidRDefault="008009B0" w:rsidP="008009B0">
      <w:pPr>
        <w:pStyle w:val="a3"/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О.А. Новиковская «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>».</w:t>
      </w:r>
    </w:p>
    <w:p w:rsidR="008009B0" w:rsidRDefault="008009B0" w:rsidP="008009B0">
      <w:pPr>
        <w:pStyle w:val="a3"/>
        <w:spacing w:after="0" w:line="24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Г.А. Волкова «Логопедическая ритмика».</w:t>
      </w:r>
    </w:p>
    <w:p w:rsidR="008009B0" w:rsidRDefault="008009B0" w:rsidP="008009B0">
      <w:pPr>
        <w:pStyle w:val="a3"/>
        <w:spacing w:after="0" w:line="240" w:lineRule="auto"/>
        <w:ind w:left="993"/>
        <w:jc w:val="both"/>
        <w:rPr>
          <w:sz w:val="28"/>
          <w:szCs w:val="28"/>
        </w:rPr>
      </w:pPr>
    </w:p>
    <w:p w:rsidR="008009B0" w:rsidRPr="008009B0" w:rsidRDefault="008009B0" w:rsidP="008009B0">
      <w:pPr>
        <w:pStyle w:val="a3"/>
        <w:spacing w:after="0" w:line="240" w:lineRule="auto"/>
        <w:ind w:left="993"/>
        <w:jc w:val="both"/>
        <w:rPr>
          <w:sz w:val="28"/>
          <w:szCs w:val="28"/>
        </w:rPr>
      </w:pPr>
    </w:p>
    <w:p w:rsidR="008009B0" w:rsidRPr="009B1A9C" w:rsidRDefault="008009B0" w:rsidP="008009B0">
      <w:pPr>
        <w:pStyle w:val="a3"/>
        <w:spacing w:after="0" w:line="240" w:lineRule="auto"/>
        <w:ind w:left="-851" w:firstLine="284"/>
        <w:jc w:val="both"/>
        <w:rPr>
          <w:sz w:val="28"/>
          <w:szCs w:val="28"/>
        </w:rPr>
      </w:pPr>
    </w:p>
    <w:p w:rsidR="009B1A9C" w:rsidRPr="0017240D" w:rsidRDefault="009B1A9C" w:rsidP="0017240D">
      <w:pPr>
        <w:pStyle w:val="1"/>
        <w:ind w:right="-284"/>
      </w:pPr>
    </w:p>
    <w:sectPr w:rsidR="009B1A9C" w:rsidRPr="0017240D" w:rsidSect="0017240D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650BE"/>
    <w:multiLevelType w:val="hybridMultilevel"/>
    <w:tmpl w:val="9962BE96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8086072"/>
    <w:multiLevelType w:val="hybridMultilevel"/>
    <w:tmpl w:val="391081A4"/>
    <w:lvl w:ilvl="0" w:tplc="6082C8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/>
  <w:rsids>
    <w:rsidRoot w:val="00A37FA1"/>
    <w:rsid w:val="001161B3"/>
    <w:rsid w:val="0017240D"/>
    <w:rsid w:val="001B697E"/>
    <w:rsid w:val="002447E7"/>
    <w:rsid w:val="002546A7"/>
    <w:rsid w:val="0028065A"/>
    <w:rsid w:val="002B7272"/>
    <w:rsid w:val="00376EEA"/>
    <w:rsid w:val="00387D22"/>
    <w:rsid w:val="00490845"/>
    <w:rsid w:val="00721DAE"/>
    <w:rsid w:val="007E6B38"/>
    <w:rsid w:val="008009B0"/>
    <w:rsid w:val="00804562"/>
    <w:rsid w:val="009B1A9C"/>
    <w:rsid w:val="00A10A95"/>
    <w:rsid w:val="00A37FA1"/>
    <w:rsid w:val="00A8319E"/>
    <w:rsid w:val="00AB02D7"/>
    <w:rsid w:val="00BB17B7"/>
    <w:rsid w:val="00BF6440"/>
    <w:rsid w:val="00C120D0"/>
    <w:rsid w:val="00D17C2B"/>
    <w:rsid w:val="00D604B8"/>
    <w:rsid w:val="00E53C3F"/>
    <w:rsid w:val="00F6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EA"/>
  </w:style>
  <w:style w:type="paragraph" w:styleId="1">
    <w:name w:val="heading 1"/>
    <w:basedOn w:val="a"/>
    <w:next w:val="a"/>
    <w:link w:val="10"/>
    <w:uiPriority w:val="9"/>
    <w:qFormat/>
    <w:rsid w:val="001724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845"/>
    <w:pPr>
      <w:ind w:left="720"/>
      <w:contextualSpacing/>
    </w:pPr>
  </w:style>
  <w:style w:type="paragraph" w:styleId="a4">
    <w:name w:val="No Spacing"/>
    <w:uiPriority w:val="1"/>
    <w:qFormat/>
    <w:rsid w:val="001724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2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2010-11-19T16:03:00Z</dcterms:created>
  <dcterms:modified xsi:type="dcterms:W3CDTF">2011-03-27T13:16:00Z</dcterms:modified>
</cp:coreProperties>
</file>