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D" w:rsidRPr="00A7502D" w:rsidRDefault="00A7502D" w:rsidP="00A7502D">
      <w:pPr>
        <w:pStyle w:val="western"/>
        <w:shd w:val="clear" w:color="auto" w:fill="FFFFFF"/>
        <w:spacing w:after="202" w:afterAutospacing="0"/>
        <w:jc w:val="center"/>
        <w:rPr>
          <w:rFonts w:ascii="Century Gothic" w:hAnsi="Century Gothic"/>
          <w:color w:val="92D050"/>
          <w:sz w:val="32"/>
        </w:rPr>
      </w:pPr>
      <w:r w:rsidRPr="00A7502D">
        <w:rPr>
          <w:rFonts w:ascii="Century Gothic" w:hAnsi="Century Gothic"/>
          <w:b/>
          <w:bCs/>
          <w:color w:val="92D050"/>
          <w:sz w:val="32"/>
          <w:szCs w:val="27"/>
        </w:rPr>
        <w:t>Тема: «Дыхание»</w:t>
      </w:r>
    </w:p>
    <w:p w:rsidR="00A7502D" w:rsidRPr="00A7502D" w:rsidRDefault="00A7502D" w:rsidP="00A7502D">
      <w:pPr>
        <w:pStyle w:val="western"/>
        <w:shd w:val="clear" w:color="auto" w:fill="FFFFFF"/>
        <w:spacing w:after="202" w:afterAutospacing="0"/>
        <w:jc w:val="center"/>
        <w:rPr>
          <w:rFonts w:ascii="Century Gothic" w:hAnsi="Century Gothic"/>
          <w:color w:val="7030A0"/>
          <w:sz w:val="32"/>
        </w:rPr>
      </w:pPr>
      <w:r w:rsidRPr="00A7502D">
        <w:rPr>
          <w:rFonts w:ascii="Century Gothic" w:hAnsi="Century Gothic"/>
          <w:color w:val="7030A0"/>
          <w:sz w:val="32"/>
          <w:szCs w:val="27"/>
        </w:rPr>
        <w:t xml:space="preserve">Развитие </w:t>
      </w:r>
      <w:proofErr w:type="gramStart"/>
      <w:r w:rsidRPr="00A7502D">
        <w:rPr>
          <w:rFonts w:ascii="Century Gothic" w:hAnsi="Century Gothic"/>
          <w:color w:val="7030A0"/>
          <w:sz w:val="32"/>
          <w:szCs w:val="27"/>
        </w:rPr>
        <w:t>дыхания—один</w:t>
      </w:r>
      <w:proofErr w:type="gramEnd"/>
      <w:r w:rsidRPr="00A7502D">
        <w:rPr>
          <w:rFonts w:ascii="Century Gothic" w:hAnsi="Century Gothic"/>
          <w:color w:val="7030A0"/>
          <w:sz w:val="32"/>
          <w:szCs w:val="27"/>
        </w:rPr>
        <w:t xml:space="preserve"> из первых и очень важных этапов </w:t>
      </w:r>
      <w:r>
        <w:rPr>
          <w:rFonts w:ascii="Century Gothic" w:hAnsi="Century Gothic"/>
          <w:noProof/>
          <w:color w:val="7030A0"/>
          <w:sz w:val="32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302895</wp:posOffset>
            </wp:positionV>
            <wp:extent cx="18859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82" y="21273"/>
                <wp:lineTo x="21382" y="0"/>
                <wp:lineTo x="0" y="0"/>
              </wp:wrapPolygon>
            </wp:wrapThrough>
            <wp:docPr id="1" name="Рисунок 1" descr="C:\Users\Лена\AppData\Local\Microsoft\Windows\Temporary Internet Files\Content.IE5\CMP7RVG6\elementos_da_naturez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IE5\CMP7RVG6\elementos_da_natureza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02D">
        <w:rPr>
          <w:rFonts w:ascii="Century Gothic" w:hAnsi="Century Gothic"/>
          <w:color w:val="7030A0"/>
          <w:sz w:val="32"/>
          <w:szCs w:val="27"/>
        </w:rPr>
        <w:t xml:space="preserve">коррекционного воздействия на детей-логопатов независимо от вида </w:t>
      </w:r>
      <w:bookmarkStart w:id="0" w:name="_GoBack"/>
      <w:bookmarkEnd w:id="0"/>
      <w:r w:rsidRPr="00A7502D">
        <w:rPr>
          <w:rFonts w:ascii="Century Gothic" w:hAnsi="Century Gothic"/>
          <w:color w:val="7030A0"/>
          <w:sz w:val="32"/>
          <w:szCs w:val="27"/>
        </w:rPr>
        <w:t xml:space="preserve">их речевого дефекта. В чем отличие речевого дыхания </w:t>
      </w:r>
      <w:proofErr w:type="gramStart"/>
      <w:r w:rsidRPr="00A7502D">
        <w:rPr>
          <w:rFonts w:ascii="Century Gothic" w:hAnsi="Century Gothic"/>
          <w:color w:val="7030A0"/>
          <w:sz w:val="32"/>
          <w:szCs w:val="27"/>
        </w:rPr>
        <w:t>от</w:t>
      </w:r>
      <w:proofErr w:type="gramEnd"/>
      <w:r w:rsidRPr="00A7502D">
        <w:rPr>
          <w:rFonts w:ascii="Century Gothic" w:hAnsi="Century Gothic"/>
          <w:color w:val="7030A0"/>
          <w:sz w:val="32"/>
          <w:szCs w:val="27"/>
        </w:rPr>
        <w:t xml:space="preserve"> обычного? Дыхание в жизни непроизвольно. Оно выполняет функцию газообмена в человеческом организме. Вдох и выдох, совершаются через нос, они коротки и равны по времени. Последовательность </w:t>
      </w:r>
      <w:proofErr w:type="gramStart"/>
      <w:r w:rsidRPr="00A7502D">
        <w:rPr>
          <w:rFonts w:ascii="Century Gothic" w:hAnsi="Century Gothic"/>
          <w:color w:val="7030A0"/>
          <w:sz w:val="32"/>
          <w:szCs w:val="27"/>
        </w:rPr>
        <w:t>физиологического</w:t>
      </w:r>
      <w:proofErr w:type="gramEnd"/>
      <w:r w:rsidRPr="00A7502D">
        <w:rPr>
          <w:rFonts w:ascii="Century Gothic" w:hAnsi="Century Gothic"/>
          <w:color w:val="7030A0"/>
          <w:sz w:val="32"/>
          <w:szCs w:val="27"/>
        </w:rPr>
        <w:t xml:space="preserve"> дыхания—вдох, выдох, пауза.</w:t>
      </w:r>
    </w:p>
    <w:p w:rsidR="00A7502D" w:rsidRPr="00A7502D" w:rsidRDefault="00A7502D" w:rsidP="00A7502D">
      <w:pPr>
        <w:pStyle w:val="western"/>
        <w:shd w:val="clear" w:color="auto" w:fill="FFFFFF"/>
        <w:spacing w:after="202" w:afterAutospacing="0"/>
        <w:jc w:val="center"/>
        <w:rPr>
          <w:rFonts w:ascii="Century Gothic" w:hAnsi="Century Gothic"/>
          <w:color w:val="7030A0"/>
          <w:sz w:val="32"/>
        </w:rPr>
      </w:pPr>
      <w:r w:rsidRPr="00A7502D">
        <w:rPr>
          <w:rFonts w:ascii="Century Gothic" w:hAnsi="Century Gothic"/>
          <w:color w:val="7030A0"/>
          <w:sz w:val="32"/>
          <w:szCs w:val="27"/>
        </w:rPr>
        <w:t xml:space="preserve">Для речи, особенно монологической обычно физиологического дыхания не хватает. Речь и чтение вслух требует большого количества воздуха, постоянного дыхательного запаса, экономного расходования его и современного возобновления, </w:t>
      </w:r>
      <w:proofErr w:type="gramStart"/>
      <w:r w:rsidRPr="00A7502D">
        <w:rPr>
          <w:rFonts w:ascii="Century Gothic" w:hAnsi="Century Gothic"/>
          <w:color w:val="7030A0"/>
          <w:sz w:val="32"/>
          <w:szCs w:val="27"/>
        </w:rPr>
        <w:t>регулируемых</w:t>
      </w:r>
      <w:proofErr w:type="gramEnd"/>
      <w:r w:rsidRPr="00A7502D">
        <w:rPr>
          <w:rFonts w:ascii="Century Gothic" w:hAnsi="Century Gothic"/>
          <w:color w:val="7030A0"/>
          <w:sz w:val="32"/>
          <w:szCs w:val="27"/>
        </w:rPr>
        <w:t xml:space="preserve"> дыхательным центром головного мо</w:t>
      </w:r>
      <w:r w:rsidRPr="00A7502D">
        <w:rPr>
          <w:rFonts w:ascii="Century Gothic" w:hAnsi="Century Gothic"/>
          <w:color w:val="7030A0"/>
          <w:sz w:val="32"/>
          <w:szCs w:val="27"/>
        </w:rPr>
        <w:t>зга. В начальной стадии овладе</w:t>
      </w:r>
      <w:r w:rsidRPr="00A7502D">
        <w:rPr>
          <w:rFonts w:ascii="Century Gothic" w:hAnsi="Century Gothic"/>
          <w:color w:val="7030A0"/>
          <w:sz w:val="32"/>
          <w:szCs w:val="27"/>
        </w:rPr>
        <w:t>ния речевым дыханием участвуют воля и создания направленные на выполнение нужного дыхательного задания. Такое произвольное речевое дыхание, достигаемое только путем тренировки, постепенно становится непроизвольным и организованным.</w:t>
      </w:r>
    </w:p>
    <w:p w:rsidR="00A7502D" w:rsidRPr="00A7502D" w:rsidRDefault="00A7502D" w:rsidP="00A7502D">
      <w:pPr>
        <w:pStyle w:val="western"/>
        <w:shd w:val="clear" w:color="auto" w:fill="FFFFFF"/>
        <w:spacing w:after="202" w:afterAutospacing="0"/>
        <w:jc w:val="center"/>
        <w:rPr>
          <w:rFonts w:ascii="Century Gothic" w:hAnsi="Century Gothic"/>
          <w:color w:val="7030A0"/>
          <w:sz w:val="32"/>
        </w:rPr>
      </w:pPr>
      <w:r w:rsidRPr="00A7502D">
        <w:rPr>
          <w:rFonts w:ascii="Century Gothic" w:hAnsi="Century Gothic"/>
          <w:color w:val="7030A0"/>
          <w:sz w:val="32"/>
          <w:szCs w:val="27"/>
        </w:rPr>
        <w:t xml:space="preserve">Дышать надо обязательно через нос, привычка дышать ртом очень вредно сказывается на человеческом организме, приводя к заболеваниям щитовидной железы, миндалин, всей дыхательной системы. Носовое дыхание предохраняет горло и легкие от холодного воздуха и пыли, хорошо вентилирует легкие, полость среднего уха, имеющего сообщение с носоглоткой, благотворно действует на кровеносные сосуды головного мозга. Надо обязательно дышать через нос в обыденной жизни и при выполнении дыхательных упражнений. Роль правильного носового дыхания и </w:t>
      </w:r>
      <w:r w:rsidRPr="00A7502D">
        <w:rPr>
          <w:rFonts w:ascii="Century Gothic" w:hAnsi="Century Gothic"/>
          <w:color w:val="7030A0"/>
          <w:sz w:val="32"/>
          <w:szCs w:val="27"/>
        </w:rPr>
        <w:lastRenderedPageBreak/>
        <w:t xml:space="preserve">дыхательной гимнастики в жизни человека огромна. Дыхательная гимнастика </w:t>
      </w:r>
      <w:proofErr w:type="gramStart"/>
      <w:r w:rsidRPr="00A7502D">
        <w:rPr>
          <w:rFonts w:ascii="Century Gothic" w:hAnsi="Century Gothic"/>
          <w:color w:val="7030A0"/>
          <w:sz w:val="32"/>
          <w:szCs w:val="27"/>
        </w:rPr>
        <w:t>успешна</w:t>
      </w:r>
      <w:proofErr w:type="gramEnd"/>
      <w:r w:rsidRPr="00A7502D">
        <w:rPr>
          <w:rFonts w:ascii="Century Gothic" w:hAnsi="Century Gothic"/>
          <w:color w:val="7030A0"/>
          <w:sz w:val="32"/>
          <w:szCs w:val="27"/>
        </w:rPr>
        <w:t xml:space="preserve"> применяется как действительный способ лечения заболеваний дыхательных путей (насморк, ларингит, фарингит, бронхит), бронхиальной астмы, неврозов.</w:t>
      </w:r>
    </w:p>
    <w:p w:rsidR="0069183E" w:rsidRPr="00A7502D" w:rsidRDefault="00A7502D">
      <w:pPr>
        <w:rPr>
          <w:rFonts w:ascii="Century Gothic" w:hAnsi="Century Gothic"/>
          <w:color w:val="7030A0"/>
          <w:sz w:val="28"/>
        </w:rPr>
      </w:pPr>
    </w:p>
    <w:sectPr w:rsidR="0069183E" w:rsidRPr="00A7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D"/>
    <w:rsid w:val="0078042C"/>
    <w:rsid w:val="007A03AF"/>
    <w:rsid w:val="00A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7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7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Company>CtrlSoft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2015-01-31T10:44:00Z</dcterms:created>
  <dcterms:modified xsi:type="dcterms:W3CDTF">2015-01-31T10:47:00Z</dcterms:modified>
</cp:coreProperties>
</file>