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72" w:rsidRDefault="00C27A72" w:rsidP="00C27A72">
      <w:pPr>
        <w:pStyle w:val="a3"/>
        <w:spacing w:after="0" w:line="240" w:lineRule="auto"/>
        <w:ind w:left="-567" w:firstLine="283"/>
        <w:jc w:val="both"/>
        <w:rPr>
          <w:b/>
          <w:i/>
          <w:sz w:val="36"/>
          <w:szCs w:val="36"/>
          <w:u w:val="single"/>
        </w:rPr>
      </w:pPr>
      <w:r w:rsidRPr="00800FA9">
        <w:rPr>
          <w:b/>
          <w:i/>
          <w:sz w:val="36"/>
          <w:szCs w:val="36"/>
          <w:u w:val="single"/>
        </w:rPr>
        <w:t>Занятия с детьми страдающими общим недоразвитием речи.</w:t>
      </w:r>
    </w:p>
    <w:p w:rsidR="00C27A72" w:rsidRPr="00800FA9" w:rsidRDefault="00C27A72" w:rsidP="00C27A72">
      <w:pPr>
        <w:pStyle w:val="a3"/>
        <w:spacing w:after="0" w:line="240" w:lineRule="auto"/>
        <w:ind w:left="-567" w:firstLine="283"/>
        <w:jc w:val="both"/>
        <w:rPr>
          <w:b/>
          <w:i/>
          <w:sz w:val="36"/>
          <w:szCs w:val="36"/>
          <w:u w:val="single"/>
        </w:rPr>
      </w:pPr>
    </w:p>
    <w:p w:rsidR="00C27A72" w:rsidRPr="00800FA9" w:rsidRDefault="00C27A72" w:rsidP="00C27A72">
      <w:pPr>
        <w:pStyle w:val="a3"/>
        <w:spacing w:after="0" w:line="240" w:lineRule="auto"/>
        <w:ind w:left="-567" w:firstLine="283"/>
        <w:jc w:val="both"/>
        <w:rPr>
          <w:sz w:val="28"/>
          <w:szCs w:val="28"/>
        </w:rPr>
      </w:pPr>
      <w:r w:rsidRPr="00800FA9">
        <w:rPr>
          <w:sz w:val="28"/>
          <w:szCs w:val="28"/>
        </w:rPr>
        <w:t xml:space="preserve">Это заболевание характеризуется не только нарушением звукопроизношения и </w:t>
      </w:r>
      <w:proofErr w:type="spellStart"/>
      <w:r w:rsidRPr="00800FA9">
        <w:rPr>
          <w:sz w:val="28"/>
          <w:szCs w:val="28"/>
        </w:rPr>
        <w:t>ритмико</w:t>
      </w:r>
      <w:proofErr w:type="spellEnd"/>
      <w:r w:rsidRPr="00800FA9">
        <w:rPr>
          <w:sz w:val="28"/>
          <w:szCs w:val="28"/>
        </w:rPr>
        <w:t xml:space="preserve"> – слоговой структуры слова, но и </w:t>
      </w:r>
      <w:proofErr w:type="spellStart"/>
      <w:r w:rsidRPr="00800FA9">
        <w:rPr>
          <w:sz w:val="28"/>
          <w:szCs w:val="28"/>
        </w:rPr>
        <w:t>несформированостью</w:t>
      </w:r>
      <w:proofErr w:type="spellEnd"/>
      <w:r w:rsidRPr="00800FA9">
        <w:rPr>
          <w:sz w:val="28"/>
          <w:szCs w:val="28"/>
        </w:rPr>
        <w:t xml:space="preserve"> лексической и грамматической стороны речи, нарушение моторной, эмоционально – волевой сфер и произвольного поведения.</w:t>
      </w:r>
    </w:p>
    <w:p w:rsidR="00C27A72" w:rsidRPr="00800FA9" w:rsidRDefault="00C27A72" w:rsidP="00C27A72">
      <w:pPr>
        <w:pStyle w:val="a3"/>
        <w:spacing w:after="0" w:line="240" w:lineRule="auto"/>
        <w:ind w:left="-567" w:firstLine="283"/>
        <w:jc w:val="both"/>
        <w:rPr>
          <w:sz w:val="28"/>
          <w:szCs w:val="28"/>
        </w:rPr>
      </w:pPr>
      <w:proofErr w:type="spellStart"/>
      <w:r w:rsidRPr="00800FA9">
        <w:rPr>
          <w:sz w:val="28"/>
          <w:szCs w:val="28"/>
        </w:rPr>
        <w:t>Логоритмические</w:t>
      </w:r>
      <w:proofErr w:type="spellEnd"/>
      <w:r w:rsidRPr="00800FA9">
        <w:rPr>
          <w:sz w:val="28"/>
          <w:szCs w:val="28"/>
        </w:rPr>
        <w:t xml:space="preserve"> занятия строятся по тому же плану, что и у детей с </w:t>
      </w:r>
      <w:proofErr w:type="spellStart"/>
      <w:r w:rsidRPr="00800FA9">
        <w:rPr>
          <w:sz w:val="28"/>
          <w:szCs w:val="28"/>
        </w:rPr>
        <w:t>фонетико</w:t>
      </w:r>
      <w:proofErr w:type="spellEnd"/>
      <w:r w:rsidRPr="00800FA9">
        <w:rPr>
          <w:sz w:val="28"/>
          <w:szCs w:val="28"/>
        </w:rPr>
        <w:t xml:space="preserve"> – фонематическим нарушением речи, но к ним добавляется ещё целый ряд заданий.</w:t>
      </w:r>
    </w:p>
    <w:p w:rsidR="00C27A72" w:rsidRPr="00800FA9" w:rsidRDefault="00C27A72" w:rsidP="00C27A72">
      <w:pPr>
        <w:pStyle w:val="a3"/>
        <w:spacing w:after="0" w:line="240" w:lineRule="auto"/>
        <w:ind w:left="-567" w:firstLine="283"/>
        <w:jc w:val="both"/>
        <w:rPr>
          <w:sz w:val="28"/>
          <w:szCs w:val="28"/>
        </w:rPr>
      </w:pPr>
      <w:r w:rsidRPr="00800FA9">
        <w:rPr>
          <w:sz w:val="28"/>
          <w:szCs w:val="28"/>
        </w:rPr>
        <w:t>Увеличивается число упражнений, направленных на формирование всех каче</w:t>
      </w:r>
      <w:proofErr w:type="gramStart"/>
      <w:r w:rsidRPr="00800FA9">
        <w:rPr>
          <w:sz w:val="28"/>
          <w:szCs w:val="28"/>
        </w:rPr>
        <w:t>ств пр</w:t>
      </w:r>
      <w:proofErr w:type="gramEnd"/>
      <w:r w:rsidRPr="00800FA9">
        <w:rPr>
          <w:sz w:val="28"/>
          <w:szCs w:val="28"/>
        </w:rPr>
        <w:t>оизвольного внимания и памяти. Используются коллективные подвижные игры с правилами, игры соревновательного характера, в которых у дошкольников вырабатывается выдержка, умение соблюдать заранее установленные правила</w:t>
      </w:r>
      <w:proofErr w:type="gramStart"/>
      <w:r w:rsidRPr="00800FA9">
        <w:rPr>
          <w:sz w:val="28"/>
          <w:szCs w:val="28"/>
        </w:rPr>
        <w:t xml:space="preserve"> ,</w:t>
      </w:r>
      <w:proofErr w:type="gramEnd"/>
      <w:r w:rsidRPr="00800FA9">
        <w:rPr>
          <w:sz w:val="28"/>
          <w:szCs w:val="28"/>
        </w:rPr>
        <w:t xml:space="preserve"> способствовать не только побеждать, но и спокойно относиться к проигрышу.</w:t>
      </w:r>
    </w:p>
    <w:p w:rsidR="00C27A72" w:rsidRPr="00800FA9" w:rsidRDefault="00C27A72" w:rsidP="00C27A72">
      <w:pPr>
        <w:pStyle w:val="a3"/>
        <w:spacing w:after="0" w:line="240" w:lineRule="auto"/>
        <w:ind w:left="-567" w:firstLine="283"/>
        <w:jc w:val="both"/>
        <w:rPr>
          <w:sz w:val="28"/>
          <w:szCs w:val="28"/>
        </w:rPr>
      </w:pPr>
      <w:r w:rsidRPr="00800FA9">
        <w:rPr>
          <w:sz w:val="28"/>
          <w:szCs w:val="28"/>
        </w:rPr>
        <w:t xml:space="preserve">Для дошкольников с общим недоразвитием речи возрастет доля учебных заданий, связанных с развитием чувства  музыкального ритма, метра и темпа в сочетании с разнообразными движениями. Значительно  увеличивается число игр по расширению словарного запаса детей, уточнению значения слов, формированию обобщающих понятий, а также развитию у дошкольников грамматического строя речи, умению связано излагать свои мысли. </w:t>
      </w:r>
    </w:p>
    <w:p w:rsidR="00C27A72" w:rsidRPr="00800FA9" w:rsidRDefault="00C27A72" w:rsidP="00C27A72">
      <w:pPr>
        <w:spacing w:after="0" w:line="240" w:lineRule="auto"/>
        <w:ind w:left="-567" w:firstLine="283"/>
        <w:jc w:val="both"/>
        <w:rPr>
          <w:sz w:val="28"/>
          <w:szCs w:val="28"/>
        </w:rPr>
      </w:pPr>
    </w:p>
    <w:p w:rsidR="00C27A72" w:rsidRPr="00800FA9" w:rsidRDefault="00C27A72" w:rsidP="00C27A72">
      <w:pPr>
        <w:spacing w:after="0" w:line="240" w:lineRule="auto"/>
        <w:ind w:left="-567" w:firstLine="283"/>
        <w:jc w:val="both"/>
        <w:rPr>
          <w:sz w:val="28"/>
          <w:szCs w:val="28"/>
        </w:rPr>
      </w:pPr>
    </w:p>
    <w:p w:rsidR="00C27A72" w:rsidRPr="00800FA9" w:rsidRDefault="00C27A72" w:rsidP="00C27A72">
      <w:pPr>
        <w:spacing w:after="0" w:line="240" w:lineRule="auto"/>
        <w:ind w:left="-567" w:firstLine="283"/>
        <w:jc w:val="both"/>
        <w:rPr>
          <w:sz w:val="28"/>
          <w:szCs w:val="28"/>
        </w:rPr>
      </w:pPr>
      <w:r w:rsidRPr="00800FA9">
        <w:rPr>
          <w:sz w:val="28"/>
          <w:szCs w:val="28"/>
        </w:rPr>
        <w:t xml:space="preserve">      </w:t>
      </w:r>
    </w:p>
    <w:p w:rsidR="00C27A72" w:rsidRPr="00800FA9" w:rsidRDefault="00C27A72" w:rsidP="00C27A72">
      <w:pPr>
        <w:spacing w:after="0" w:line="240" w:lineRule="auto"/>
        <w:ind w:left="-567" w:firstLine="283"/>
        <w:jc w:val="both"/>
        <w:rPr>
          <w:sz w:val="28"/>
          <w:szCs w:val="28"/>
        </w:rPr>
      </w:pPr>
    </w:p>
    <w:p w:rsidR="00C27A72" w:rsidRPr="00800FA9" w:rsidRDefault="00C27A72" w:rsidP="00C27A72">
      <w:pPr>
        <w:spacing w:after="0" w:line="240" w:lineRule="auto"/>
        <w:ind w:left="-567" w:firstLine="283"/>
        <w:jc w:val="both"/>
        <w:rPr>
          <w:sz w:val="28"/>
          <w:szCs w:val="28"/>
        </w:rPr>
      </w:pPr>
    </w:p>
    <w:p w:rsidR="00C27A72" w:rsidRPr="00800FA9" w:rsidRDefault="00C27A72" w:rsidP="00C27A72">
      <w:pPr>
        <w:spacing w:after="0" w:line="240" w:lineRule="auto"/>
        <w:jc w:val="both"/>
        <w:rPr>
          <w:sz w:val="28"/>
          <w:szCs w:val="28"/>
        </w:rPr>
      </w:pPr>
    </w:p>
    <w:p w:rsidR="00376EEA" w:rsidRDefault="00376EEA"/>
    <w:sectPr w:rsidR="00376EEA" w:rsidSect="0037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C27A72"/>
    <w:rsid w:val="001161B3"/>
    <w:rsid w:val="002546A7"/>
    <w:rsid w:val="00376EEA"/>
    <w:rsid w:val="00387D22"/>
    <w:rsid w:val="008F231E"/>
    <w:rsid w:val="00A8319E"/>
    <w:rsid w:val="00C2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2010-10-24T13:13:00Z</dcterms:created>
  <dcterms:modified xsi:type="dcterms:W3CDTF">2010-10-24T13:13:00Z</dcterms:modified>
</cp:coreProperties>
</file>