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34" w:rsidRPr="00CD5D34" w:rsidRDefault="00CD5D34" w:rsidP="00CD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CD5D34" w:rsidRPr="00CD5D34" w:rsidRDefault="00CD5D34" w:rsidP="00CD5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и чем занять ребёнка дома</w:t>
      </w:r>
      <w:bookmarkStart w:id="0" w:name="_GoBack"/>
      <w:bookmarkEnd w:id="0"/>
      <w:r w:rsidRPr="00CD5D34">
        <w:rPr>
          <w:rFonts w:ascii="Times New Roman" w:hAnsi="Times New Roman" w:cs="Times New Roman"/>
          <w:sz w:val="24"/>
          <w:szCs w:val="24"/>
        </w:rPr>
        <w:t>».</w:t>
      </w:r>
    </w:p>
    <w:p w:rsidR="00CD5D34" w:rsidRPr="00CD5D34" w:rsidRDefault="00CD5D34" w:rsidP="00CD5D34">
      <w:pPr>
        <w:jc w:val="right"/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Игра есть, в сущности, рост организма.</w:t>
      </w:r>
    </w:p>
    <w:p w:rsidR="00CD5D34" w:rsidRPr="00CD5D34" w:rsidRDefault="00CD5D34" w:rsidP="00CD5D34">
      <w:pPr>
        <w:jc w:val="right"/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(Стенли Холл)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 xml:space="preserve">Семья для ребенка – это маленький мир, в котором он находит примеры для подражания, учится жить в обществе. Но, к сожалению, у родителей не всегда находится время для общения с ребенком. Признание приоритета семейного воспитания требует таких воспитательных отношений семьи и образовательных учреждений, которые определяются сотрудничеством, взаимодействием и доверительностью. При взаимодействии с семьями воспитанников основной целью является вовлечение родителей в образовательный процесс. Дошкольные образовательные учреждения предполагают взаимодействие всех участников воспитательного процесса: детей, педагогов, родителей. В последние десятилетия наметились новые подходы к педагогическому взаимодействию детского сада и семьи. 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Многие родители считают, что основной упор в воспитании детей должен делаться на всестороннюю подготовку 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к своим близким. Конечно, современные родители, придя с работы, чувствуют себя уставшими, а много забот, и нет времени на общение с ребёнком. Очень часто большее количество времени ребёнок проводит перед телевизором, занятый просмотром мультфильмов, а в лучшем случае познавательной передачи, а иногда и вовсе сидит за компьютером.  Родителям удобно, вроде бы и занят малыш. Смотрит мультики, телепередачи, играет компьютерные игры. Ведь это не только не полезно это ещё вредно. Зачастую общение с ребёнком мы поручаем старшему ребёнку, либо папе, который тоже устал придя с работы и ему совсем не до малыша. Хорошо если с вами живёт бабушка, которая может почитать с ребёнком книжку, поиграть. Дети мало гуляют и читают книг, общение с детьми посредством речи очень мало и как следствие речь развита плохо, маленький словарный запас слов, в будущем неправильное произношение звуков.    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 Существует много интересных и полезных игр. Длительность игр зависит от возраста детей: младшие дети устают быстрее и требуют смены деятельности, с возрастом заинтересованность детей увеличивается, они более усидчивы. 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Я предлагаю занять ребенка полезными и интересными играми , играя с детьми необходимо соблюдать правила безопасности, чтобы избежать травм при работе с мелкими предметами и бытовой техникой и т.д.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 xml:space="preserve">Для малышей любое занятие должно быть нескучным и увлекательным, красочным.  Ребёнок должен получить не только новые впечатления, но и полезные навыки. Для </w:t>
      </w:r>
      <w:r w:rsidRPr="00CD5D34">
        <w:rPr>
          <w:rFonts w:ascii="Times New Roman" w:hAnsi="Times New Roman" w:cs="Times New Roman"/>
          <w:sz w:val="24"/>
          <w:szCs w:val="24"/>
        </w:rPr>
        <w:lastRenderedPageBreak/>
        <w:t>развития внимания, аккуратности, терпения и мелкой моторики полезны следующие занятия.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Приготовьте яркий пластилин, горох, чечевицу или старые бусы. Нарисуйте на цветном или белом картоне простой рисунок: цветок, яблоко, шарик. Раскатайте вместе с малышом небольшие кусочки пластилина в нетолстые колбаски и выложите их по контуру рисунка. Слегка прижмите пластилин, чтобы он прилип к картонной основе. Далее на пластилин выкладывают горох, чечевицу, зерно кукурузы, фасоль или бусины. Обязательно хвалите ребёнка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D34">
        <w:rPr>
          <w:rFonts w:ascii="Times New Roman" w:hAnsi="Times New Roman" w:cs="Times New Roman"/>
          <w:sz w:val="24"/>
          <w:szCs w:val="24"/>
        </w:rPr>
        <w:t xml:space="preserve"> независимо от полученного результата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D34">
        <w:rPr>
          <w:rFonts w:ascii="Times New Roman" w:hAnsi="Times New Roman" w:cs="Times New Roman"/>
          <w:sz w:val="24"/>
          <w:szCs w:val="24"/>
        </w:rPr>
        <w:t xml:space="preserve"> это послужит стимулом для дальнейших занятий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 xml:space="preserve">Дети любят копаться в ящичках, коробках, сумках и т. д. Итак возьмите коробочку, либо сумочку, сундучок, всё, что может привлечь внимание ребёнка  и положите в нее массу мелких предметов, а затем вручите ее своему малышу. Попутно объясняйте ребенку, для чего нужен тот или иной предмет. Такая игра хорошо тренирует мелкую моторику, а также стимулирует тактильные ощущения. С более взрослыми детками можно усложнить игру игру  таким образом: завяжите глаза ребенку, пусть он вынимает предметы  на ощупь и пытается объяснить, что ему попалось.  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Одной из любимых игр – это игры с водой. Дайте ребёнку небольшую емкость с водой и трубочку для коктейля, покажите ему, как надо дуть в трубочку, а не втягивать воздух в себя. При желании можно усложнить игру, включив мелодию или детскую песенку.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 xml:space="preserve"> 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младшего возраста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 xml:space="preserve">Можно потренироваться в меткости и ловкости. В контейнер для яиц, в некоторые из ячеек положить конфеты, на некотором расстоянии от него бросать поочерёдно пробки от бутылок. Кто попадёт тому приз – конфета. 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 xml:space="preserve">Ситуация, когда мама вечером вынуждена посвятить себя быту, достаточно обыденна. Есть вещи, которые вы вполне сможете делать вместе с детьми, например - испечь печенье. Это будет интересно не только девочкам, но и мальчикам. Предложите детям формочки для нарезания печенья.   Вечернее чаепитие станет наградой для всех участников. 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Не бойтесь доверить детям погладить собственные майки и носовые платки? В этом возрасте такое задание вполне под силу детям, а главное, это приобретаемый навык самообслуживания. Предложите разложить ложки, вымыть тарелки, пусть это будет не совсем качественно, но когда ребёнок услышит слова благодарности, он почувствует себя значимым.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 xml:space="preserve">Для развития речи,  логического мышления, памяти, расширения кругозора детей можно провести всем известную игру в города, «Съедобное – несъедобное», « Летает - не летает». Подобных развивающих игр-бесед можно придумать немало. Наверняка, у каждого взрослого найдется немного времени на такую игру. 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lastRenderedPageBreak/>
        <w:t>Кроме того, есть игры, которые учат думать, и будут интересны в любом возрасте – шашки, шахматы.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Если ребенок склонен к тихим занятиям, то лепка, рисование, игра в конструктор и пазлы,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И конечно, книга, интерес к чтению у детей резко упал.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  <w:r w:rsidRPr="00CD5D34">
        <w:rPr>
          <w:rFonts w:ascii="Times New Roman" w:hAnsi="Times New Roman" w:cs="Times New Roman"/>
          <w:sz w:val="24"/>
          <w:szCs w:val="24"/>
        </w:rPr>
        <w:t>Чем больше мы общаемся с ребёнком, тем больше развивается речь, познавательный интерес. Выбрав время поиграть с ребенком, вы делаете подарок не только ему, вы делаете подарок себе. Пусть живут в вашем доме ЛЮБОВЬ, ТЕПЛО и СЧАСТЬЕ!</w:t>
      </w: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</w:p>
    <w:p w:rsidR="00CD5D34" w:rsidRPr="00CD5D34" w:rsidRDefault="00CD5D34" w:rsidP="00CD5D34">
      <w:pPr>
        <w:rPr>
          <w:rFonts w:ascii="Times New Roman" w:hAnsi="Times New Roman" w:cs="Times New Roman"/>
          <w:sz w:val="24"/>
          <w:szCs w:val="24"/>
        </w:rPr>
      </w:pPr>
    </w:p>
    <w:p w:rsidR="007504A6" w:rsidRPr="00CD5D34" w:rsidRDefault="007504A6">
      <w:pPr>
        <w:rPr>
          <w:rFonts w:ascii="Times New Roman" w:hAnsi="Times New Roman" w:cs="Times New Roman"/>
          <w:sz w:val="24"/>
          <w:szCs w:val="24"/>
        </w:rPr>
      </w:pPr>
    </w:p>
    <w:sectPr w:rsidR="007504A6" w:rsidRPr="00CD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7"/>
    <w:rsid w:val="001536E7"/>
    <w:rsid w:val="007504A6"/>
    <w:rsid w:val="00C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5900</Characters>
  <Application>Microsoft Office Word</Application>
  <DocSecurity>0</DocSecurity>
  <Lines>49</Lines>
  <Paragraphs>13</Paragraphs>
  <ScaleCrop>false</ScaleCrop>
  <Company>Home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2015-01-22T07:06:00Z</dcterms:created>
  <dcterms:modified xsi:type="dcterms:W3CDTF">2015-01-22T07:09:00Z</dcterms:modified>
</cp:coreProperties>
</file>