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Белоярский район</w:t>
      </w: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Ханты - Мансийский автономный округ – Югра</w:t>
      </w: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Муниципальное автономное дошкольное образовательное учреждение</w:t>
      </w: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«Детский сад комбинированного вида «Снегирек» г. Белоярский»</w:t>
      </w: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442C" w:rsidRDefault="0017442C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5A5A" w:rsidRPr="0017442C" w:rsidRDefault="007F5A5A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442C" w:rsidRDefault="0017442C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ПРОГРАММА</w:t>
      </w:r>
    </w:p>
    <w:p w:rsidR="0017442C" w:rsidRPr="007F5A5A" w:rsidRDefault="0017442C" w:rsidP="007F5A5A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ar-SA"/>
        </w:rPr>
      </w:pPr>
      <w:r w:rsidRPr="007F5A5A">
        <w:rPr>
          <w:rFonts w:ascii="Times New Roman" w:eastAsia="Times New Roman" w:hAnsi="Times New Roman" w:cs="Times New Roman"/>
          <w:b/>
          <w:i/>
          <w:sz w:val="36"/>
          <w:szCs w:val="36"/>
          <w:lang w:eastAsia="ar-SA"/>
        </w:rPr>
        <w:t xml:space="preserve">«Метод  биологической обратной связи – </w:t>
      </w:r>
    </w:p>
    <w:p w:rsidR="007F5A5A" w:rsidRPr="007F5A5A" w:rsidRDefault="0017442C" w:rsidP="007F5A5A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ar-SA"/>
        </w:rPr>
      </w:pPr>
      <w:r w:rsidRPr="007F5A5A">
        <w:rPr>
          <w:rFonts w:ascii="Times New Roman" w:eastAsia="Times New Roman" w:hAnsi="Times New Roman" w:cs="Times New Roman"/>
          <w:b/>
          <w:i/>
          <w:sz w:val="36"/>
          <w:szCs w:val="36"/>
          <w:lang w:eastAsia="ar-SA"/>
        </w:rPr>
        <w:t>средство коррекции и компенсации</w:t>
      </w:r>
    </w:p>
    <w:p w:rsidR="0017442C" w:rsidRPr="007F5A5A" w:rsidRDefault="0017442C" w:rsidP="007F5A5A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ar-SA"/>
        </w:rPr>
      </w:pPr>
      <w:r w:rsidRPr="007F5A5A">
        <w:rPr>
          <w:rFonts w:ascii="Times New Roman" w:eastAsia="Times New Roman" w:hAnsi="Times New Roman" w:cs="Times New Roman"/>
          <w:b/>
          <w:i/>
          <w:sz w:val="36"/>
          <w:szCs w:val="36"/>
          <w:lang w:eastAsia="ar-SA"/>
        </w:rPr>
        <w:t xml:space="preserve"> речевого развития детей»</w:t>
      </w:r>
      <w:r w:rsidR="003F48CF">
        <w:rPr>
          <w:rFonts w:ascii="Times New Roman" w:eastAsia="Times New Roman" w:hAnsi="Times New Roman" w:cs="Times New Roman"/>
          <w:b/>
          <w:i/>
          <w:sz w:val="36"/>
          <w:szCs w:val="36"/>
          <w:lang w:eastAsia="ar-SA"/>
        </w:rPr>
        <w:t>.</w:t>
      </w:r>
    </w:p>
    <w:p w:rsidR="0017442C" w:rsidRDefault="0017442C" w:rsidP="001744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</w:t>
      </w:r>
    </w:p>
    <w:p w:rsidR="0017442C" w:rsidRDefault="0017442C" w:rsidP="001744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442C" w:rsidRDefault="0017442C" w:rsidP="001744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442C" w:rsidRDefault="0017442C" w:rsidP="001744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442C" w:rsidRDefault="0017442C" w:rsidP="001744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5A5A" w:rsidRDefault="007F5A5A" w:rsidP="001744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</w:t>
      </w:r>
      <w:r w:rsidRPr="001744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Автор:</w:t>
      </w: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Pr="001744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Курочкина 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атьяна Александровна</w:t>
      </w:r>
      <w:r w:rsidRPr="001744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</w:t>
      </w:r>
    </w:p>
    <w:p w:rsidR="0017442C" w:rsidRDefault="0017442C" w:rsidP="0017442C">
      <w:pPr>
        <w:widowControl w:val="0"/>
        <w:tabs>
          <w:tab w:val="left" w:pos="70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</w:t>
      </w:r>
      <w:r w:rsidRPr="001744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учитель-логопед</w:t>
      </w:r>
    </w:p>
    <w:p w:rsidR="0017442C" w:rsidRPr="0017442C" w:rsidRDefault="0017442C" w:rsidP="0017442C">
      <w:pPr>
        <w:widowControl w:val="0"/>
        <w:tabs>
          <w:tab w:val="left" w:pos="708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первой квалификационной категории</w:t>
      </w:r>
    </w:p>
    <w:p w:rsidR="0017442C" w:rsidRPr="0017442C" w:rsidRDefault="0017442C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7F5A5A" w:rsidRDefault="007F5A5A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5A5A" w:rsidRDefault="007F5A5A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442C" w:rsidRDefault="0017442C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 Белоярский</w:t>
      </w:r>
    </w:p>
    <w:p w:rsidR="0017442C" w:rsidRDefault="0017442C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5A5A" w:rsidRPr="0017442C" w:rsidRDefault="007F5A5A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442C" w:rsidRPr="007F5A5A" w:rsidRDefault="007F5A5A" w:rsidP="007F5A5A">
      <w:pPr>
        <w:widowControl w:val="0"/>
        <w:shd w:val="clear" w:color="auto" w:fill="FFFFFF"/>
        <w:tabs>
          <w:tab w:val="left" w:pos="-284"/>
          <w:tab w:val="left" w:pos="2715"/>
          <w:tab w:val="center" w:pos="5287"/>
        </w:tabs>
        <w:suppressAutoHyphens/>
        <w:autoSpaceDE w:val="0"/>
        <w:spacing w:before="274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5A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</w:t>
      </w:r>
    </w:p>
    <w:p w:rsidR="0017442C" w:rsidRPr="0017442C" w:rsidRDefault="0017442C" w:rsidP="0017442C">
      <w:pPr>
        <w:widowControl w:val="0"/>
        <w:shd w:val="clear" w:color="auto" w:fill="FFFFFF"/>
        <w:tabs>
          <w:tab w:val="left" w:pos="-284"/>
          <w:tab w:val="left" w:pos="2715"/>
          <w:tab w:val="center" w:pos="5287"/>
        </w:tabs>
        <w:suppressAutoHyphens/>
        <w:autoSpaceDE w:val="0"/>
        <w:spacing w:before="274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1592" w:type="dxa"/>
        <w:tblLook w:val="01E0" w:firstRow="1" w:lastRow="1" w:firstColumn="1" w:lastColumn="1" w:noHBand="0" w:noVBand="0"/>
      </w:tblPr>
      <w:tblGrid>
        <w:gridCol w:w="10505"/>
        <w:gridCol w:w="1087"/>
      </w:tblGrid>
      <w:tr w:rsidR="0017442C" w:rsidRPr="0017442C" w:rsidTr="00444FF0">
        <w:tc>
          <w:tcPr>
            <w:tcW w:w="10173" w:type="dxa"/>
            <w:shd w:val="clear" w:color="auto" w:fill="auto"/>
          </w:tcPr>
          <w:p w:rsidR="0017442C" w:rsidRPr="0017442C" w:rsidRDefault="0017442C" w:rsidP="00444FF0">
            <w:pPr>
              <w:widowControl w:val="0"/>
              <w:numPr>
                <w:ilvl w:val="0"/>
                <w:numId w:val="10"/>
              </w:numPr>
              <w:tabs>
                <w:tab w:val="left" w:pos="-284"/>
              </w:tabs>
              <w:suppressAutoHyphens/>
              <w:autoSpaceDE w:val="0"/>
              <w:spacing w:after="0" w:line="240" w:lineRule="auto"/>
              <w:ind w:right="-15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44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Пояснительная записка</w:t>
            </w:r>
            <w:r w:rsidR="00CC30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……………………………………………........</w:t>
            </w:r>
            <w:r w:rsidR="00444F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.............3</w:t>
            </w:r>
          </w:p>
        </w:tc>
        <w:tc>
          <w:tcPr>
            <w:tcW w:w="1419" w:type="dxa"/>
            <w:shd w:val="clear" w:color="auto" w:fill="auto"/>
          </w:tcPr>
          <w:p w:rsidR="0017442C" w:rsidRPr="0017442C" w:rsidRDefault="0017442C" w:rsidP="00444FF0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442C" w:rsidRPr="0017442C" w:rsidTr="00444FF0">
        <w:tc>
          <w:tcPr>
            <w:tcW w:w="10173" w:type="dxa"/>
            <w:shd w:val="clear" w:color="auto" w:fill="auto"/>
          </w:tcPr>
          <w:p w:rsidR="0017442C" w:rsidRPr="0017442C" w:rsidRDefault="0017442C" w:rsidP="00444FF0">
            <w:pPr>
              <w:widowControl w:val="0"/>
              <w:numPr>
                <w:ilvl w:val="0"/>
                <w:numId w:val="10"/>
              </w:numPr>
              <w:tabs>
                <w:tab w:val="left" w:pos="-284"/>
              </w:tabs>
              <w:suppressAutoHyphens/>
              <w:autoSpaceDE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44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программы</w:t>
            </w:r>
            <w:r w:rsidR="00444F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……………………………………………………........4</w:t>
            </w:r>
          </w:p>
        </w:tc>
        <w:tc>
          <w:tcPr>
            <w:tcW w:w="1419" w:type="dxa"/>
            <w:shd w:val="clear" w:color="auto" w:fill="auto"/>
          </w:tcPr>
          <w:p w:rsidR="0017442C" w:rsidRPr="0017442C" w:rsidRDefault="0017442C" w:rsidP="00444FF0">
            <w:pPr>
              <w:widowControl w:val="0"/>
              <w:tabs>
                <w:tab w:val="left" w:pos="-284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442C" w:rsidRPr="0017442C" w:rsidTr="00444FF0">
        <w:tc>
          <w:tcPr>
            <w:tcW w:w="10173" w:type="dxa"/>
            <w:shd w:val="clear" w:color="auto" w:fill="auto"/>
          </w:tcPr>
          <w:p w:rsidR="0017442C" w:rsidRPr="0017442C" w:rsidRDefault="0017442C" w:rsidP="00444FF0">
            <w:pPr>
              <w:widowControl w:val="0"/>
              <w:numPr>
                <w:ilvl w:val="0"/>
                <w:numId w:val="10"/>
              </w:numPr>
              <w:tabs>
                <w:tab w:val="left" w:pos="-284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44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эффективности коррекционной работы</w:t>
            </w:r>
            <w:r w:rsidR="00444F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………………………....10</w:t>
            </w:r>
          </w:p>
        </w:tc>
        <w:tc>
          <w:tcPr>
            <w:tcW w:w="1419" w:type="dxa"/>
            <w:shd w:val="clear" w:color="auto" w:fill="auto"/>
          </w:tcPr>
          <w:p w:rsidR="0017442C" w:rsidRPr="0017442C" w:rsidRDefault="0017442C" w:rsidP="0017442C">
            <w:pPr>
              <w:widowControl w:val="0"/>
              <w:tabs>
                <w:tab w:val="left" w:pos="-284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442C" w:rsidRPr="0017442C" w:rsidTr="00444FF0">
        <w:tc>
          <w:tcPr>
            <w:tcW w:w="10173" w:type="dxa"/>
            <w:shd w:val="clear" w:color="auto" w:fill="auto"/>
          </w:tcPr>
          <w:p w:rsidR="0017442C" w:rsidRPr="0017442C" w:rsidRDefault="0017442C" w:rsidP="00444FF0">
            <w:pPr>
              <w:widowControl w:val="0"/>
              <w:numPr>
                <w:ilvl w:val="0"/>
                <w:numId w:val="10"/>
              </w:numPr>
              <w:tabs>
                <w:tab w:val="left" w:pos="-284"/>
              </w:tabs>
              <w:suppressAutoHyphens/>
              <w:autoSpaceDE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44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Результаты реализации программы</w:t>
            </w:r>
            <w:r w:rsidR="00444F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…………………………………………...12</w:t>
            </w:r>
          </w:p>
        </w:tc>
        <w:tc>
          <w:tcPr>
            <w:tcW w:w="1419" w:type="dxa"/>
            <w:shd w:val="clear" w:color="auto" w:fill="auto"/>
          </w:tcPr>
          <w:p w:rsidR="0017442C" w:rsidRPr="0017442C" w:rsidRDefault="0017442C" w:rsidP="0017442C">
            <w:pPr>
              <w:widowControl w:val="0"/>
              <w:tabs>
                <w:tab w:val="left" w:pos="-284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442C" w:rsidRPr="0017442C" w:rsidTr="00444FF0">
        <w:tc>
          <w:tcPr>
            <w:tcW w:w="10173" w:type="dxa"/>
            <w:shd w:val="clear" w:color="auto" w:fill="auto"/>
          </w:tcPr>
          <w:p w:rsidR="0017442C" w:rsidRPr="0017442C" w:rsidRDefault="0017442C" w:rsidP="0017442C">
            <w:pPr>
              <w:widowControl w:val="0"/>
              <w:numPr>
                <w:ilvl w:val="0"/>
                <w:numId w:val="10"/>
              </w:numPr>
              <w:tabs>
                <w:tab w:val="left" w:pos="-284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44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Заключение</w:t>
            </w:r>
            <w:r w:rsidR="00444F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……………………………………………………………………...14</w:t>
            </w:r>
          </w:p>
        </w:tc>
        <w:tc>
          <w:tcPr>
            <w:tcW w:w="1419" w:type="dxa"/>
            <w:shd w:val="clear" w:color="auto" w:fill="auto"/>
          </w:tcPr>
          <w:p w:rsidR="0017442C" w:rsidRPr="0017442C" w:rsidRDefault="0017442C" w:rsidP="0017442C">
            <w:pPr>
              <w:widowControl w:val="0"/>
              <w:tabs>
                <w:tab w:val="left" w:pos="-284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442C" w:rsidRPr="0017442C" w:rsidTr="00444FF0">
        <w:tc>
          <w:tcPr>
            <w:tcW w:w="10173" w:type="dxa"/>
            <w:shd w:val="clear" w:color="auto" w:fill="auto"/>
          </w:tcPr>
          <w:p w:rsidR="0017442C" w:rsidRDefault="0017442C" w:rsidP="0017442C">
            <w:pPr>
              <w:widowControl w:val="0"/>
              <w:numPr>
                <w:ilvl w:val="0"/>
                <w:numId w:val="10"/>
              </w:numPr>
              <w:tabs>
                <w:tab w:val="left" w:pos="-284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44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Список методической литературы</w:t>
            </w:r>
            <w:r w:rsidR="00444F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…………………………………………….15</w:t>
            </w:r>
          </w:p>
          <w:p w:rsidR="00444FF0" w:rsidRDefault="00444FF0" w:rsidP="0017442C">
            <w:pPr>
              <w:widowControl w:val="0"/>
              <w:numPr>
                <w:ilvl w:val="0"/>
                <w:numId w:val="10"/>
              </w:numPr>
              <w:tabs>
                <w:tab w:val="left" w:pos="-284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</w:t>
            </w:r>
            <w:r w:rsidR="001127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я:</w:t>
            </w:r>
          </w:p>
          <w:p w:rsidR="0011271D" w:rsidRDefault="0011271D" w:rsidP="0011271D">
            <w:pPr>
              <w:pStyle w:val="aa"/>
              <w:widowControl w:val="0"/>
              <w:numPr>
                <w:ilvl w:val="1"/>
                <w:numId w:val="10"/>
              </w:numPr>
              <w:tabs>
                <w:tab w:val="left" w:pos="-284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1.  Перспективный план работы по коррекции речевых нарушений с использованием кабинета «БОС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логотерапевтический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».</w:t>
            </w:r>
          </w:p>
          <w:p w:rsidR="0011271D" w:rsidRDefault="0011271D" w:rsidP="0011271D">
            <w:pPr>
              <w:pStyle w:val="aa"/>
              <w:widowControl w:val="0"/>
              <w:numPr>
                <w:ilvl w:val="1"/>
                <w:numId w:val="10"/>
              </w:numPr>
              <w:tabs>
                <w:tab w:val="left" w:pos="-284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2.  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технологий при работе с компьютером. Гимнастика для глаз.</w:t>
            </w:r>
          </w:p>
          <w:p w:rsidR="0011271D" w:rsidRPr="0011271D" w:rsidRDefault="0011271D" w:rsidP="0011271D">
            <w:pPr>
              <w:pStyle w:val="aa"/>
              <w:widowControl w:val="0"/>
              <w:numPr>
                <w:ilvl w:val="1"/>
                <w:numId w:val="10"/>
              </w:numPr>
              <w:tabs>
                <w:tab w:val="left" w:pos="-284"/>
              </w:tabs>
              <w:suppressAutoHyphens/>
              <w:autoSpaceDE w:val="0"/>
              <w:spacing w:after="0" w:line="240" w:lineRule="auto"/>
              <w:ind w:right="36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3. Сюжеты, используемые в работе с применением технологии 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логотерапевтический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».</w:t>
            </w:r>
          </w:p>
          <w:p w:rsidR="00444FF0" w:rsidRPr="0017442C" w:rsidRDefault="00444FF0" w:rsidP="00444FF0">
            <w:pPr>
              <w:widowControl w:val="0"/>
              <w:tabs>
                <w:tab w:val="left" w:pos="-284"/>
              </w:tabs>
              <w:suppressAutoHyphens/>
              <w:autoSpaceDE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9" w:type="dxa"/>
            <w:shd w:val="clear" w:color="auto" w:fill="auto"/>
          </w:tcPr>
          <w:p w:rsidR="0017442C" w:rsidRPr="0017442C" w:rsidRDefault="0017442C" w:rsidP="0017442C">
            <w:pPr>
              <w:widowControl w:val="0"/>
              <w:tabs>
                <w:tab w:val="left" w:pos="-284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7442C" w:rsidRPr="0017442C" w:rsidRDefault="0017442C" w:rsidP="0017442C">
      <w:pPr>
        <w:widowControl w:val="0"/>
        <w:tabs>
          <w:tab w:val="left" w:pos="-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1271D" w:rsidRDefault="0011271D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ind w:right="28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5A5A" w:rsidRDefault="007F5A5A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ind w:right="28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tabs>
          <w:tab w:val="left" w:pos="2715"/>
          <w:tab w:val="center" w:pos="5287"/>
        </w:tabs>
        <w:suppressAutoHyphens/>
        <w:autoSpaceDE w:val="0"/>
        <w:spacing w:before="274" w:after="0" w:line="360" w:lineRule="auto"/>
        <w:ind w:right="28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ПОЯСНИТЕЛЬНАЯ ЗАПИСКА.</w:t>
      </w: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Проблемы диагностики, коррекции,  а также профилактики речевых нарушений чрезвычайно актуальны. Их решение требует разработки и практического применения новых подходов, использования в логопедической работе новых современных информационно-коммуникативных и </w:t>
      </w:r>
      <w:proofErr w:type="spellStart"/>
      <w:r w:rsidRPr="0017442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логотерапевтических</w:t>
      </w:r>
      <w:proofErr w:type="spellEnd"/>
      <w:r w:rsidRPr="0017442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технологий, а также логопедического сопровождения детей на ступени дошкольного и начального школьного образования. Необходимо расширить сеть логопедической помощи, сделать её более эффективной, ранней, осуществляя не с пяти лет, как сложилась в практике, а по мере выявления речевой патологии – с двух-трёх лет. Отсутствие или несвоевременная логопедическая помощь детям дошкольного возраста  с нарушениями в речевом развитии приводит к развитию нарушений чтения и письма (</w:t>
      </w:r>
      <w:proofErr w:type="spellStart"/>
      <w:r w:rsidRPr="0017442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дисграфия</w:t>
      </w:r>
      <w:proofErr w:type="spellEnd"/>
      <w:r w:rsidRPr="0017442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и </w:t>
      </w:r>
      <w:proofErr w:type="spellStart"/>
      <w:r w:rsidRPr="0017442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дислексия</w:t>
      </w:r>
      <w:proofErr w:type="spellEnd"/>
      <w:r w:rsidRPr="0017442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)  у детей младшего и среднего школьного возраста, что ведёт к снижению  школьной мотивации и формированию комплекса </w:t>
      </w:r>
      <w:proofErr w:type="spellStart"/>
      <w:r w:rsidRPr="0017442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неуспешности</w:t>
      </w:r>
      <w:proofErr w:type="spellEnd"/>
      <w:r w:rsidRPr="0017442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.</w:t>
      </w: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Работа по коррекции речевых нарушений потребовала поиска оптимальных способов организации коррекционного процесса, а также использование современных информационно-коммуникативных и </w:t>
      </w:r>
      <w:proofErr w:type="spellStart"/>
      <w:r w:rsidRPr="0017442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логотерапевтических</w:t>
      </w:r>
      <w:proofErr w:type="spellEnd"/>
      <w:r w:rsidRPr="0017442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технологий. </w:t>
      </w: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отмечают многие авторы, применение компьютерной техники позволяет оптимизировать педагогический процесс, индивидуализировать обучение детей с нарушениями развития и значительно повысить эффективность любой  деятельности    (</w:t>
      </w:r>
      <w:proofErr w:type="spell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Абдеев</w:t>
      </w:r>
      <w:proofErr w:type="spell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Р. Ф.,1994; Беспалько В. П., 2002; </w:t>
      </w:r>
      <w:proofErr w:type="spell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Машбиц</w:t>
      </w:r>
      <w:proofErr w:type="spell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 И., 1988; Кукушкина О. И., 1994; Филатова И. А.,1993 и др.). Современные технические устройства, использующие в своей работе микропроцессоры, позволяют проектировать принципиально новые педагогические технологии, способствующие активизации и эффективному функционированию компенсаторных механизмов в целях коррекции различных нарушений речи, формированию и развитию языковых и речевых средств, а также общему развитию детей. Последние достижения медицины, физиологии и электроники создали базу для принципиально нового  немедикаментозного  направления в исправлении нарушенных функций организма - </w:t>
      </w:r>
      <w:r w:rsidRPr="001744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метода биологической обратной связи</w:t>
      </w: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gram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БОС</w:t>
      </w:r>
      <w:proofErr w:type="gram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</w:t>
      </w: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2008 года в нашем детском саду </w:t>
      </w:r>
      <w:proofErr w:type="spell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фукционирует</w:t>
      </w:r>
      <w:proofErr w:type="spell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логотерапевтический</w:t>
      </w:r>
      <w:proofErr w:type="spell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кабинет биологической обратной связи (далее БОС). Метод </w:t>
      </w:r>
      <w:proofErr w:type="gram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БОС</w:t>
      </w:r>
      <w:proofErr w:type="gram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позволяет регистрировать физиологические параметры организма – ритмы сердца и мозга, температуру, мышечные реакции и т.д. Полученная информация с помощью приборов преобразуется в видимую, слышимую, доступную и понятную для ребенка форму: свет, музыку, видеофильм. </w:t>
      </w: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Таким образом, ребенок с помощью приборов </w:t>
      </w:r>
      <w:proofErr w:type="gram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БОС</w:t>
      </w:r>
      <w:proofErr w:type="gram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видит, слышит и осмысливает то, что от него скрыто природой: внутренних органов и систем своего организма.</w:t>
      </w: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ребенку объяснить, дать инструкцию, что надо делать, то он может сознательно управлять работой некоторых органов или систем. Изменения в работе организма (через датчики, связанные с компьютером) тотчас отображаются на экране - меняются цифры показаний, изменяются графики. Чтобы отрегулировать, настроить работу определенных систем или органов, специалисту-логопеду необходимо сознательно с помощью биологической обратной связи изменить информацию на экране монитора в нужном направлении. Уникальность метода состоит в том, что дети, активно включаясь в процесс лечения и реабилитации, по сути, </w:t>
      </w:r>
      <w:proofErr w:type="spell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оздоравливают</w:t>
      </w:r>
      <w:proofErr w:type="spell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себя сами. Через некоторое время навык оздоровления закрепляется настолько, что ребенку  уже не требуется помощь компьютера. Он сам, используя выработанные умения, может исправить работу любого органа или системы своего организма.  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СОДЕРЖАНИЕ ПРОГРАММЫ.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Цель:</w:t>
      </w:r>
      <w:r w:rsidRPr="001744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Оказание логопедической помощи детям с речевой патологией, направленной  на    коррекцию и компенсацию речевых нарушений через использование метода биологической обратной связи.  </w:t>
      </w:r>
      <w:r w:rsidRPr="001744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hanging="9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hanging="96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Задачи: 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Pr="001744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Коррекция и компенсация речевых нарушений у детей дошкольного и  младшего школьного возраста.</w:t>
      </w:r>
      <w:r w:rsidRPr="001744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2.Сохранение и укрепление здоровья детей.</w:t>
      </w:r>
      <w:r w:rsidRPr="001744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 Развитие интереса у детей к современным компьютерным технологиям. 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hanging="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4. Формирование  психолог</w:t>
      </w:r>
      <w:proofErr w:type="gramStart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о-</w:t>
      </w:r>
      <w:proofErr w:type="gramEnd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логопедической  компетентности родителей, воспитывающих  детей  с нарушениями речи.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hanging="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Организация  коррекционной работы в кабинете «БОС-</w:t>
      </w:r>
      <w:proofErr w:type="spellStart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логотерапевтический</w:t>
      </w:r>
      <w:proofErr w:type="spellEnd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основывается 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на следующих принципах:</w:t>
      </w:r>
      <w:r w:rsidRPr="0017442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                    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hanging="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1. Принцип доверительного сотрудничества. Подразумевает открытость, взаимную обусловленность, активность всех участников процесса.</w:t>
      </w:r>
    </w:p>
    <w:p w:rsid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hanging="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2. Принцип </w:t>
      </w:r>
      <w:proofErr w:type="spellStart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здоровьесбережения</w:t>
      </w:r>
      <w:proofErr w:type="spellEnd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Обеспечение психологического здоровья детей. </w:t>
      </w:r>
    </w:p>
    <w:p w:rsid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hanging="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hanging="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hanging="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</w:t>
      </w:r>
      <w:r w:rsidR="001127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Принцип учета возрастных и индивидуальных особенностей развития детей.</w:t>
      </w: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hanging="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4. Принцип личностно-ориентированного и </w:t>
      </w:r>
      <w:proofErr w:type="spellStart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деятельностного</w:t>
      </w:r>
      <w:proofErr w:type="spellEnd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подхода.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hanging="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5. Принцип ненасилия. Отсутствие навязывания видов деятельности и форм  взаимодействия.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hanging="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Необходимые условия</w:t>
      </w: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для организации коррекции нарушений речи в кабинете «БОС-</w:t>
      </w:r>
      <w:proofErr w:type="spellStart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логотерапевтический</w:t>
      </w:r>
      <w:proofErr w:type="spellEnd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»: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 w:rsidRPr="001744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- </w:t>
      </w: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комплексность (взаимодействие всех участников процесса: учителя-логопеда, ребенка, врача-педиатра, родителей);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 w:rsidRPr="001744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- </w:t>
      </w: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профессиональная компетентность и активная позиция  учителя-логопеда;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</w:t>
      </w:r>
      <w:r w:rsidRPr="001744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- </w:t>
      </w: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наличие современной материально-технической базы.</w:t>
      </w:r>
    </w:p>
    <w:p w:rsid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Ориентированность (направленность, предназначение) программы: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Люди от 4-х лет, имеющие следующие проблемы:</w:t>
      </w:r>
    </w:p>
    <w:p w:rsidR="0017442C" w:rsidRPr="0017442C" w:rsidRDefault="0017442C" w:rsidP="0017442C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речевые  нарушения всех видов;</w:t>
      </w:r>
    </w:p>
    <w:p w:rsidR="0017442C" w:rsidRPr="0017442C" w:rsidRDefault="0017442C" w:rsidP="0017442C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заикание;</w:t>
      </w:r>
    </w:p>
    <w:p w:rsidR="0017442C" w:rsidRPr="0017442C" w:rsidRDefault="0017442C" w:rsidP="0017442C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нарушения чтения (</w:t>
      </w:r>
      <w:proofErr w:type="spellStart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дислексию</w:t>
      </w:r>
      <w:proofErr w:type="spellEnd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 и письма (</w:t>
      </w:r>
      <w:proofErr w:type="spellStart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дисграфию</w:t>
      </w:r>
      <w:proofErr w:type="spellEnd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);</w:t>
      </w:r>
    </w:p>
    <w:p w:rsidR="0017442C" w:rsidRPr="0017442C" w:rsidRDefault="0017442C" w:rsidP="0017442C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расстройства фонации;</w:t>
      </w:r>
    </w:p>
    <w:p w:rsidR="0017442C" w:rsidRPr="0017442C" w:rsidRDefault="0017442C" w:rsidP="0017442C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функциональные нарушения голоса;</w:t>
      </w:r>
    </w:p>
    <w:p w:rsidR="0017442C" w:rsidRPr="0017442C" w:rsidRDefault="0017442C" w:rsidP="0017442C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нарушения темпа речи;</w:t>
      </w:r>
    </w:p>
    <w:p w:rsidR="0017442C" w:rsidRPr="0017442C" w:rsidRDefault="0017442C" w:rsidP="0017442C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речевую тревогу;</w:t>
      </w:r>
    </w:p>
    <w:p w:rsidR="0017442C" w:rsidRPr="0017442C" w:rsidRDefault="0017442C" w:rsidP="0017442C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расстройства речи с нарушением слуха и зрения.</w:t>
      </w:r>
    </w:p>
    <w:p w:rsidR="0017442C" w:rsidRPr="0017442C" w:rsidRDefault="0017442C" w:rsidP="0017442C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Применение </w:t>
      </w:r>
      <w:proofErr w:type="gramStart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БОС</w:t>
      </w:r>
      <w:proofErr w:type="gramEnd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весьма эффективно для подготовки детей к школе (в качестве защиты от первичного стресса), укрепления центральной нервной системы, развития речи дошкольников. В  профилактических целях – для предупреждения нарушений голоса и речи,  развития психосоматических заболеваний, для оздоровления организма в целом. </w:t>
      </w:r>
    </w:p>
    <w:p w:rsidR="0017442C" w:rsidRPr="0017442C" w:rsidRDefault="0017442C" w:rsidP="0017442C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Относительными противопоказаниями являются: </w:t>
      </w:r>
    </w:p>
    <w:p w:rsidR="0017442C" w:rsidRPr="0017442C" w:rsidRDefault="0017442C" w:rsidP="0017442C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возраст ребенка младше  4 лет;</w:t>
      </w:r>
    </w:p>
    <w:p w:rsidR="0017442C" w:rsidRPr="0017442C" w:rsidRDefault="0017442C" w:rsidP="0017442C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соматические заболевания;</w:t>
      </w:r>
    </w:p>
    <w:p w:rsidR="0017442C" w:rsidRPr="0017442C" w:rsidRDefault="0017442C" w:rsidP="0017442C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острые инфекционные заболевания. </w:t>
      </w:r>
    </w:p>
    <w:p w:rsidR="0017442C" w:rsidRDefault="0017442C" w:rsidP="0017442C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Формы работы при использовании </w:t>
      </w:r>
      <w:proofErr w:type="gramStart"/>
      <w:r w:rsidRPr="0017442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БОС-технологии</w:t>
      </w:r>
      <w:proofErr w:type="gramEnd"/>
      <w:r w:rsidRPr="0017442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</w:p>
    <w:p w:rsidR="0017442C" w:rsidRDefault="0017442C" w:rsidP="0017442C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 xml:space="preserve">Коррекционная работа по методу </w:t>
      </w:r>
      <w:proofErr w:type="gramStart"/>
      <w:r w:rsidRPr="0017442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БОС</w:t>
      </w:r>
      <w:proofErr w:type="gramEnd"/>
      <w:r w:rsidRPr="0017442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 xml:space="preserve"> проводится только на индивидуальных занятиях, согласно разработанному в  начале курса коррекции индивидуально-дифференцированному графику.</w:t>
      </w:r>
    </w:p>
    <w:p w:rsidR="0017442C" w:rsidRDefault="0017442C" w:rsidP="0017442C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</w:pPr>
    </w:p>
    <w:p w:rsidR="0017442C" w:rsidRDefault="0017442C" w:rsidP="0017442C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Основные этапы  работы по коррекции  нарушений речи методом  </w:t>
      </w:r>
      <w:proofErr w:type="gramStart"/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БОС</w:t>
      </w:r>
      <w:proofErr w:type="gramEnd"/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.</w:t>
      </w:r>
    </w:p>
    <w:p w:rsidR="0017442C" w:rsidRPr="0017442C" w:rsidRDefault="0017442C" w:rsidP="0017442C">
      <w:pPr>
        <w:widowControl w:val="0"/>
        <w:shd w:val="clear" w:color="auto" w:fill="FFFFFF"/>
        <w:tabs>
          <w:tab w:val="left" w:pos="317"/>
        </w:tabs>
        <w:suppressAutoHyphens/>
        <w:autoSpaceDE w:val="0"/>
        <w:spacing w:before="274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  </w:t>
      </w: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en-US" w:eastAsia="ar-SA"/>
        </w:rPr>
        <w:t>I</w:t>
      </w: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ab/>
        <w:t>этап - диагностический (2-3 занятия)</w:t>
      </w: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1744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1744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Цель </w:t>
      </w:r>
      <w:r w:rsidRPr="0017442C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ar-SA"/>
        </w:rPr>
        <w:t>I</w:t>
      </w:r>
      <w:r w:rsidRPr="001744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этапа</w:t>
      </w:r>
      <w:r w:rsidRPr="0017442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Обследование ребенка, его речи и функционального состояния для определения причин возникновения речевого дефекта, механизмов его формирования, структуры дефекта и установления клинического диагноза; составление индивидуальной, дифференцированной схемы проведения коррекционного курса методом БОС.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before="238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 xml:space="preserve">Задачи </w:t>
      </w:r>
      <w:r w:rsidRPr="0017442C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ar-SA"/>
        </w:rPr>
        <w:t xml:space="preserve">I </w:t>
      </w:r>
      <w:r w:rsidRPr="001744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этапа:</w:t>
      </w:r>
    </w:p>
    <w:p w:rsidR="0017442C" w:rsidRPr="0017442C" w:rsidRDefault="0017442C" w:rsidP="0017442C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Сбор анамнестических данных.</w:t>
      </w:r>
    </w:p>
    <w:p w:rsidR="0017442C" w:rsidRPr="0017442C" w:rsidRDefault="0017442C" w:rsidP="0017442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Выявление этиологии и патогенеза нарушений.</w:t>
      </w:r>
    </w:p>
    <w:p w:rsidR="0017442C" w:rsidRPr="0017442C" w:rsidRDefault="0017442C" w:rsidP="0017442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518"/>
        </w:tabs>
        <w:suppressAutoHyphens/>
        <w:autoSpaceDE w:val="0"/>
        <w:spacing w:before="4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Определение симптоматики.</w:t>
      </w:r>
    </w:p>
    <w:p w:rsidR="0017442C" w:rsidRPr="0017442C" w:rsidRDefault="0017442C" w:rsidP="0017442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Оценка общего состояния ребенка  в момент обследования.</w:t>
      </w:r>
    </w:p>
    <w:p w:rsidR="0017442C" w:rsidRPr="0017442C" w:rsidRDefault="0017442C" w:rsidP="0017442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состояния речи.</w:t>
      </w:r>
    </w:p>
    <w:p w:rsidR="0017442C" w:rsidRPr="0017442C" w:rsidRDefault="0017442C" w:rsidP="0017442C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left" w:pos="-13"/>
          <w:tab w:val="left" w:pos="518"/>
        </w:tabs>
        <w:suppressAutoHyphens/>
        <w:autoSpaceDE w:val="0"/>
        <w:spacing w:after="0" w:line="240" w:lineRule="auto"/>
        <w:ind w:left="-1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Психофизиологическое обследование ребенка. </w:t>
      </w:r>
    </w:p>
    <w:p w:rsidR="0017442C" w:rsidRPr="0017442C" w:rsidRDefault="0017442C" w:rsidP="0017442C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left" w:pos="-13"/>
          <w:tab w:val="left" w:pos="518"/>
        </w:tabs>
        <w:suppressAutoHyphens/>
        <w:autoSpaceDE w:val="0"/>
        <w:spacing w:after="0" w:line="240" w:lineRule="auto"/>
        <w:ind w:left="-1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Планирование индивидуального курса занятий с ребенком по методу </w:t>
      </w:r>
      <w:proofErr w:type="gram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БОС</w:t>
      </w:r>
      <w:proofErr w:type="gram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7442C" w:rsidRPr="0017442C" w:rsidRDefault="0017442C" w:rsidP="0017442C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left" w:pos="-13"/>
          <w:tab w:val="left" w:pos="518"/>
        </w:tabs>
        <w:suppressAutoHyphens/>
        <w:autoSpaceDE w:val="0"/>
        <w:spacing w:after="0" w:line="240" w:lineRule="auto"/>
        <w:ind w:left="-1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Ознакомление ребенка и родителей  с методикой и приборами </w:t>
      </w:r>
      <w:proofErr w:type="gram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БОС</w:t>
      </w:r>
      <w:proofErr w:type="gram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возможными результатами коррекции.</w:t>
      </w:r>
    </w:p>
    <w:p w:rsidR="0017442C" w:rsidRPr="0017442C" w:rsidRDefault="0017442C" w:rsidP="0017442C">
      <w:pPr>
        <w:widowControl w:val="0"/>
        <w:shd w:val="clear" w:color="auto" w:fill="FFFFFF"/>
        <w:tabs>
          <w:tab w:val="left" w:pos="410"/>
        </w:tabs>
        <w:suppressAutoHyphens/>
        <w:autoSpaceDE w:val="0"/>
        <w:spacing w:before="263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ar-SA"/>
        </w:rPr>
        <w:t>II</w:t>
      </w:r>
      <w:r w:rsidRPr="001744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ab/>
      </w: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 xml:space="preserve">этап </w:t>
      </w:r>
      <w:r w:rsidRPr="001744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 xml:space="preserve">подготовительный </w:t>
      </w:r>
      <w:r w:rsidRPr="001744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(7-9 занятий)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before="288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1744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Цель </w:t>
      </w:r>
      <w:r w:rsidRPr="0017442C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ar-SA"/>
        </w:rPr>
        <w:t>II</w:t>
      </w:r>
      <w:r w:rsidRPr="001744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этапа: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 ребенка  диафрагмально-релаксационного типа дыхания (ДРД) с максимальной дыхательной аритмией сердца (ДАС) по методу биологической обратной связи (</w:t>
      </w:r>
      <w:proofErr w:type="gram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БОС</w:t>
      </w:r>
      <w:proofErr w:type="gram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), как нового дыхательного стереотипа и нового функционального состояния организма.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before="270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 xml:space="preserve">Задачи </w:t>
      </w:r>
      <w:r w:rsidRPr="0017442C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ar-SA"/>
        </w:rPr>
        <w:t>II</w:t>
      </w:r>
      <w:r w:rsidRPr="001744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этапа:</w:t>
      </w:r>
    </w:p>
    <w:p w:rsidR="0017442C" w:rsidRPr="0017442C" w:rsidRDefault="0017442C" w:rsidP="0017442C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before="27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Обучение пониманию связи физиологических процессов, происходящих в организме, и сигналов, поступающих на экран монитора. Освоение навыков мышечной релаксации. </w:t>
      </w:r>
    </w:p>
    <w:p w:rsidR="0017442C" w:rsidRPr="0017442C" w:rsidRDefault="0017442C" w:rsidP="0017442C">
      <w:pPr>
        <w:widowControl w:val="0"/>
        <w:numPr>
          <w:ilvl w:val="0"/>
          <w:numId w:val="9"/>
        </w:numPr>
        <w:shd w:val="clear" w:color="auto" w:fill="FFFFFF"/>
        <w:tabs>
          <w:tab w:val="left" w:pos="84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Обучение навыку диафрагмально-релаксационному типу дыхания. </w:t>
      </w:r>
    </w:p>
    <w:p w:rsidR="0017442C" w:rsidRPr="0017442C" w:rsidRDefault="0017442C" w:rsidP="0017442C">
      <w:pPr>
        <w:widowControl w:val="0"/>
        <w:numPr>
          <w:ilvl w:val="0"/>
          <w:numId w:val="9"/>
        </w:numPr>
        <w:shd w:val="clear" w:color="auto" w:fill="FFFFFF"/>
        <w:tabs>
          <w:tab w:val="left" w:pos="82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навыка диафрагмального вдоха и удлиненного равномерного плавного выдоха. </w:t>
      </w:r>
    </w:p>
    <w:p w:rsidR="0017442C" w:rsidRPr="0017442C" w:rsidRDefault="0017442C" w:rsidP="0017442C">
      <w:pPr>
        <w:widowControl w:val="0"/>
        <w:numPr>
          <w:ilvl w:val="0"/>
          <w:numId w:val="9"/>
        </w:numPr>
        <w:shd w:val="clear" w:color="auto" w:fill="FFFFFF"/>
        <w:tabs>
          <w:tab w:val="left" w:pos="82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Коррекция и нормализация дыхания ребенка  вне речи (увеличение объема, налаживание ритма, тренировка носового дыхания, дифференцировка носового и ротового дыхания). </w:t>
      </w:r>
    </w:p>
    <w:p w:rsidR="0017442C" w:rsidRPr="0017442C" w:rsidRDefault="0017442C" w:rsidP="0017442C">
      <w:pPr>
        <w:widowControl w:val="0"/>
        <w:numPr>
          <w:ilvl w:val="0"/>
          <w:numId w:val="9"/>
        </w:numPr>
        <w:shd w:val="clear" w:color="auto" w:fill="FFFFFF"/>
        <w:tabs>
          <w:tab w:val="left" w:pos="82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Подготовка мышц артикуляционного аппарата к дальнейшей работе. </w:t>
      </w:r>
    </w:p>
    <w:p w:rsidR="0017442C" w:rsidRDefault="0017442C" w:rsidP="0017442C">
      <w:pPr>
        <w:widowControl w:val="0"/>
        <w:numPr>
          <w:ilvl w:val="0"/>
          <w:numId w:val="9"/>
        </w:numPr>
        <w:shd w:val="clear" w:color="auto" w:fill="FFFFFF"/>
        <w:tabs>
          <w:tab w:val="left" w:pos="82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Устранение избыточного психоэмоционального и мышечного напряжения. </w:t>
      </w:r>
    </w:p>
    <w:p w:rsidR="0017442C" w:rsidRDefault="0017442C" w:rsidP="0017442C">
      <w:pPr>
        <w:widowControl w:val="0"/>
        <w:shd w:val="clear" w:color="auto" w:fill="FFFFFF"/>
        <w:tabs>
          <w:tab w:val="left" w:pos="82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Default="0017442C" w:rsidP="0017442C">
      <w:pPr>
        <w:widowControl w:val="0"/>
        <w:shd w:val="clear" w:color="auto" w:fill="FFFFFF"/>
        <w:tabs>
          <w:tab w:val="left" w:pos="82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Default="0017442C" w:rsidP="0017442C">
      <w:pPr>
        <w:widowControl w:val="0"/>
        <w:shd w:val="clear" w:color="auto" w:fill="FFFFFF"/>
        <w:tabs>
          <w:tab w:val="left" w:pos="82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tabs>
          <w:tab w:val="left" w:pos="82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numPr>
          <w:ilvl w:val="0"/>
          <w:numId w:val="9"/>
        </w:numPr>
        <w:shd w:val="clear" w:color="auto" w:fill="FFFFFF"/>
        <w:tabs>
          <w:tab w:val="left" w:pos="82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     психотерапевтической      работы      по      коррекции      </w:t>
      </w:r>
      <w:proofErr w:type="spell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общеневротических</w:t>
      </w:r>
      <w:proofErr w:type="spell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  </w:t>
      </w:r>
      <w:proofErr w:type="spell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логоневротических</w:t>
      </w:r>
      <w:proofErr w:type="spell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проявлений   (снижение  или  устранение   нежелательных   проявлений,   тревоги, стресса). Начиная с первого этапа, она продолжается по показаниям на всем протяжении  всего коррекционного курса. </w:t>
      </w:r>
    </w:p>
    <w:p w:rsidR="0017442C" w:rsidRPr="0017442C" w:rsidRDefault="0017442C" w:rsidP="0017442C">
      <w:pPr>
        <w:widowControl w:val="0"/>
        <w:numPr>
          <w:ilvl w:val="0"/>
          <w:numId w:val="9"/>
        </w:numPr>
        <w:shd w:val="clear" w:color="auto" w:fill="FFFFFF"/>
        <w:tabs>
          <w:tab w:val="left" w:pos="82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ребенка  адекватному использованию своих  физиологических функций в реальной жизни.</w:t>
      </w: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17442C" w:rsidRPr="0017442C" w:rsidRDefault="0017442C" w:rsidP="0017442C">
      <w:pPr>
        <w:widowControl w:val="0"/>
        <w:shd w:val="clear" w:color="auto" w:fill="FFFFFF"/>
        <w:tabs>
          <w:tab w:val="left" w:pos="929"/>
        </w:tabs>
        <w:suppressAutoHyphens/>
        <w:autoSpaceDE w:val="0"/>
        <w:spacing w:before="7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tabs>
          <w:tab w:val="left" w:pos="929"/>
        </w:tabs>
        <w:suppressAutoHyphens/>
        <w:autoSpaceDE w:val="0"/>
        <w:spacing w:before="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Общая продолжительность сеанса </w:t>
      </w:r>
      <w:proofErr w:type="gramStart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БОС</w:t>
      </w:r>
      <w:proofErr w:type="gramEnd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</w:t>
      </w:r>
      <w:r w:rsidRPr="0017442C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II</w:t>
      </w: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этапе составляет 20-30 минут, включая периоды отдыха. </w:t>
      </w: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окончании занятия логопед дает ребенку домашнее задание, в которое входит закрепление навыка диафрагмально-релаксационного типа дыхания 1-2 раза в день по 10-15 минут.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before="31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en-US" w:eastAsia="ar-SA"/>
        </w:rPr>
        <w:t>III</w:t>
      </w: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</w:t>
      </w:r>
      <w:r w:rsidRPr="001744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этап - </w:t>
      </w: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 xml:space="preserve">работа </w:t>
      </w:r>
      <w:r w:rsidRPr="001744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над </w:t>
      </w: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 xml:space="preserve">основными </w:t>
      </w:r>
      <w:r w:rsidRPr="001744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компонентами речи </w:t>
      </w: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>(8-10 занятий)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before="284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 xml:space="preserve">Цель </w:t>
      </w:r>
      <w:r w:rsidRPr="0017442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ar-SA"/>
        </w:rPr>
        <w:t>III</w:t>
      </w:r>
      <w:r w:rsidRPr="0017442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 xml:space="preserve"> </w:t>
      </w:r>
      <w:r w:rsidRPr="001744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этапа: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before="4"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и развитие основных компонентов речи и нового речевого стереотипа по методу биологической обратной связи с максимальной дыхательной аритмией сердца.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before="27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1744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Задачи </w:t>
      </w:r>
      <w:r w:rsidRPr="0017442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ar-SA"/>
        </w:rPr>
        <w:t xml:space="preserve">III </w:t>
      </w:r>
      <w:r w:rsidRPr="001744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этапа:</w:t>
      </w:r>
    </w:p>
    <w:p w:rsidR="0017442C" w:rsidRPr="0017442C" w:rsidRDefault="0017442C" w:rsidP="0017442C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-20"/>
          <w:tab w:val="left" w:pos="389"/>
        </w:tabs>
        <w:suppressAutoHyphens/>
        <w:autoSpaceDE w:val="0"/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и совершенствование навыка речевого дыхания вне речи и во время речевых нагрузок.</w:t>
      </w:r>
    </w:p>
    <w:p w:rsidR="0017442C" w:rsidRPr="0017442C" w:rsidRDefault="0017442C" w:rsidP="0017442C">
      <w:pPr>
        <w:widowControl w:val="0"/>
        <w:numPr>
          <w:ilvl w:val="0"/>
          <w:numId w:val="1"/>
        </w:numPr>
        <w:shd w:val="clear" w:color="auto" w:fill="FFFFFF"/>
        <w:tabs>
          <w:tab w:val="left" w:pos="37"/>
          <w:tab w:val="left" w:pos="389"/>
          <w:tab w:val="left" w:pos="10174"/>
        </w:tabs>
        <w:suppressAutoHyphens/>
        <w:autoSpaceDE w:val="0"/>
        <w:spacing w:after="0" w:line="240" w:lineRule="auto"/>
        <w:ind w:left="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Освоение основных правил и навыков использования речевого дыхания  по методу </w:t>
      </w:r>
      <w:proofErr w:type="gram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БОС</w:t>
      </w:r>
      <w:proofErr w:type="gram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7442C" w:rsidRPr="0017442C" w:rsidRDefault="0017442C" w:rsidP="0017442C">
      <w:pPr>
        <w:widowControl w:val="0"/>
        <w:numPr>
          <w:ilvl w:val="0"/>
          <w:numId w:val="1"/>
        </w:numPr>
        <w:shd w:val="clear" w:color="auto" w:fill="FFFFFF"/>
        <w:tabs>
          <w:tab w:val="left" w:pos="37"/>
          <w:tab w:val="left" w:pos="389"/>
          <w:tab w:val="left" w:pos="10174"/>
        </w:tabs>
        <w:suppressAutoHyphens/>
        <w:autoSpaceDE w:val="0"/>
        <w:spacing w:after="0" w:line="240" w:lineRule="auto"/>
        <w:ind w:left="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Координация работы </w:t>
      </w:r>
      <w:proofErr w:type="spell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речедвигательного</w:t>
      </w:r>
      <w:proofErr w:type="spell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анализатора (диафрагмально-релаксационного дыхания, мягкой </w:t>
      </w:r>
      <w:proofErr w:type="spell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голосоподачи</w:t>
      </w:r>
      <w:proofErr w:type="spell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правильной артикуляции) на удлиненном равномерном плавном выдохе. </w:t>
      </w:r>
    </w:p>
    <w:p w:rsidR="0017442C" w:rsidRPr="0017442C" w:rsidRDefault="0017442C" w:rsidP="0017442C">
      <w:pPr>
        <w:widowControl w:val="0"/>
        <w:numPr>
          <w:ilvl w:val="0"/>
          <w:numId w:val="1"/>
        </w:numPr>
        <w:shd w:val="clear" w:color="auto" w:fill="FFFFFF"/>
        <w:tabs>
          <w:tab w:val="left" w:pos="37"/>
          <w:tab w:val="left" w:pos="389"/>
          <w:tab w:val="left" w:pos="10174"/>
        </w:tabs>
        <w:suppressAutoHyphens/>
        <w:autoSpaceDE w:val="0"/>
        <w:spacing w:after="0" w:line="240" w:lineRule="auto"/>
        <w:ind w:left="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способности к произвольному увеличению продолжительности речевого выдоха в зависимости от сложности речевых нагрузок на оптимальном физиологическом фоне. </w:t>
      </w:r>
    </w:p>
    <w:p w:rsidR="0017442C" w:rsidRPr="0017442C" w:rsidRDefault="0017442C" w:rsidP="0017442C">
      <w:pPr>
        <w:widowControl w:val="0"/>
        <w:numPr>
          <w:ilvl w:val="0"/>
          <w:numId w:val="1"/>
        </w:numPr>
        <w:shd w:val="clear" w:color="auto" w:fill="FFFFFF"/>
        <w:tabs>
          <w:tab w:val="left" w:pos="37"/>
          <w:tab w:val="left" w:pos="389"/>
          <w:tab w:val="left" w:pos="10174"/>
        </w:tabs>
        <w:suppressAutoHyphens/>
        <w:autoSpaceDE w:val="0"/>
        <w:spacing w:after="0" w:line="240" w:lineRule="auto"/>
        <w:ind w:left="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фонематического восприятия, навыков анализа и синтеза звукового состава речи. </w:t>
      </w:r>
    </w:p>
    <w:p w:rsidR="0017442C" w:rsidRPr="0017442C" w:rsidRDefault="0017442C" w:rsidP="0017442C">
      <w:pPr>
        <w:widowControl w:val="0"/>
        <w:numPr>
          <w:ilvl w:val="0"/>
          <w:numId w:val="1"/>
        </w:numPr>
        <w:shd w:val="clear" w:color="auto" w:fill="FFFFFF"/>
        <w:tabs>
          <w:tab w:val="num" w:pos="37"/>
          <w:tab w:val="left" w:pos="389"/>
          <w:tab w:val="left" w:pos="10174"/>
        </w:tabs>
        <w:suppressAutoHyphens/>
        <w:autoSpaceDE w:val="0"/>
        <w:spacing w:after="0" w:line="240" w:lineRule="auto"/>
        <w:ind w:left="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ребенка применению вышеперечисленных навыков, не только под контролем БОС, но и без него (адаптация навыка к повседневной жизни).</w:t>
      </w:r>
      <w:proofErr w:type="gramEnd"/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hanging="96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</w:p>
    <w:p w:rsid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hanging="96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</w:t>
      </w:r>
      <w:proofErr w:type="gramStart"/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en-US" w:eastAsia="ar-SA"/>
        </w:rPr>
        <w:t>IV</w:t>
      </w: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этап.</w:t>
      </w:r>
      <w:proofErr w:type="gramEnd"/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Формирование навыков слитной, плавной, интонированной речи 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hanging="96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(</w:t>
      </w: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>12 занятий)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before="310"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u w:val="single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u w:val="single"/>
          <w:lang w:eastAsia="ar-SA"/>
        </w:rPr>
        <w:t xml:space="preserve">Цель </w:t>
      </w:r>
      <w:r w:rsidRPr="0017442C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u w:val="single"/>
          <w:lang w:val="en-US" w:eastAsia="ar-SA"/>
        </w:rPr>
        <w:t>IV</w:t>
      </w:r>
      <w:r w:rsidRPr="0017442C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u w:val="single"/>
          <w:lang w:eastAsia="ar-SA"/>
        </w:rPr>
        <w:t xml:space="preserve"> этапа:</w:t>
      </w:r>
    </w:p>
    <w:p w:rsidR="0017442C" w:rsidRDefault="0017442C" w:rsidP="0017442C">
      <w:pPr>
        <w:widowControl w:val="0"/>
        <w:shd w:val="clear" w:color="auto" w:fill="FFFFFF"/>
        <w:suppressAutoHyphens/>
        <w:autoSpaceDE w:val="0"/>
        <w:spacing w:before="18" w:after="0" w:line="240" w:lineRule="auto"/>
        <w:ind w:firstLine="48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Формирование и развитие навыков слитной, плавной, интонированной речи и нового речевого </w:t>
      </w: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стереотипа по методу биологической обратной связи.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before="274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</w:pPr>
      <w:r w:rsidRPr="001744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lastRenderedPageBreak/>
        <w:t xml:space="preserve">Задачи </w:t>
      </w:r>
      <w:r w:rsidRPr="0017442C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ar-SA"/>
        </w:rPr>
        <w:t>IV</w:t>
      </w:r>
      <w:r w:rsidRPr="001744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</w:t>
      </w:r>
      <w:r w:rsidRPr="0017442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 xml:space="preserve">этапа: </w:t>
      </w:r>
    </w:p>
    <w:p w:rsidR="0017442C" w:rsidRPr="0017442C" w:rsidRDefault="0017442C" w:rsidP="0017442C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before="274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и развитие навыка слитного, плавного, интонированного произношения речевого материала на равномерном речевом выдохе по методу </w:t>
      </w:r>
      <w:proofErr w:type="gram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БОС</w:t>
      </w:r>
      <w:proofErr w:type="gram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учетом возраста и диагноза ребенка, а также различных по сложности речевых и голосовых нагрузок. </w:t>
      </w:r>
    </w:p>
    <w:p w:rsidR="0017442C" w:rsidRPr="0017442C" w:rsidRDefault="0017442C" w:rsidP="0017442C">
      <w:pPr>
        <w:widowControl w:val="0"/>
        <w:numPr>
          <w:ilvl w:val="0"/>
          <w:numId w:val="5"/>
        </w:numPr>
        <w:shd w:val="clear" w:color="auto" w:fill="FFFFFF"/>
        <w:tabs>
          <w:tab w:val="left" w:pos="443"/>
        </w:tabs>
        <w:suppressAutoHyphens/>
        <w:autoSpaceDE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спонтанной речи ребенка под контролем показателей </w:t>
      </w:r>
      <w:proofErr w:type="gram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БОС</w:t>
      </w:r>
      <w:proofErr w:type="gram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7442C" w:rsidRPr="0017442C" w:rsidRDefault="0017442C" w:rsidP="0017442C">
      <w:pPr>
        <w:widowControl w:val="0"/>
        <w:numPr>
          <w:ilvl w:val="0"/>
          <w:numId w:val="5"/>
        </w:numPr>
        <w:shd w:val="clear" w:color="auto" w:fill="FFFFFF"/>
        <w:tabs>
          <w:tab w:val="left" w:pos="443"/>
        </w:tabs>
        <w:suppressAutoHyphens/>
        <w:autoSpaceDE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Уточнение и обогащение словарного запаса у детей.</w:t>
      </w:r>
    </w:p>
    <w:p w:rsidR="0017442C" w:rsidRPr="0017442C" w:rsidRDefault="0017442C" w:rsidP="0017442C">
      <w:pPr>
        <w:widowControl w:val="0"/>
        <w:numPr>
          <w:ilvl w:val="0"/>
          <w:numId w:val="5"/>
        </w:numPr>
        <w:shd w:val="clear" w:color="auto" w:fill="FFFFFF"/>
        <w:tabs>
          <w:tab w:val="left" w:pos="443"/>
        </w:tabs>
        <w:suppressAutoHyphens/>
        <w:autoSpaceDE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лексико-грамматического строя речи. </w:t>
      </w:r>
    </w:p>
    <w:p w:rsidR="0017442C" w:rsidRPr="0017442C" w:rsidRDefault="0017442C" w:rsidP="0017442C">
      <w:pPr>
        <w:widowControl w:val="0"/>
        <w:numPr>
          <w:ilvl w:val="0"/>
          <w:numId w:val="5"/>
        </w:numPr>
        <w:shd w:val="clear" w:color="auto" w:fill="FFFFFF"/>
        <w:tabs>
          <w:tab w:val="left" w:pos="443"/>
        </w:tabs>
        <w:suppressAutoHyphens/>
        <w:autoSpaceDE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Закрепление грамотного  ударения в слове и логического ударения во фразе. Проведение тренинга по развитию эмоциональной окраски речи под контролем </w:t>
      </w:r>
      <w:proofErr w:type="gram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БОС</w:t>
      </w:r>
      <w:proofErr w:type="gram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 избыточного напряжения. </w:t>
      </w:r>
    </w:p>
    <w:p w:rsidR="0017442C" w:rsidRPr="0017442C" w:rsidRDefault="0017442C" w:rsidP="0017442C">
      <w:pPr>
        <w:widowControl w:val="0"/>
        <w:numPr>
          <w:ilvl w:val="0"/>
          <w:numId w:val="5"/>
        </w:numPr>
        <w:shd w:val="clear" w:color="auto" w:fill="FFFFFF"/>
        <w:tabs>
          <w:tab w:val="left" w:pos="443"/>
        </w:tabs>
        <w:suppressAutoHyphens/>
        <w:autoSpaceDE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Формирование уверенного речевого поведения.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before="277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 w:rsidRPr="0017442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IV</w:t>
      </w: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 является самым продолжительным по времени (по количеству сеансов).</w:t>
      </w:r>
      <w:proofErr w:type="gram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этом этапе на основе сформированных ранее навыков и полученных знаний развивается и совершенствуется навык свободной слитной речи (новый речевой стереотип). В начале этапа  логопедом  проводится беседа с ребенком, в которой он поддерживает все положительные моменты предыдущих тренингов и роль пациента в них (его активность, целеустремленность, силу воли, </w:t>
      </w:r>
      <w:proofErr w:type="spell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саморегуляцию</w:t>
      </w:r>
      <w:proofErr w:type="spell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). Затем, вместе с ребенком,  намечают дальнейший план работы по развитию и совершенствованию его речи. Логопед  объясняет роль красивой, свободной, грамотной речи и уверенного речевого поведения в жизни ребенка. После этого приступают непосредственно к речевому тренингу, во время которого руководствуются основными дидактическими принципами коррекционной работы.</w:t>
      </w:r>
      <w:r w:rsidRPr="001744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en-US" w:eastAsia="ar-SA"/>
        </w:rPr>
        <w:t>V</w:t>
      </w:r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этап - закрепление полученных навыков и </w:t>
      </w:r>
      <w:proofErr w:type="gramStart"/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>подведение  итогов</w:t>
      </w:r>
      <w:proofErr w:type="gramEnd"/>
      <w:r w:rsidRPr="001744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  коррекционной        работы (5-6 занятий)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before="256"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ar-SA"/>
        </w:rPr>
        <w:t xml:space="preserve">Цель </w:t>
      </w:r>
      <w:r w:rsidRPr="0017442C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val="en-US" w:eastAsia="ar-SA"/>
        </w:rPr>
        <w:t>V</w:t>
      </w:r>
      <w:r w:rsidRPr="0017442C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ar-SA"/>
        </w:rPr>
        <w:t xml:space="preserve"> этапа: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firstLine="5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Закрепить полученные речевые навыки и новый речевой стереотип в реальной жизни, подвести итоги коррекционного курса по методу биологической обратной связи.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before="266"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u w:val="single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u w:val="single"/>
          <w:lang w:eastAsia="ar-SA"/>
        </w:rPr>
        <w:t xml:space="preserve">Задачи </w:t>
      </w:r>
      <w:r w:rsidRPr="0017442C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u w:val="single"/>
          <w:lang w:val="en-US" w:eastAsia="ar-SA"/>
        </w:rPr>
        <w:t>V</w:t>
      </w:r>
      <w:r w:rsidRPr="0017442C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u w:val="single"/>
          <w:lang w:eastAsia="ar-SA"/>
        </w:rPr>
        <w:t xml:space="preserve"> этапа:</w:t>
      </w:r>
    </w:p>
    <w:p w:rsidR="0017442C" w:rsidRPr="0017442C" w:rsidRDefault="0017442C" w:rsidP="0017442C">
      <w:pPr>
        <w:pStyle w:val="aa"/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Применение ребенком  новых сформированных (дыхательного, речевого и поведенческого) стереотипов при общении в различных коммуникативных ситуациях. </w:t>
      </w:r>
    </w:p>
    <w:p w:rsidR="0017442C" w:rsidRPr="0017442C" w:rsidRDefault="0017442C" w:rsidP="0017442C">
      <w:pPr>
        <w:pStyle w:val="aa"/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Умение использовать сформированные навыки диафрагмально-релаксационного типа дыхания и мышечной релаксации для устранения избыточного психоэмоционального и мышечного напряжения при общении. </w:t>
      </w:r>
    </w:p>
    <w:p w:rsidR="0017442C" w:rsidRPr="0017442C" w:rsidRDefault="0017442C" w:rsidP="0017442C">
      <w:pPr>
        <w:widowControl w:val="0"/>
        <w:numPr>
          <w:ilvl w:val="0"/>
          <w:numId w:val="13"/>
        </w:numPr>
        <w:shd w:val="clear" w:color="auto" w:fill="FFFFFF"/>
        <w:tabs>
          <w:tab w:val="num" w:pos="6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познавательной способности, активности и самостоятельности ребенка. </w:t>
      </w:r>
    </w:p>
    <w:p w:rsidR="0017442C" w:rsidRDefault="0017442C" w:rsidP="0017442C">
      <w:pPr>
        <w:pStyle w:val="aa"/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Расширение кругозора, обогащение словарного запаса. 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numPr>
          <w:ilvl w:val="0"/>
          <w:numId w:val="13"/>
        </w:numPr>
        <w:shd w:val="clear" w:color="auto" w:fill="FFFFFF"/>
        <w:tabs>
          <w:tab w:val="num" w:pos="6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Воспитание культуры общения и поведения в общественных местах. </w:t>
      </w:r>
    </w:p>
    <w:p w:rsidR="0017442C" w:rsidRPr="0017442C" w:rsidRDefault="0017442C" w:rsidP="0017442C">
      <w:pPr>
        <w:widowControl w:val="0"/>
        <w:numPr>
          <w:ilvl w:val="0"/>
          <w:numId w:val="13"/>
        </w:numPr>
        <w:shd w:val="clear" w:color="auto" w:fill="FFFFFF"/>
        <w:tabs>
          <w:tab w:val="num" w:pos="6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Работа над дикцией и техникой речи. </w:t>
      </w:r>
    </w:p>
    <w:p w:rsidR="0017442C" w:rsidRPr="0017442C" w:rsidRDefault="0017442C" w:rsidP="0017442C">
      <w:pPr>
        <w:widowControl w:val="0"/>
        <w:numPr>
          <w:ilvl w:val="0"/>
          <w:numId w:val="13"/>
        </w:numPr>
        <w:shd w:val="clear" w:color="auto" w:fill="FFFFFF"/>
        <w:tabs>
          <w:tab w:val="num" w:pos="6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Преодоление речевой неуверенности, страха речи, общения и формирование уверенного речевого поведения. </w:t>
      </w:r>
    </w:p>
    <w:p w:rsidR="0017442C" w:rsidRPr="0017442C" w:rsidRDefault="0017442C" w:rsidP="0017442C">
      <w:pPr>
        <w:widowControl w:val="0"/>
        <w:numPr>
          <w:ilvl w:val="0"/>
          <w:numId w:val="13"/>
        </w:numPr>
        <w:shd w:val="clear" w:color="auto" w:fill="FFFFFF"/>
        <w:tabs>
          <w:tab w:val="num" w:pos="6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заключительного контрольного обследования ребенка  и подведение итогов коррекционного курса по методу </w:t>
      </w:r>
      <w:proofErr w:type="gram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БОС</w:t>
      </w:r>
      <w:proofErr w:type="gram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Перед окончанием  коррекционного курса по методу биологической обратной связи ребенок  проходит повторное обследование, аналогичное первичному (при поступлении). Учитель-логопед  анализирует результаты и определяет динамику со стороны речи и функционального состояния в целом. 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Этап завершается заключительной беседой с ребенком  и его родителями, подведением итогов и предоставлением рекомендаций на дальнейший период, по преодолению возможных трудностей, связанных с речью. </w:t>
      </w:r>
    </w:p>
    <w:p w:rsid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Структура занятия: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проведении занятий на комплексе «БО</w:t>
      </w:r>
      <w:proofErr w:type="gram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С-</w:t>
      </w:r>
      <w:proofErr w:type="gram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логотерапевтический</w:t>
      </w:r>
      <w:proofErr w:type="spell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», используются 2 вида шаблонов:</w:t>
      </w:r>
    </w:p>
    <w:p w:rsidR="0017442C" w:rsidRPr="0017442C" w:rsidRDefault="0017442C" w:rsidP="0017442C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Сеанс начинается с работы. Используется только на диагностических занятиях. Данный вид занятий предполагает отслеживание типа дыхания у пациента при различной речевой нагрузке и в </w:t>
      </w:r>
      <w:proofErr w:type="spell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безречевой</w:t>
      </w:r>
      <w:proofErr w:type="spell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период.</w:t>
      </w:r>
    </w:p>
    <w:p w:rsidR="0017442C" w:rsidRDefault="0017442C" w:rsidP="0017442C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Сеанс начинается с отдыха. Используется на протяжении всего курса занятий. Предполагает отслеживание навыков формирования диафрагмальн</w:t>
      </w:r>
      <w:proofErr w:type="gram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релаксационного типа дыхания, как нового речевого стереотипа.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Default="0017442C" w:rsidP="0017442C">
      <w:pPr>
        <w:widowControl w:val="0"/>
        <w:shd w:val="clear" w:color="auto" w:fill="FFFFFF"/>
        <w:suppressAutoHyphens/>
        <w:autoSpaceDE w:val="0"/>
        <w:spacing w:before="259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ar-SA"/>
        </w:rPr>
        <w:t>На период отдыха определены следующие  задачи:</w:t>
      </w:r>
    </w:p>
    <w:p w:rsidR="0017442C" w:rsidRPr="0017442C" w:rsidRDefault="0017442C" w:rsidP="0017442C">
      <w:pPr>
        <w:widowControl w:val="0"/>
        <w:shd w:val="clear" w:color="auto" w:fill="FFFFFF"/>
        <w:suppressAutoHyphens/>
        <w:autoSpaceDE w:val="0"/>
        <w:spacing w:before="259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ar-SA"/>
        </w:rPr>
      </w:pPr>
    </w:p>
    <w:p w:rsidR="0017442C" w:rsidRPr="0017442C" w:rsidRDefault="0017442C" w:rsidP="0017442C">
      <w:pPr>
        <w:widowControl w:val="0"/>
        <w:numPr>
          <w:ilvl w:val="0"/>
          <w:numId w:val="6"/>
        </w:numPr>
        <w:shd w:val="clear" w:color="auto" w:fill="FFFFFF"/>
        <w:tabs>
          <w:tab w:val="left" w:pos="37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зрительного и слухового восприятия, внимания, памяти (слайды, музыка, сказки). </w:t>
      </w:r>
    </w:p>
    <w:p w:rsidR="0017442C" w:rsidRPr="0017442C" w:rsidRDefault="0017442C" w:rsidP="0017442C">
      <w:pPr>
        <w:widowControl w:val="0"/>
        <w:numPr>
          <w:ilvl w:val="0"/>
          <w:numId w:val="6"/>
        </w:numPr>
        <w:shd w:val="clear" w:color="auto" w:fill="FFFFFF"/>
        <w:tabs>
          <w:tab w:val="left" w:pos="37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и пополнение пассивного словаря (на материале сказок) и активного словаря ребенка  (с </w:t>
      </w:r>
      <w:r w:rsidRPr="0017442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учетом возможного обсуждения в дальнейшем увиденных слайдов, услышанной музыки, пережитых </w:t>
      </w: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эмоций и впечатлений, связанных с ними, или пересказа прослушанной сказки). </w:t>
      </w:r>
    </w:p>
    <w:p w:rsidR="0017442C" w:rsidRPr="0017442C" w:rsidRDefault="0017442C" w:rsidP="0017442C">
      <w:pPr>
        <w:widowControl w:val="0"/>
        <w:numPr>
          <w:ilvl w:val="0"/>
          <w:numId w:val="6"/>
        </w:numPr>
        <w:shd w:val="clear" w:color="auto" w:fill="FFFFFF"/>
        <w:tabs>
          <w:tab w:val="left" w:pos="37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Развитие познавательного интереса. </w:t>
      </w:r>
    </w:p>
    <w:p w:rsidR="0017442C" w:rsidRDefault="0017442C" w:rsidP="0017442C">
      <w:pPr>
        <w:widowControl w:val="0"/>
        <w:numPr>
          <w:ilvl w:val="0"/>
          <w:numId w:val="6"/>
        </w:numPr>
        <w:shd w:val="clear" w:color="auto" w:fill="FFFFFF"/>
        <w:tabs>
          <w:tab w:val="left" w:pos="37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функционального состояния ребенка в период отдыха на различных сюжетах.</w:t>
      </w:r>
    </w:p>
    <w:p w:rsidR="0017442C" w:rsidRDefault="0017442C" w:rsidP="0017442C">
      <w:pPr>
        <w:widowControl w:val="0"/>
        <w:shd w:val="clear" w:color="auto" w:fill="FFFFFF"/>
        <w:tabs>
          <w:tab w:val="left" w:pos="37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Default="0017442C" w:rsidP="0017442C">
      <w:pPr>
        <w:widowControl w:val="0"/>
        <w:shd w:val="clear" w:color="auto" w:fill="FFFFFF"/>
        <w:tabs>
          <w:tab w:val="left" w:pos="37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hd w:val="clear" w:color="auto" w:fill="FFFFFF"/>
        <w:tabs>
          <w:tab w:val="left" w:pos="37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Pr="0017442C" w:rsidRDefault="0017442C" w:rsidP="00754C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ОСНОВНЫЕ  ОТСЛЕЖИВАЕМЫЕ ПОКАЗАТЕЛИ ЭФФЕКТИВНОСТИ КОРРЕКЦИОННОЙ РАБОТЫ.</w:t>
      </w: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отслеживании результатов, логопе</w:t>
      </w:r>
      <w:proofErr w:type="gram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д-</w:t>
      </w:r>
      <w:proofErr w:type="gram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специалист БОС, анализирует следующие параметры:</w:t>
      </w:r>
    </w:p>
    <w:p w:rsidR="0017442C" w:rsidRPr="0017442C" w:rsidRDefault="0017442C" w:rsidP="0017442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42C">
        <w:rPr>
          <w:rFonts w:ascii="Times New Roman" w:eastAsia="Calibri" w:hAnsi="Times New Roman" w:cs="Times New Roman"/>
          <w:sz w:val="28"/>
          <w:szCs w:val="28"/>
        </w:rPr>
        <w:t>Синхронизацию в работе двух систем организма: дыхательной и сердечн</w:t>
      </w:r>
      <w:proofErr w:type="gramStart"/>
      <w:r w:rsidRPr="0017442C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17442C">
        <w:rPr>
          <w:rFonts w:ascii="Times New Roman" w:eastAsia="Calibri" w:hAnsi="Times New Roman" w:cs="Times New Roman"/>
          <w:sz w:val="28"/>
          <w:szCs w:val="28"/>
        </w:rPr>
        <w:t xml:space="preserve"> сосудистой. Дыхани</w:t>
      </w:r>
      <w:proofErr w:type="gramStart"/>
      <w:r w:rsidRPr="0017442C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17442C">
        <w:rPr>
          <w:rFonts w:ascii="Times New Roman" w:eastAsia="Calibri" w:hAnsi="Times New Roman" w:cs="Times New Roman"/>
          <w:sz w:val="28"/>
          <w:szCs w:val="28"/>
        </w:rPr>
        <w:t xml:space="preserve"> основное условие жизни. </w:t>
      </w:r>
      <w:proofErr w:type="gramStart"/>
      <w:r w:rsidRPr="0017442C">
        <w:rPr>
          <w:rFonts w:ascii="Times New Roman" w:eastAsia="Calibri" w:hAnsi="Times New Roman" w:cs="Times New Roman"/>
          <w:sz w:val="28"/>
          <w:szCs w:val="28"/>
        </w:rPr>
        <w:t>Этот важнейший для жизни процесс обеспечивается слаженной, гармоничной работой двух систем: респираторной (легкие, бронхи, альвеолы, дыхательные мышцы) и сердечно - сосудистой (сердце, кровеносные сосуды).</w:t>
      </w:r>
      <w:proofErr w:type="gramEnd"/>
      <w:r w:rsidRPr="0017442C">
        <w:rPr>
          <w:rFonts w:ascii="Times New Roman" w:eastAsia="Calibri" w:hAnsi="Times New Roman" w:cs="Times New Roman"/>
          <w:sz w:val="28"/>
          <w:szCs w:val="28"/>
        </w:rPr>
        <w:t xml:space="preserve"> Их работа всегда неразрывна и взаимосвязана, она гармонична. Нарушение гармонии  в работе этих систем сигнализирует о неблагополучии в организме. В этом состоянии происходят сбои в дыхании человека.</w:t>
      </w:r>
    </w:p>
    <w:p w:rsidR="0017442C" w:rsidRPr="0017442C" w:rsidRDefault="0017442C" w:rsidP="0017442C">
      <w:pPr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42C" w:rsidRPr="0017442C" w:rsidRDefault="0017442C" w:rsidP="0017442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42C">
        <w:rPr>
          <w:rFonts w:ascii="Times New Roman" w:eastAsia="Calibri" w:hAnsi="Times New Roman" w:cs="Times New Roman"/>
          <w:sz w:val="28"/>
          <w:szCs w:val="28"/>
        </w:rPr>
        <w:t xml:space="preserve">Частоту сердечных сокращений (далее ЧСС). Для того чтобы кислород, поступивший через </w:t>
      </w:r>
      <w:proofErr w:type="spellStart"/>
      <w:r w:rsidRPr="0017442C">
        <w:rPr>
          <w:rFonts w:ascii="Times New Roman" w:eastAsia="Calibri" w:hAnsi="Times New Roman" w:cs="Times New Roman"/>
          <w:sz w:val="28"/>
          <w:szCs w:val="28"/>
        </w:rPr>
        <w:t>бронхо</w:t>
      </w:r>
      <w:proofErr w:type="spellEnd"/>
      <w:r w:rsidRPr="0017442C">
        <w:rPr>
          <w:rFonts w:ascii="Times New Roman" w:eastAsia="Calibri" w:hAnsi="Times New Roman" w:cs="Times New Roman"/>
          <w:sz w:val="28"/>
          <w:szCs w:val="28"/>
        </w:rPr>
        <w:t xml:space="preserve"> -  легочную систему в кровь, попал в каждую клетку организма, всю нашу жизнь неутомимо работает сердце. Сердце работает в ритме дыхания. На каждый вдох или выдох оно откликается изменением ритма работы (на вдохе ЧСС увеличивается; на выдохе уменьшается, при этом затраты энергии человека снижаются). Сердечный ритм выражается в ЧСС в единицу времени. Эту величину называют пульсом. Во время проведения сеансов БОС основной акцент делается на умение ребенка поддерживать диафрагмальное дыхание, понижая </w:t>
      </w:r>
      <w:proofErr w:type="gramStart"/>
      <w:r w:rsidRPr="0017442C">
        <w:rPr>
          <w:rFonts w:ascii="Times New Roman" w:eastAsia="Calibri" w:hAnsi="Times New Roman" w:cs="Times New Roman"/>
          <w:sz w:val="28"/>
          <w:szCs w:val="28"/>
        </w:rPr>
        <w:t>свою</w:t>
      </w:r>
      <w:proofErr w:type="gramEnd"/>
      <w:r w:rsidRPr="0017442C">
        <w:rPr>
          <w:rFonts w:ascii="Times New Roman" w:eastAsia="Calibri" w:hAnsi="Times New Roman" w:cs="Times New Roman"/>
          <w:sz w:val="28"/>
          <w:szCs w:val="28"/>
        </w:rPr>
        <w:t xml:space="preserve"> ЧСС на выдохе так, чтобы достигнуть нижнего порога.</w:t>
      </w: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42C">
        <w:rPr>
          <w:rFonts w:ascii="Times New Roman" w:eastAsia="Calibri" w:hAnsi="Times New Roman" w:cs="Times New Roman"/>
          <w:sz w:val="28"/>
          <w:szCs w:val="28"/>
        </w:rPr>
        <w:t xml:space="preserve">Частоту дыхания (далее ЧД). Самое главное в дыхании здорового человека то, что определяет уровень его здоровья,- это жизнь бронхов, их способность раскрываться на вдохе и сокращаться на выдохе. При этом выдох обязательно должен быть длиннее вдоха. Меньше энергии человек тратит при длинном выдохе. При  этом  в речи полностью исчезают запинки, спотыкания. А сама она становится красивой, интонированной, плавной, темп речи - спокойным.  Добиться этого ребенку помогает выработка навыка </w:t>
      </w:r>
      <w:proofErr w:type="spellStart"/>
      <w:r w:rsidRPr="0017442C">
        <w:rPr>
          <w:rFonts w:ascii="Times New Roman" w:eastAsia="Calibri" w:hAnsi="Times New Roman" w:cs="Times New Roman"/>
          <w:sz w:val="28"/>
          <w:szCs w:val="28"/>
        </w:rPr>
        <w:t>релаксационно</w:t>
      </w:r>
      <w:proofErr w:type="spellEnd"/>
      <w:r w:rsidRPr="0017442C">
        <w:rPr>
          <w:rFonts w:ascii="Times New Roman" w:eastAsia="Calibri" w:hAnsi="Times New Roman" w:cs="Times New Roman"/>
          <w:sz w:val="28"/>
          <w:szCs w:val="28"/>
        </w:rPr>
        <w:t xml:space="preserve">  – диафрагмального дыхания. При таком типе дыхания, показатель ЧД снижается. </w:t>
      </w: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42C">
        <w:rPr>
          <w:rFonts w:ascii="Times New Roman" w:eastAsia="Calibri" w:hAnsi="Times New Roman" w:cs="Times New Roman"/>
          <w:sz w:val="28"/>
          <w:szCs w:val="28"/>
        </w:rPr>
        <w:t xml:space="preserve">Дыхательную аритмию сердца </w:t>
      </w:r>
      <w:proofErr w:type="gramStart"/>
      <w:r w:rsidRPr="0017442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7442C">
        <w:rPr>
          <w:rFonts w:ascii="Times New Roman" w:eastAsia="Calibri" w:hAnsi="Times New Roman" w:cs="Times New Roman"/>
          <w:sz w:val="28"/>
          <w:szCs w:val="28"/>
        </w:rPr>
        <w:t>далее ДАС). ДА</w:t>
      </w:r>
      <w:proofErr w:type="gramStart"/>
      <w:r w:rsidRPr="0017442C"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 w:rsidRPr="0017442C">
        <w:rPr>
          <w:rFonts w:ascii="Times New Roman" w:eastAsia="Calibri" w:hAnsi="Times New Roman" w:cs="Times New Roman"/>
          <w:sz w:val="28"/>
          <w:szCs w:val="28"/>
        </w:rPr>
        <w:t xml:space="preserve"> это разница показаний пульса на вдохе и выдохе. И чем больше разница пульса на вдохе и на выдохе -  тем лучше бронхи раскрываются на вдохе и максимально сужают свой просвет на выдохе. При этом условии в нашем организме идет более эффективный газообмен, а значит, мы себя лучше чувствуем, лучше выглядим, меньше болеем. Измеряется ДАС, как и пульс, количеством ударов сердца в минуту. Показатель ДАС отражает работу </w:t>
      </w:r>
      <w:r w:rsidRPr="001744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сердца и резервные возможности организма. Он также отражает, в какой мере организм защищается от внешних неблагоприятных факторов. У каждого человека ДАС </w:t>
      </w:r>
      <w:proofErr w:type="gramStart"/>
      <w:r w:rsidRPr="0017442C">
        <w:rPr>
          <w:rFonts w:ascii="Times New Roman" w:eastAsia="Calibri" w:hAnsi="Times New Roman" w:cs="Times New Roman"/>
          <w:sz w:val="28"/>
          <w:szCs w:val="28"/>
        </w:rPr>
        <w:t>индивидуальна</w:t>
      </w:r>
      <w:proofErr w:type="gramEnd"/>
      <w:r w:rsidRPr="0017442C">
        <w:rPr>
          <w:rFonts w:ascii="Times New Roman" w:eastAsia="Calibri" w:hAnsi="Times New Roman" w:cs="Times New Roman"/>
          <w:sz w:val="28"/>
          <w:szCs w:val="28"/>
        </w:rPr>
        <w:t>. ДАС - это показатель здоровья. По величине ДАС можно судить о снижении или повышении уровня здоровья. Чем выше показатель ДАС, тем выше уровень здоровья человека.</w:t>
      </w:r>
    </w:p>
    <w:p w:rsidR="0017442C" w:rsidRDefault="0017442C" w:rsidP="001744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2C37" w:rsidRPr="0017442C" w:rsidRDefault="00B52C37" w:rsidP="001744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Критерии эффективности коррекции речи и функционального состояния человека методом </w:t>
      </w:r>
      <w:proofErr w:type="gramStart"/>
      <w:r w:rsidRPr="0017442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БОС</w:t>
      </w:r>
      <w:proofErr w:type="gramEnd"/>
      <w:r w:rsidRPr="0017442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</w:p>
    <w:p w:rsidR="0017442C" w:rsidRPr="0017442C" w:rsidRDefault="0017442C" w:rsidP="0017442C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Положительная динамика со стороны речи и функционального состояния ребенка.</w:t>
      </w:r>
    </w:p>
    <w:p w:rsidR="0017442C" w:rsidRPr="0017442C" w:rsidRDefault="0017442C" w:rsidP="0017442C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Умение </w:t>
      </w:r>
      <w:proofErr w:type="gram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применять новый тип</w:t>
      </w:r>
      <w:proofErr w:type="gram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дыхания по методу БОС для коррекции и развития речи, поведения и функционального состояния в целом.</w:t>
      </w:r>
    </w:p>
    <w:p w:rsidR="0017442C" w:rsidRPr="0017442C" w:rsidRDefault="0017442C" w:rsidP="0017442C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Возрастание здоровой речевой активности ребенка.</w:t>
      </w:r>
    </w:p>
    <w:p w:rsidR="0017442C" w:rsidRPr="0017442C" w:rsidRDefault="0017442C" w:rsidP="0017442C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оптимальной физиологической (энергетической) цены речи, её компонентов и функционального состояния организма человека в целом.</w:t>
      </w:r>
    </w:p>
    <w:p w:rsidR="0017442C" w:rsidRPr="0017442C" w:rsidRDefault="0017442C" w:rsidP="0017442C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Умение пользоваться приобретенными в процессе </w:t>
      </w:r>
      <w:proofErr w:type="gram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БОС-тренинга</w:t>
      </w:r>
      <w:proofErr w:type="gram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навыками в повседневной жизни.</w:t>
      </w: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2C37" w:rsidRDefault="00B52C37" w:rsidP="001744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52C37" w:rsidRDefault="00B52C37" w:rsidP="001744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17442C" w:rsidRPr="0017442C" w:rsidRDefault="0017442C" w:rsidP="001744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Преимущества метода биологически обратной связи.</w:t>
      </w:r>
    </w:p>
    <w:p w:rsidR="0017442C" w:rsidRPr="0017442C" w:rsidRDefault="0017442C" w:rsidP="0017442C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Постоянный объективный контроль физиологических показателей функций.</w:t>
      </w:r>
    </w:p>
    <w:p w:rsidR="0017442C" w:rsidRPr="0017442C" w:rsidRDefault="0017442C" w:rsidP="0017442C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Возможность объективной целенаправленной коррекции речевых навыков и функционального состояния организма.</w:t>
      </w:r>
    </w:p>
    <w:p w:rsidR="0017442C" w:rsidRPr="0017442C" w:rsidRDefault="0017442C" w:rsidP="0017442C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резервных возможностей организма.</w:t>
      </w:r>
    </w:p>
    <w:p w:rsidR="0017442C" w:rsidRPr="0017442C" w:rsidRDefault="0017442C" w:rsidP="0017442C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высокого уровня мотивации в процессе работы за счет использования компьютерных игровых технологий. </w:t>
      </w:r>
    </w:p>
    <w:p w:rsidR="0017442C" w:rsidRPr="0017442C" w:rsidRDefault="0017442C" w:rsidP="0017442C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Активное участие ребенка  в процессе </w:t>
      </w:r>
      <w:proofErr w:type="spellStart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саморегуляции</w:t>
      </w:r>
      <w:proofErr w:type="spellEnd"/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7442C" w:rsidRPr="0017442C" w:rsidRDefault="0017442C" w:rsidP="0017442C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Сокращение сроков формирования навыков, по сравнению с традиционными методиками, благодаря объективности, наглядности и максимальному включению различных анализаторов центральной нервной системы.</w:t>
      </w:r>
    </w:p>
    <w:p w:rsidR="0017442C" w:rsidRPr="0017442C" w:rsidRDefault="0017442C" w:rsidP="0017442C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Ранняя профилактика различных нарушений.</w:t>
      </w:r>
    </w:p>
    <w:p w:rsidR="0017442C" w:rsidRDefault="0017442C" w:rsidP="0017442C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коррекционной помощи  не только детям, но и взрослому населению, имеющим проблемы с речью.</w:t>
      </w:r>
    </w:p>
    <w:p w:rsidR="00B52C37" w:rsidRDefault="00B52C37" w:rsidP="00B52C3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2C37" w:rsidRDefault="00B52C37" w:rsidP="00B52C3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2C37" w:rsidRDefault="00B52C37" w:rsidP="00B52C3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2C37" w:rsidRDefault="00B52C37" w:rsidP="00B52C3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2C37" w:rsidRDefault="00B52C37" w:rsidP="00B52C3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2C37" w:rsidRDefault="00B52C37" w:rsidP="00B52C3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2C37" w:rsidRPr="00CC3059" w:rsidRDefault="00CC3059" w:rsidP="00CC3059">
      <w:pPr>
        <w:pStyle w:val="aa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30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РЕЗУЛЬТАТЫ РЕАЛИЗАЦИИ ПРОГРАММЫ</w:t>
      </w:r>
    </w:p>
    <w:p w:rsidR="00B52C37" w:rsidRPr="00B52C37" w:rsidRDefault="00B52C37" w:rsidP="00B52C37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/>
        <w:autoSpaceDE w:val="0"/>
        <w:spacing w:before="28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ДОУ создана система по организации коррекционной работы по методу </w:t>
      </w:r>
      <w:proofErr w:type="gramStart"/>
      <w:r w:rsidRPr="00B5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БОС</w:t>
      </w:r>
      <w:proofErr w:type="gramEnd"/>
      <w:r w:rsidRPr="00B5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(схема 1). </w:t>
      </w:r>
    </w:p>
    <w:p w:rsidR="00B52C37" w:rsidRPr="00B52C37" w:rsidRDefault="000E0384" w:rsidP="00B52C37">
      <w:pPr>
        <w:shd w:val="clear" w:color="auto" w:fill="FFFFFF"/>
        <w:spacing w:before="284" w:line="36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30480" distB="23622" distL="4294942371" distR="4294932579" simplePos="0" relativeHeight="251659264" behindDoc="0" locked="0" layoutInCell="1" allowOverlap="1" wp14:anchorId="49688C41" wp14:editId="4AD962F8">
            <wp:simplePos x="0" y="0"/>
            <wp:positionH relativeFrom="column">
              <wp:posOffset>965836</wp:posOffset>
            </wp:positionH>
            <wp:positionV relativeFrom="paragraph">
              <wp:posOffset>191770</wp:posOffset>
            </wp:positionV>
            <wp:extent cx="4324350" cy="1914525"/>
            <wp:effectExtent l="0" t="19050" r="0" b="28575"/>
            <wp:wrapNone/>
            <wp:docPr id="5" name="Схе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C37" w:rsidRPr="00B52C37" w:rsidRDefault="00B52C37" w:rsidP="00B52C37">
      <w:pPr>
        <w:shd w:val="clear" w:color="auto" w:fill="FFFFFF"/>
        <w:spacing w:before="284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37" w:rsidRPr="00B52C37" w:rsidRDefault="00B52C37" w:rsidP="00B52C37">
      <w:pPr>
        <w:widowControl w:val="0"/>
        <w:shd w:val="clear" w:color="auto" w:fill="FFFFFF"/>
        <w:suppressAutoHyphens/>
        <w:autoSpaceDE w:val="0"/>
        <w:spacing w:before="28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37" w:rsidRPr="00B52C37" w:rsidRDefault="00B52C37" w:rsidP="00B52C37">
      <w:pPr>
        <w:widowControl w:val="0"/>
        <w:shd w:val="clear" w:color="auto" w:fill="FFFFFF"/>
        <w:suppressAutoHyphens/>
        <w:autoSpaceDE w:val="0"/>
        <w:spacing w:before="28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37" w:rsidRPr="00B52C37" w:rsidRDefault="00B52C37" w:rsidP="00B52C37">
      <w:pPr>
        <w:widowControl w:val="0"/>
        <w:shd w:val="clear" w:color="auto" w:fill="FFFFFF"/>
        <w:suppressAutoHyphens/>
        <w:autoSpaceDE w:val="0"/>
        <w:spacing w:before="28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37" w:rsidRPr="00B52C37" w:rsidRDefault="00B52C37" w:rsidP="00B52C37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/>
        <w:autoSpaceDE w:val="0"/>
        <w:spacing w:before="28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Прослеживается </w:t>
      </w:r>
      <w:r w:rsidRPr="00B52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показателей сформированности речевого дыхания в довольно короткие сроки (Диаграмма 3.</w:t>
      </w:r>
      <w:proofErr w:type="gramEnd"/>
      <w:r w:rsidRPr="00B5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«Динамика показателя ДАС», Диаграмма 4. </w:t>
      </w:r>
      <w:proofErr w:type="gramStart"/>
      <w:r w:rsidRPr="00B5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«Динамика показателя ЧД»), что благоприятно отразилось на развитии всех компонентов речи детей. </w:t>
      </w:r>
      <w:proofErr w:type="gramEnd"/>
    </w:p>
    <w:p w:rsidR="00B52C37" w:rsidRPr="00B52C37" w:rsidRDefault="00AB3415" w:rsidP="00B52C37">
      <w:pPr>
        <w:shd w:val="clear" w:color="auto" w:fill="FFFFFF"/>
        <w:spacing w:before="284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0B69744" wp14:editId="47D5D702">
            <wp:simplePos x="0" y="0"/>
            <wp:positionH relativeFrom="column">
              <wp:posOffset>137160</wp:posOffset>
            </wp:positionH>
            <wp:positionV relativeFrom="paragraph">
              <wp:posOffset>744855</wp:posOffset>
            </wp:positionV>
            <wp:extent cx="6143625" cy="28956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C37" w:rsidRPr="00B52C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Диаграмма 3.</w:t>
      </w:r>
    </w:p>
    <w:p w:rsidR="00B52C37" w:rsidRPr="00B52C37" w:rsidRDefault="00B52C37" w:rsidP="00B52C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37" w:rsidRPr="00B52C37" w:rsidRDefault="00B52C37" w:rsidP="00B52C37">
      <w:pPr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E0384" w:rsidRDefault="000E0384" w:rsidP="00B52C37">
      <w:pPr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2C37" w:rsidRPr="00B52C37" w:rsidRDefault="00AB3415" w:rsidP="00B52C37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1A63041" wp14:editId="0F96273A">
            <wp:simplePos x="0" y="0"/>
            <wp:positionH relativeFrom="column">
              <wp:posOffset>467360</wp:posOffset>
            </wp:positionH>
            <wp:positionV relativeFrom="paragraph">
              <wp:posOffset>717550</wp:posOffset>
            </wp:positionV>
            <wp:extent cx="5668010" cy="258127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1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C37" w:rsidRPr="00B52C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Диаграмма 4.</w:t>
      </w:r>
    </w:p>
    <w:p w:rsidR="00B52C37" w:rsidRPr="00B52C37" w:rsidRDefault="00B52C37" w:rsidP="00B52C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37" w:rsidRPr="00B52C37" w:rsidRDefault="00B52C37" w:rsidP="00B52C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37" w:rsidRPr="00B52C37" w:rsidRDefault="00B52C37" w:rsidP="00B52C37">
      <w:pPr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C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стабильным количество выпускников детского сада с высоким уровнем речевого развития   (Диаграмма.</w:t>
      </w:r>
      <w:proofErr w:type="gramEnd"/>
      <w:r w:rsidRPr="00B5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2C3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«Количество выпускников с высоким уровнем  речевого развития»).</w:t>
      </w:r>
      <w:proofErr w:type="gramEnd"/>
    </w:p>
    <w:p w:rsidR="00B52C37" w:rsidRPr="00B52C37" w:rsidRDefault="00B52C37" w:rsidP="00B52C37">
      <w:pPr>
        <w:widowControl w:val="0"/>
        <w:suppressAutoHyphens/>
        <w:autoSpaceDE w:val="0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37" w:rsidRPr="00B52C37" w:rsidRDefault="00B52C37" w:rsidP="00B52C37">
      <w:pPr>
        <w:widowControl w:val="0"/>
        <w:suppressAutoHyphens/>
        <w:autoSpaceDE w:val="0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15" w:rsidRDefault="00B52C37" w:rsidP="00B52C37">
      <w:pPr>
        <w:widowControl w:val="0"/>
        <w:suppressAutoHyphens/>
        <w:autoSpaceDE w:val="0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Диаграмма 5.</w:t>
      </w:r>
      <w:r w:rsidRPr="00B52C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5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C3059" w:rsidRPr="00CC3059" w:rsidRDefault="00CC3059" w:rsidP="00CC3059">
      <w:pPr>
        <w:widowControl w:val="0"/>
        <w:suppressAutoHyphens/>
        <w:autoSpaceDE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30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Количество выпускников с высоким уровнем речевого развития.</w:t>
      </w:r>
    </w:p>
    <w:p w:rsidR="000E0384" w:rsidRDefault="00B52C37" w:rsidP="00B52C37">
      <w:pPr>
        <w:widowControl w:val="0"/>
        <w:suppressAutoHyphens/>
        <w:autoSpaceDE w:val="0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4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6B880E" wp14:editId="4E4F4C77">
            <wp:extent cx="5753100" cy="18573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B5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415" w:rsidRDefault="00AB3415" w:rsidP="00B52C37">
      <w:pPr>
        <w:widowControl w:val="0"/>
        <w:suppressAutoHyphens/>
        <w:autoSpaceDE w:val="0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15" w:rsidRDefault="00AB3415" w:rsidP="00B52C37">
      <w:pPr>
        <w:widowControl w:val="0"/>
        <w:suppressAutoHyphens/>
        <w:autoSpaceDE w:val="0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37" w:rsidRPr="00B52C37" w:rsidRDefault="00B52C37" w:rsidP="00B805F6">
      <w:pPr>
        <w:widowControl w:val="0"/>
        <w:suppressAutoHyphens/>
        <w:autoSpaceDE w:val="0"/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B52C37" w:rsidRPr="00B52C37" w:rsidRDefault="00B52C37" w:rsidP="00B52C37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/>
        <w:autoSpaceDE w:val="0"/>
        <w:spacing w:before="28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Охват детского населения со сложными  речевыми нарушениями города и района специальной коррекционной помощью (Диаграмма 6).</w:t>
      </w:r>
    </w:p>
    <w:p w:rsidR="000E0384" w:rsidRDefault="00B52C37" w:rsidP="00B52C37">
      <w:pP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2C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</w:p>
    <w:p w:rsidR="00B805F6" w:rsidRDefault="00B52C37" w:rsidP="00B52C37">
      <w:pP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2C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52C37" w:rsidRPr="00B52C37" w:rsidRDefault="00B52C37" w:rsidP="00B52C37">
      <w:pP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2C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Диаграмма 6.</w:t>
      </w:r>
    </w:p>
    <w:p w:rsidR="00B52C37" w:rsidRPr="00B52C37" w:rsidRDefault="00B52C37" w:rsidP="00B52C37">
      <w:pPr>
        <w:shd w:val="clear" w:color="auto" w:fill="FFFFFF"/>
        <w:spacing w:before="284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33540BB" wp14:editId="3D01150F">
            <wp:simplePos x="0" y="0"/>
            <wp:positionH relativeFrom="column">
              <wp:posOffset>443865</wp:posOffset>
            </wp:positionH>
            <wp:positionV relativeFrom="paragraph">
              <wp:posOffset>48260</wp:posOffset>
            </wp:positionV>
            <wp:extent cx="5041900" cy="28321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C37" w:rsidRPr="00B52C37" w:rsidRDefault="00B52C37" w:rsidP="00B52C37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/>
        <w:autoSpaceDE w:val="0"/>
        <w:spacing w:before="28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интереса у детей и родителей  к современным компьютерным технологиям и к коррекционной работе в целом.</w:t>
      </w:r>
    </w:p>
    <w:p w:rsidR="00B52C37" w:rsidRPr="0017442C" w:rsidRDefault="00B52C37" w:rsidP="00B52C3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442C" w:rsidRPr="0017442C" w:rsidRDefault="0017442C" w:rsidP="00CC3059">
      <w:pPr>
        <w:pStyle w:val="aa"/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suppressAutoHyphens/>
        <w:autoSpaceDE w:val="0"/>
        <w:spacing w:before="28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ЗАКЛЮЧЕНИЕ.</w:t>
      </w:r>
    </w:p>
    <w:p w:rsidR="0017442C" w:rsidRPr="0017442C" w:rsidRDefault="0017442C" w:rsidP="0017442C">
      <w:pPr>
        <w:pStyle w:val="aa"/>
        <w:widowControl w:val="0"/>
        <w:shd w:val="clear" w:color="auto" w:fill="FFFFFF"/>
        <w:tabs>
          <w:tab w:val="left" w:pos="720"/>
        </w:tabs>
        <w:suppressAutoHyphens/>
        <w:autoSpaceDE w:val="0"/>
        <w:spacing w:before="284"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Представленная программа и система по организации коррекционной работы по методу </w:t>
      </w:r>
      <w:proofErr w:type="gramStart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БОС</w:t>
      </w:r>
      <w:proofErr w:type="gramEnd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могут быть использованы учителями-логопедами, работающими с детьми с речевыми нарушениями,  как в дошкольных, так и в образовательных учреждениях. С помощью  метода </w:t>
      </w:r>
      <w:proofErr w:type="gramStart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БОС</w:t>
      </w:r>
      <w:proofErr w:type="gramEnd"/>
      <w:r w:rsidRPr="001744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возможно оказание  логопедической  помощи  не только детям, но и взрослому населению, имеющим проблемы с речью.</w:t>
      </w:r>
    </w:p>
    <w:p w:rsidR="008A398B" w:rsidRDefault="008A398B"/>
    <w:p w:rsidR="007F5A5A" w:rsidRDefault="007F5A5A"/>
    <w:p w:rsidR="007F5A5A" w:rsidRDefault="007F5A5A"/>
    <w:p w:rsidR="007F5A5A" w:rsidRPr="007F5A5A" w:rsidRDefault="007F5A5A" w:rsidP="007F5A5A">
      <w:pPr>
        <w:pStyle w:val="aa"/>
        <w:spacing w:line="360" w:lineRule="auto"/>
        <w:ind w:left="128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</w:t>
      </w:r>
      <w:r w:rsidRPr="007F5A5A">
        <w:rPr>
          <w:rFonts w:ascii="Times New Roman" w:eastAsia="Calibri" w:hAnsi="Times New Roman" w:cs="Times New Roman"/>
          <w:b/>
          <w:sz w:val="28"/>
          <w:szCs w:val="28"/>
        </w:rPr>
        <w:t>СПИСОК МЕТОДИЧЕСКОЙ ЛИТЕРАТУРЫ.</w:t>
      </w:r>
    </w:p>
    <w:p w:rsidR="007F5A5A" w:rsidRPr="007F5A5A" w:rsidRDefault="007F5A5A" w:rsidP="007F5A5A">
      <w:pPr>
        <w:numPr>
          <w:ilvl w:val="0"/>
          <w:numId w:val="1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t>Ануфриев А. Ф., Костромина С. Н. Как преодолеть трудности в обучении. М. 2006.</w:t>
      </w:r>
    </w:p>
    <w:p w:rsidR="007F5A5A" w:rsidRPr="007F5A5A" w:rsidRDefault="007F5A5A" w:rsidP="007F5A5A">
      <w:pPr>
        <w:numPr>
          <w:ilvl w:val="0"/>
          <w:numId w:val="1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Вартанова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Т. С. Применение метода биологической обратной связи в практике зарубежного здравоохранения, социальной помощи и образования.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>- во НОУ «Институт биологической обратной связи». 2003.</w:t>
      </w:r>
    </w:p>
    <w:p w:rsidR="007F5A5A" w:rsidRPr="007F5A5A" w:rsidRDefault="007F5A5A" w:rsidP="007F5A5A">
      <w:pPr>
        <w:numPr>
          <w:ilvl w:val="0"/>
          <w:numId w:val="1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Вартанова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Т. С.,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Сметанкин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А.А.Очерк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истории развития биологической обратной связи как метода медицинской реабилитации.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>- во НОУ «Институт биологической обратной связи». 2003.</w:t>
      </w:r>
    </w:p>
    <w:p w:rsidR="007F5A5A" w:rsidRPr="007F5A5A" w:rsidRDefault="007F5A5A" w:rsidP="007F5A5A">
      <w:pPr>
        <w:numPr>
          <w:ilvl w:val="0"/>
          <w:numId w:val="1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Выгодская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И. Г.,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Пеллингер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Е. М., Успенская Л. П. Устранение заикания у дошкольников в игре. М. Просвещение. </w:t>
      </w:r>
    </w:p>
    <w:p w:rsidR="007F5A5A" w:rsidRPr="007F5A5A" w:rsidRDefault="007F5A5A" w:rsidP="007F5A5A">
      <w:pPr>
        <w:numPr>
          <w:ilvl w:val="0"/>
          <w:numId w:val="1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Герела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Н. Ф. Дыхание, движение, самомассаж. Методика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самооздоровления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на основе парадоксальной дыхательной гимнастики А. Н. Стрельниковой.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Спб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- во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Петрополь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>. 2004.</w:t>
      </w:r>
    </w:p>
    <w:p w:rsidR="007F5A5A" w:rsidRPr="007F5A5A" w:rsidRDefault="007F5A5A" w:rsidP="007F5A5A">
      <w:pPr>
        <w:numPr>
          <w:ilvl w:val="0"/>
          <w:numId w:val="1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Жукова Н. С.,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Мастюкова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Е. М., Филичева Т. Б. Логопедия. Екатеринбург. 1998.</w:t>
      </w:r>
    </w:p>
    <w:p w:rsidR="007F5A5A" w:rsidRPr="007F5A5A" w:rsidRDefault="007F5A5A" w:rsidP="007F5A5A">
      <w:pPr>
        <w:numPr>
          <w:ilvl w:val="0"/>
          <w:numId w:val="1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A5A">
        <w:rPr>
          <w:rFonts w:ascii="Times New Roman" w:eastAsia="Calibri" w:hAnsi="Times New Roman" w:cs="Times New Roman"/>
          <w:sz w:val="28"/>
          <w:szCs w:val="28"/>
        </w:rPr>
        <w:t>Ивановский</w:t>
      </w:r>
      <w:proofErr w:type="gram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Ю. В.,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Сметанкин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А. А. Принципы использования метода биологической обратной связи в системе медицинской реабилитации.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>- во НОУ «Институт биологической обратной связи». 2003.</w:t>
      </w:r>
    </w:p>
    <w:p w:rsidR="007F5A5A" w:rsidRPr="007F5A5A" w:rsidRDefault="007F5A5A" w:rsidP="007F5A5A">
      <w:pPr>
        <w:numPr>
          <w:ilvl w:val="0"/>
          <w:numId w:val="1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Калугина Н.А. Метод биологической обратной связи в восстановлении речи у взрослых пациентов после </w:t>
      </w:r>
      <w:proofErr w:type="gramStart"/>
      <w:r w:rsidRPr="007F5A5A">
        <w:rPr>
          <w:rFonts w:ascii="Times New Roman" w:eastAsia="Calibri" w:hAnsi="Times New Roman" w:cs="Times New Roman"/>
          <w:sz w:val="28"/>
          <w:szCs w:val="28"/>
        </w:rPr>
        <w:t>черепно- мозговых</w:t>
      </w:r>
      <w:proofErr w:type="gram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травм и острого нарушения мозгового кровообращения.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Спб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>- во НОУ «Институт биологической обратной связи». 2005.</w:t>
      </w:r>
    </w:p>
    <w:p w:rsidR="007F5A5A" w:rsidRPr="007F5A5A" w:rsidRDefault="007F5A5A" w:rsidP="007F5A5A">
      <w:pPr>
        <w:numPr>
          <w:ilvl w:val="0"/>
          <w:numId w:val="1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Каменев Ю. Я. Парадоксальная дыхательная гимнастика по А. Н. Стрельниковой. Методические рекомендации.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Спб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>- во KN. 1996.</w:t>
      </w:r>
    </w:p>
    <w:p w:rsidR="007F5A5A" w:rsidRPr="007F5A5A" w:rsidRDefault="007F5A5A" w:rsidP="007F5A5A">
      <w:pPr>
        <w:numPr>
          <w:ilvl w:val="0"/>
          <w:numId w:val="1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Лизунова Л. Р. Компьютерная технология коррекции общего недоразвития речи у детей старшего дошкольного возраста. Пермь. ПКИПКРО. 2008.</w:t>
      </w:r>
    </w:p>
    <w:p w:rsidR="007F5A5A" w:rsidRPr="007F5A5A" w:rsidRDefault="007F5A5A" w:rsidP="007F5A5A">
      <w:pPr>
        <w:spacing w:line="360" w:lineRule="auto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12. Лопухина И. С. Логопеди</w:t>
      </w:r>
      <w:proofErr w:type="gramStart"/>
      <w:r w:rsidRPr="007F5A5A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речь, ритм движение. Пособие для логопедов и родителей.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Спб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>., 1997.</w:t>
      </w:r>
    </w:p>
    <w:p w:rsidR="007F5A5A" w:rsidRPr="007F5A5A" w:rsidRDefault="007F5A5A" w:rsidP="007F5A5A">
      <w:pPr>
        <w:spacing w:line="360" w:lineRule="auto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13.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Микляева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Н. В.,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Слободянин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Н. П. Коррекционн</w:t>
      </w:r>
      <w:proofErr w:type="gramStart"/>
      <w:r w:rsidRPr="007F5A5A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развивающие занятия в детском саду. М. 2008.</w:t>
      </w:r>
    </w:p>
    <w:p w:rsidR="007F5A5A" w:rsidRPr="007F5A5A" w:rsidRDefault="007F5A5A" w:rsidP="007F5A5A">
      <w:pPr>
        <w:spacing w:line="360" w:lineRule="auto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Микляева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Н. В., Полозова О. А.,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Родинова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Ю. Н. Фонетическая и логопедическая ритмика в ДОУ. М. 2006.</w:t>
      </w:r>
    </w:p>
    <w:p w:rsidR="007F5A5A" w:rsidRPr="007F5A5A" w:rsidRDefault="007F5A5A" w:rsidP="007F5A5A">
      <w:pPr>
        <w:spacing w:line="360" w:lineRule="auto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t>15. Методические рекомендации по применению логопедического тренажера «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Дельфа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>- 142».</w:t>
      </w:r>
    </w:p>
    <w:p w:rsidR="007F5A5A" w:rsidRPr="007F5A5A" w:rsidRDefault="007F5A5A" w:rsidP="007F5A5A">
      <w:pPr>
        <w:numPr>
          <w:ilvl w:val="0"/>
          <w:numId w:val="17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Пангина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Н. С. Компьютерные игры на занятиях в логопедическом детском саду. М. 2008.</w:t>
      </w:r>
    </w:p>
    <w:p w:rsidR="007F5A5A" w:rsidRPr="007F5A5A" w:rsidRDefault="007F5A5A" w:rsidP="007F5A5A">
      <w:pPr>
        <w:numPr>
          <w:ilvl w:val="0"/>
          <w:numId w:val="17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Самсуев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П.,Селин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Ю. М. Анатомия человека. М. Медицина. 1995.</w:t>
      </w:r>
    </w:p>
    <w:p w:rsidR="007F5A5A" w:rsidRPr="007F5A5A" w:rsidRDefault="007F5A5A" w:rsidP="007F5A5A">
      <w:pPr>
        <w:numPr>
          <w:ilvl w:val="0"/>
          <w:numId w:val="17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Сметанкин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. Открытый урок здоровья.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Спб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. Питер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Принт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>. 2005.</w:t>
      </w:r>
    </w:p>
    <w:p w:rsidR="007F5A5A" w:rsidRPr="007F5A5A" w:rsidRDefault="007F5A5A" w:rsidP="007F5A5A">
      <w:pPr>
        <w:numPr>
          <w:ilvl w:val="0"/>
          <w:numId w:val="17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Степанова Г. М., Степанова Ю. Е. Биологическая обратная связь в реабилитации пациентов с нарушениями голосовой функции.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>- во НОУ «Институт биологической обратной связи». 2004.</w:t>
      </w:r>
    </w:p>
    <w:p w:rsidR="007F5A5A" w:rsidRPr="007F5A5A" w:rsidRDefault="007F5A5A" w:rsidP="007F5A5A">
      <w:pPr>
        <w:numPr>
          <w:ilvl w:val="0"/>
          <w:numId w:val="17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Ткаченко Т. А. Учим говорить правильно. Система коррекции ОНР у детей 5 лет. М.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F5A5A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ГНОМ и Д. 2002.</w:t>
      </w:r>
    </w:p>
    <w:p w:rsidR="007F5A5A" w:rsidRPr="007F5A5A" w:rsidRDefault="007F5A5A" w:rsidP="007F5A5A">
      <w:pPr>
        <w:numPr>
          <w:ilvl w:val="0"/>
          <w:numId w:val="17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Ткаченко Т. А. Учим говорить правильно. Система коррекции ОНР у детей 6 лет. М.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F5A5A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ГНОМ и Д. 2005.</w:t>
      </w:r>
    </w:p>
    <w:p w:rsidR="007F5A5A" w:rsidRPr="007F5A5A" w:rsidRDefault="007F5A5A" w:rsidP="007F5A5A">
      <w:pPr>
        <w:numPr>
          <w:ilvl w:val="0"/>
          <w:numId w:val="17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Филичева Т. Б., Туманова Т. В. Дети с фонетик</w:t>
      </w:r>
      <w:proofErr w:type="gramStart"/>
      <w:r w:rsidRPr="007F5A5A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фонематическим недоразвитием. Воспитание и обучение. Учебное пособие для логопедов и воспитателей. М.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F5A5A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ГНОМ и Д. 2002.</w:t>
      </w:r>
    </w:p>
    <w:p w:rsidR="007F5A5A" w:rsidRPr="007F5A5A" w:rsidRDefault="007F5A5A" w:rsidP="007F5A5A">
      <w:pPr>
        <w:numPr>
          <w:ilvl w:val="0"/>
          <w:numId w:val="17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Филичева Т. Б.,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Чевелева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Н. А., Чиркина Г. В. Нарушения речи у детей. М. Просвещение. 1993.</w:t>
      </w:r>
    </w:p>
    <w:p w:rsidR="007F5A5A" w:rsidRPr="007F5A5A" w:rsidRDefault="007F5A5A" w:rsidP="007F5A5A">
      <w:pPr>
        <w:numPr>
          <w:ilvl w:val="0"/>
          <w:numId w:val="17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Фомичева М. Ф. Воспитание у детей правильного произношения. М. Просвещение. 1971.</w:t>
      </w:r>
    </w:p>
    <w:p w:rsidR="007F5A5A" w:rsidRPr="007F5A5A" w:rsidRDefault="007F5A5A" w:rsidP="007F5A5A">
      <w:pPr>
        <w:numPr>
          <w:ilvl w:val="0"/>
          <w:numId w:val="17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Хватцев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м. Е. Логопедия. Работа с дошкольниками. Пособие для логопедов и родителей.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Спб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>. Дельта. 1996.</w:t>
      </w:r>
    </w:p>
    <w:p w:rsidR="007F5A5A" w:rsidRPr="007F5A5A" w:rsidRDefault="007F5A5A" w:rsidP="007F5A5A">
      <w:pPr>
        <w:numPr>
          <w:ilvl w:val="0"/>
          <w:numId w:val="17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Хрестоматия по логопедии. Под ред. Волковой Л. С. М.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>. 1997.</w:t>
      </w:r>
    </w:p>
    <w:p w:rsidR="007F5A5A" w:rsidRPr="007F5A5A" w:rsidRDefault="007F5A5A" w:rsidP="007F5A5A">
      <w:pPr>
        <w:numPr>
          <w:ilvl w:val="0"/>
          <w:numId w:val="17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Цвынтарный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В. В. Радость правильно говорить.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М.Владос</w:t>
      </w:r>
      <w:proofErr w:type="spellEnd"/>
      <w:r w:rsidRPr="007F5A5A">
        <w:rPr>
          <w:rFonts w:ascii="Times New Roman" w:eastAsia="Calibri" w:hAnsi="Times New Roman" w:cs="Times New Roman"/>
          <w:sz w:val="28"/>
          <w:szCs w:val="28"/>
        </w:rPr>
        <w:t>. 2002.</w:t>
      </w:r>
    </w:p>
    <w:p w:rsidR="007F5A5A" w:rsidRPr="007F5A5A" w:rsidRDefault="007F5A5A" w:rsidP="007F5A5A">
      <w:pPr>
        <w:numPr>
          <w:ilvl w:val="0"/>
          <w:numId w:val="17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F5A5A">
        <w:rPr>
          <w:rFonts w:ascii="Times New Roman" w:eastAsia="Calibri" w:hAnsi="Times New Roman" w:cs="Times New Roman"/>
          <w:sz w:val="28"/>
          <w:szCs w:val="28"/>
        </w:rPr>
        <w:t>Щетинин</w:t>
      </w:r>
      <w:proofErr w:type="gramStart"/>
      <w:r w:rsidRPr="007F5A5A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F5A5A">
        <w:rPr>
          <w:rFonts w:ascii="Times New Roman" w:eastAsia="Calibri" w:hAnsi="Times New Roman" w:cs="Times New Roman"/>
          <w:sz w:val="28"/>
          <w:szCs w:val="28"/>
        </w:rPr>
        <w:t>. Ф. Дыхательная гимнастика А. Н. Стрельниковой. М. Метафора. 2006.</w:t>
      </w:r>
    </w:p>
    <w:sectPr w:rsidR="007F5A5A" w:rsidRPr="007F5A5A" w:rsidSect="0017442C">
      <w:footerReference w:type="even" r:id="rId18"/>
      <w:footerReference w:type="default" r:id="rId19"/>
      <w:footnotePr>
        <w:pos w:val="beneathText"/>
      </w:footnotePr>
      <w:pgSz w:w="11905" w:h="16837"/>
      <w:pgMar w:top="1134" w:right="851" w:bottom="1134" w:left="1134" w:header="720" w:footer="720" w:gutter="0"/>
      <w:pgBorders w:display="firstPage" w:offsetFrom="page">
        <w:top w:val="thinThickThinSmallGap" w:sz="24" w:space="24" w:color="632423" w:themeColor="accent2" w:themeShade="80"/>
        <w:left w:val="thinThickThinSmallGap" w:sz="24" w:space="24" w:color="632423" w:themeColor="accent2" w:themeShade="80"/>
        <w:bottom w:val="thinThickThinSmallGap" w:sz="24" w:space="24" w:color="632423" w:themeColor="accent2" w:themeShade="80"/>
        <w:right w:val="thinThickThinSmallGap" w:sz="24" w:space="24" w:color="632423" w:themeColor="accent2" w:themeShade="8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03" w:rsidRDefault="00EE5A03" w:rsidP="0017442C">
      <w:pPr>
        <w:spacing w:after="0" w:line="240" w:lineRule="auto"/>
      </w:pPr>
      <w:r>
        <w:separator/>
      </w:r>
    </w:p>
  </w:endnote>
  <w:endnote w:type="continuationSeparator" w:id="0">
    <w:p w:rsidR="00EE5A03" w:rsidRDefault="00EE5A03" w:rsidP="0017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1D" w:rsidRDefault="00EC45FF" w:rsidP="008C6A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A1D" w:rsidRDefault="00EE5A03" w:rsidP="008C6A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2C" w:rsidRDefault="0017442C">
    <w:pPr>
      <w:pStyle w:val="a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Курочкина Татьяна Александровна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3F48CF" w:rsidRPr="003F48CF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:rsidR="008C6A1D" w:rsidRPr="008C75DD" w:rsidRDefault="00EE5A03" w:rsidP="008C6A1D">
    <w:pPr>
      <w:pStyle w:val="a3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03" w:rsidRDefault="00EE5A03" w:rsidP="0017442C">
      <w:pPr>
        <w:spacing w:after="0" w:line="240" w:lineRule="auto"/>
      </w:pPr>
      <w:r>
        <w:separator/>
      </w:r>
    </w:p>
  </w:footnote>
  <w:footnote w:type="continuationSeparator" w:id="0">
    <w:p w:rsidR="00EE5A03" w:rsidRDefault="00EE5A03" w:rsidP="00174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16"/>
    <w:multiLevelType w:val="singleLevel"/>
    <w:tmpl w:val="D78A60B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1B"/>
    <w:multiLevelType w:val="singleLevel"/>
    <w:tmpl w:val="0000001B"/>
    <w:name w:val="WW8Num2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CC1205"/>
    <w:multiLevelType w:val="hybridMultilevel"/>
    <w:tmpl w:val="529CA076"/>
    <w:lvl w:ilvl="0" w:tplc="B128C21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36D18A4"/>
    <w:multiLevelType w:val="hybridMultilevel"/>
    <w:tmpl w:val="F5F6A3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93F2C"/>
    <w:multiLevelType w:val="hybridMultilevel"/>
    <w:tmpl w:val="00D8C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7E789C"/>
    <w:multiLevelType w:val="hybridMultilevel"/>
    <w:tmpl w:val="81ECAE72"/>
    <w:lvl w:ilvl="0" w:tplc="04190009">
      <w:start w:val="1"/>
      <w:numFmt w:val="bullet"/>
      <w:lvlText w:val="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8">
    <w:nsid w:val="2AD96F50"/>
    <w:multiLevelType w:val="hybridMultilevel"/>
    <w:tmpl w:val="1B6E9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D6178"/>
    <w:multiLevelType w:val="hybridMultilevel"/>
    <w:tmpl w:val="DE5E6A88"/>
    <w:lvl w:ilvl="0" w:tplc="24A8C5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9003A0"/>
    <w:multiLevelType w:val="hybridMultilevel"/>
    <w:tmpl w:val="66D2E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DF2E3F"/>
    <w:multiLevelType w:val="hybridMultilevel"/>
    <w:tmpl w:val="645EC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8C6BC5"/>
    <w:multiLevelType w:val="hybridMultilevel"/>
    <w:tmpl w:val="BF604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21157F"/>
    <w:multiLevelType w:val="hybridMultilevel"/>
    <w:tmpl w:val="CD0AB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C26A4C"/>
    <w:multiLevelType w:val="multilevel"/>
    <w:tmpl w:val="697E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B832A20"/>
    <w:multiLevelType w:val="hybridMultilevel"/>
    <w:tmpl w:val="42B45492"/>
    <w:lvl w:ilvl="0" w:tplc="F3A8F96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6">
    <w:nsid w:val="7EA72409"/>
    <w:multiLevelType w:val="hybridMultilevel"/>
    <w:tmpl w:val="53C07050"/>
    <w:lvl w:ilvl="0" w:tplc="01182F64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1"/>
  </w:num>
  <w:num w:numId="6">
    <w:abstractNumId w:val="13"/>
  </w:num>
  <w:num w:numId="7">
    <w:abstractNumId w:val="9"/>
  </w:num>
  <w:num w:numId="8">
    <w:abstractNumId w:val="12"/>
  </w:num>
  <w:num w:numId="9">
    <w:abstractNumId w:val="6"/>
  </w:num>
  <w:num w:numId="10">
    <w:abstractNumId w:val="14"/>
  </w:num>
  <w:num w:numId="11">
    <w:abstractNumId w:val="5"/>
  </w:num>
  <w:num w:numId="12">
    <w:abstractNumId w:val="7"/>
  </w:num>
  <w:num w:numId="13">
    <w:abstractNumId w:val="8"/>
  </w:num>
  <w:num w:numId="14">
    <w:abstractNumId w:val="3"/>
  </w:num>
  <w:num w:numId="15">
    <w:abstractNumId w:val="4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2C"/>
    <w:rsid w:val="000E0384"/>
    <w:rsid w:val="0011271D"/>
    <w:rsid w:val="0017442C"/>
    <w:rsid w:val="002F3A01"/>
    <w:rsid w:val="003762D7"/>
    <w:rsid w:val="003F48CF"/>
    <w:rsid w:val="00440D1B"/>
    <w:rsid w:val="00444FF0"/>
    <w:rsid w:val="00754C9D"/>
    <w:rsid w:val="007F5A5A"/>
    <w:rsid w:val="008A398B"/>
    <w:rsid w:val="00A76E39"/>
    <w:rsid w:val="00AB3415"/>
    <w:rsid w:val="00B52C37"/>
    <w:rsid w:val="00B805F6"/>
    <w:rsid w:val="00CC3059"/>
    <w:rsid w:val="00EC45FF"/>
    <w:rsid w:val="00E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4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442C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7442C"/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page number"/>
    <w:basedOn w:val="a0"/>
    <w:rsid w:val="0017442C"/>
  </w:style>
  <w:style w:type="paragraph" w:styleId="a6">
    <w:name w:val="header"/>
    <w:basedOn w:val="a"/>
    <w:link w:val="a7"/>
    <w:uiPriority w:val="99"/>
    <w:unhideWhenUsed/>
    <w:rsid w:val="0017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42C"/>
  </w:style>
  <w:style w:type="character" w:customStyle="1" w:styleId="10">
    <w:name w:val="Заголовок 1 Знак"/>
    <w:basedOn w:val="a0"/>
    <w:link w:val="1"/>
    <w:uiPriority w:val="9"/>
    <w:rsid w:val="00174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4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74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4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442C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7442C"/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page number"/>
    <w:basedOn w:val="a0"/>
    <w:rsid w:val="0017442C"/>
  </w:style>
  <w:style w:type="paragraph" w:styleId="a6">
    <w:name w:val="header"/>
    <w:basedOn w:val="a"/>
    <w:link w:val="a7"/>
    <w:uiPriority w:val="99"/>
    <w:unhideWhenUsed/>
    <w:rsid w:val="0017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42C"/>
  </w:style>
  <w:style w:type="character" w:customStyle="1" w:styleId="10">
    <w:name w:val="Заголовок 1 Знак"/>
    <w:basedOn w:val="a0"/>
    <w:link w:val="1"/>
    <w:uiPriority w:val="9"/>
    <w:rsid w:val="00174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4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74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diagramLayout" Target="diagrams/layout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57798404338529E-2"/>
          <c:y val="0.11010269870112389"/>
          <c:w val="0.90272444421268538"/>
          <c:h val="0.75279197792583619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4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0.65</c:v>
                </c:pt>
                <c:pt idx="1">
                  <c:v>0.68</c:v>
                </c:pt>
                <c:pt idx="2">
                  <c:v>0.71</c:v>
                </c:pt>
                <c:pt idx="3">
                  <c:v>0.76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403520"/>
        <c:axId val="85405056"/>
        <c:axId val="0"/>
      </c:bar3DChart>
      <c:catAx>
        <c:axId val="85403520"/>
        <c:scaling>
          <c:orientation val="minMax"/>
        </c:scaling>
        <c:delete val="0"/>
        <c:axPos val="b"/>
        <c:majorTickMark val="out"/>
        <c:minorTickMark val="none"/>
        <c:tickLblPos val="nextTo"/>
        <c:crossAx val="85405056"/>
        <c:crosses val="autoZero"/>
        <c:auto val="1"/>
        <c:lblAlgn val="ctr"/>
        <c:lblOffset val="100"/>
        <c:noMultiLvlLbl val="0"/>
      </c:catAx>
      <c:valAx>
        <c:axId val="85405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403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A98C13-16B6-44DE-BA4F-5ED1A7FE0D5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12AB10F7-0D9A-46EB-8FB2-6188D6EB4C48}">
      <dgm:prSet custT="1"/>
      <dgm:spPr/>
      <dgm:t>
        <a:bodyPr/>
        <a:lstStyle/>
        <a:p>
          <a:pPr marR="0" algn="ctr" rtl="0"/>
          <a:r>
            <a:rPr lang="ru-RU" sz="800" baseline="0" smtClean="0">
              <a:latin typeface="Arial Black"/>
            </a:rPr>
            <a:t>Специалист БОС</a:t>
          </a:r>
        </a:p>
        <a:p>
          <a:pPr marR="0" algn="ctr" rtl="0"/>
          <a:r>
            <a:rPr lang="ru-RU" sz="800" baseline="0" smtClean="0">
              <a:latin typeface="Arial Black"/>
            </a:rPr>
            <a:t>-</a:t>
          </a:r>
        </a:p>
        <a:p>
          <a:pPr marR="0" algn="ctr" rtl="0"/>
          <a:r>
            <a:rPr lang="ru-RU" sz="800" baseline="0" smtClean="0">
              <a:latin typeface="Arial Black"/>
            </a:rPr>
            <a:t>Ребенок</a:t>
          </a:r>
          <a:endParaRPr lang="ru-RU" sz="800" smtClean="0"/>
        </a:p>
      </dgm:t>
    </dgm:pt>
    <dgm:pt modelId="{FCA2871A-D7F1-4E33-B54A-E0C75020E4A7}" type="parTrans" cxnId="{0E3ADA2F-A2B9-4688-B09C-100499D00B44}">
      <dgm:prSet/>
      <dgm:spPr/>
      <dgm:t>
        <a:bodyPr/>
        <a:lstStyle/>
        <a:p>
          <a:endParaRPr lang="ru-RU"/>
        </a:p>
      </dgm:t>
    </dgm:pt>
    <dgm:pt modelId="{418A781A-90D9-4FA0-BAEB-A31752621E89}" type="sibTrans" cxnId="{0E3ADA2F-A2B9-4688-B09C-100499D00B44}">
      <dgm:prSet/>
      <dgm:spPr/>
      <dgm:t>
        <a:bodyPr/>
        <a:lstStyle/>
        <a:p>
          <a:endParaRPr lang="ru-RU"/>
        </a:p>
      </dgm:t>
    </dgm:pt>
    <dgm:pt modelId="{47D8DC2A-2353-4D89-8BD4-10ED99632105}">
      <dgm:prSet custT="1"/>
      <dgm:spPr/>
      <dgm:t>
        <a:bodyPr/>
        <a:lstStyle/>
        <a:p>
          <a:pPr marR="0" algn="ctr" rtl="0"/>
          <a:endParaRPr lang="ru-RU" sz="800" baseline="0" smtClean="0">
            <a:latin typeface="Times New Roman"/>
          </a:endParaRPr>
        </a:p>
        <a:p>
          <a:pPr marR="0" algn="ctr" rtl="0"/>
          <a:r>
            <a:rPr lang="ru-RU" sz="800" baseline="0" smtClean="0">
              <a:latin typeface="Arial Black"/>
            </a:rPr>
            <a:t>родитель</a:t>
          </a:r>
          <a:endParaRPr lang="ru-RU" sz="800" smtClean="0"/>
        </a:p>
      </dgm:t>
    </dgm:pt>
    <dgm:pt modelId="{1A3614D0-3D77-4B44-A2DC-12A4F4A1E6DB}" type="parTrans" cxnId="{711872F4-1167-4A53-8921-FC38A82591E8}">
      <dgm:prSet/>
      <dgm:spPr/>
      <dgm:t>
        <a:bodyPr/>
        <a:lstStyle/>
        <a:p>
          <a:endParaRPr lang="ru-RU"/>
        </a:p>
      </dgm:t>
    </dgm:pt>
    <dgm:pt modelId="{4495A5AB-6987-4DE1-B6BB-2B480DC917BF}" type="sibTrans" cxnId="{711872F4-1167-4A53-8921-FC38A82591E8}">
      <dgm:prSet/>
      <dgm:spPr/>
      <dgm:t>
        <a:bodyPr/>
        <a:lstStyle/>
        <a:p>
          <a:endParaRPr lang="ru-RU"/>
        </a:p>
      </dgm:t>
    </dgm:pt>
    <dgm:pt modelId="{336C44E2-DA8E-41C5-A631-18BC00C4ABCA}">
      <dgm:prSet custT="1"/>
      <dgm:spPr/>
      <dgm:t>
        <a:bodyPr/>
        <a:lstStyle/>
        <a:p>
          <a:pPr marR="0" algn="ctr" rtl="0"/>
          <a:endParaRPr lang="ru-RU" sz="800" baseline="0" smtClean="0">
            <a:latin typeface="Times New Roman"/>
          </a:endParaRPr>
        </a:p>
        <a:p>
          <a:pPr marR="0" algn="ctr" rtl="0"/>
          <a:r>
            <a:rPr lang="ru-RU" sz="800" baseline="0" smtClean="0">
              <a:latin typeface="Arial Black"/>
            </a:rPr>
            <a:t>врач-педиатр</a:t>
          </a:r>
          <a:endParaRPr lang="ru-RU" sz="800" smtClean="0"/>
        </a:p>
      </dgm:t>
    </dgm:pt>
    <dgm:pt modelId="{052E16F0-2D4B-4F68-ACD0-8B0BF23F8CE8}" type="parTrans" cxnId="{00A58B1F-C4DF-4D31-9A5F-16FED3FFD448}">
      <dgm:prSet/>
      <dgm:spPr/>
      <dgm:t>
        <a:bodyPr/>
        <a:lstStyle/>
        <a:p>
          <a:endParaRPr lang="ru-RU"/>
        </a:p>
      </dgm:t>
    </dgm:pt>
    <dgm:pt modelId="{051CAD28-D6A1-4F26-8D76-77D61CCD2F1C}" type="sibTrans" cxnId="{00A58B1F-C4DF-4D31-9A5F-16FED3FFD448}">
      <dgm:prSet/>
      <dgm:spPr/>
      <dgm:t>
        <a:bodyPr/>
        <a:lstStyle/>
        <a:p>
          <a:endParaRPr lang="ru-RU"/>
        </a:p>
      </dgm:t>
    </dgm:pt>
    <dgm:pt modelId="{6C496BB1-543C-4381-8F1D-0B4C2C468A03}">
      <dgm:prSet custT="1"/>
      <dgm:spPr/>
      <dgm:t>
        <a:bodyPr/>
        <a:lstStyle/>
        <a:p>
          <a:pPr marR="0" algn="ctr" rtl="0"/>
          <a:endParaRPr lang="ru-RU" sz="800" baseline="0" smtClean="0">
            <a:latin typeface="Times New Roman"/>
          </a:endParaRPr>
        </a:p>
        <a:p>
          <a:pPr marR="0" algn="ctr" rtl="0"/>
          <a:r>
            <a:rPr lang="ru-RU" sz="800" baseline="0" smtClean="0">
              <a:latin typeface="Arial Black"/>
            </a:rPr>
            <a:t>администрация ДОУ</a:t>
          </a:r>
          <a:endParaRPr lang="ru-RU" sz="800" smtClean="0"/>
        </a:p>
      </dgm:t>
    </dgm:pt>
    <dgm:pt modelId="{77DEB8F0-9139-4A03-B2E9-2BEA0132E0FC}" type="parTrans" cxnId="{117BFAAD-A6DC-460B-BDBF-B99EE127581F}">
      <dgm:prSet/>
      <dgm:spPr/>
      <dgm:t>
        <a:bodyPr/>
        <a:lstStyle/>
        <a:p>
          <a:endParaRPr lang="ru-RU"/>
        </a:p>
      </dgm:t>
    </dgm:pt>
    <dgm:pt modelId="{96FC8579-CE20-40A7-A5A3-6717C360DB0E}" type="sibTrans" cxnId="{117BFAAD-A6DC-460B-BDBF-B99EE127581F}">
      <dgm:prSet/>
      <dgm:spPr/>
      <dgm:t>
        <a:bodyPr/>
        <a:lstStyle/>
        <a:p>
          <a:endParaRPr lang="ru-RU"/>
        </a:p>
      </dgm:t>
    </dgm:pt>
    <dgm:pt modelId="{FD476473-E8AC-4C06-AE58-8E223B7BB06A}">
      <dgm:prSet custT="1"/>
      <dgm:spPr/>
      <dgm:t>
        <a:bodyPr/>
        <a:lstStyle/>
        <a:p>
          <a:pPr marR="0" algn="ctr" rtl="0"/>
          <a:endParaRPr lang="ru-RU" sz="800" baseline="0" smtClean="0">
            <a:latin typeface="Times New Roman"/>
          </a:endParaRPr>
        </a:p>
        <a:p>
          <a:pPr marR="0" algn="ctr" rtl="0"/>
          <a:r>
            <a:rPr lang="ru-RU" sz="800" baseline="0" smtClean="0">
              <a:latin typeface="Arial Black"/>
            </a:rPr>
            <a:t>воспитатель</a:t>
          </a:r>
          <a:endParaRPr lang="ru-RU" sz="800" smtClean="0"/>
        </a:p>
      </dgm:t>
    </dgm:pt>
    <dgm:pt modelId="{3316C447-A164-4979-94D4-CD4230BC18A4}" type="parTrans" cxnId="{7437ECAD-04CF-49A1-BCEC-201F4EF30D70}">
      <dgm:prSet/>
      <dgm:spPr/>
      <dgm:t>
        <a:bodyPr/>
        <a:lstStyle/>
        <a:p>
          <a:endParaRPr lang="ru-RU"/>
        </a:p>
      </dgm:t>
    </dgm:pt>
    <dgm:pt modelId="{0C95E4AD-FD8B-4940-B193-4EE6FEA6F832}" type="sibTrans" cxnId="{7437ECAD-04CF-49A1-BCEC-201F4EF30D70}">
      <dgm:prSet/>
      <dgm:spPr/>
      <dgm:t>
        <a:bodyPr/>
        <a:lstStyle/>
        <a:p>
          <a:endParaRPr lang="ru-RU"/>
        </a:p>
      </dgm:t>
    </dgm:pt>
    <dgm:pt modelId="{D8957856-ABB3-4803-886D-ED42BC3957C0}">
      <dgm:prSet custT="1"/>
      <dgm:spPr/>
      <dgm:t>
        <a:bodyPr/>
        <a:lstStyle/>
        <a:p>
          <a:pPr marR="0" algn="ctr" rtl="0"/>
          <a:endParaRPr lang="ru-RU" sz="800" baseline="0" smtClean="0">
            <a:latin typeface="Times New Roman"/>
          </a:endParaRPr>
        </a:p>
        <a:p>
          <a:pPr marR="0" algn="ctr" rtl="0"/>
          <a:r>
            <a:rPr lang="ru-RU" sz="800" baseline="0" smtClean="0">
              <a:latin typeface="Arial Black"/>
            </a:rPr>
            <a:t>психолог</a:t>
          </a:r>
          <a:endParaRPr lang="ru-RU" sz="800" smtClean="0"/>
        </a:p>
      </dgm:t>
    </dgm:pt>
    <dgm:pt modelId="{BC272DDA-F9D7-4C44-BE77-F89109210CD6}" type="parTrans" cxnId="{BE90BB07-F383-476D-B384-D3AD4E4000E5}">
      <dgm:prSet/>
      <dgm:spPr/>
      <dgm:t>
        <a:bodyPr/>
        <a:lstStyle/>
        <a:p>
          <a:endParaRPr lang="ru-RU"/>
        </a:p>
      </dgm:t>
    </dgm:pt>
    <dgm:pt modelId="{6BF5259D-AF29-457C-A6A4-554E67838C45}" type="sibTrans" cxnId="{BE90BB07-F383-476D-B384-D3AD4E4000E5}">
      <dgm:prSet/>
      <dgm:spPr/>
      <dgm:t>
        <a:bodyPr/>
        <a:lstStyle/>
        <a:p>
          <a:endParaRPr lang="ru-RU"/>
        </a:p>
      </dgm:t>
    </dgm:pt>
    <dgm:pt modelId="{737C9986-1779-4AFE-AA34-671880B6741A}">
      <dgm:prSet custT="1"/>
      <dgm:spPr/>
      <dgm:t>
        <a:bodyPr/>
        <a:lstStyle/>
        <a:p>
          <a:pPr marR="0" algn="ctr" rtl="0"/>
          <a:endParaRPr lang="ru-RU" sz="800" baseline="0" smtClean="0">
            <a:latin typeface="Times New Roman"/>
          </a:endParaRPr>
        </a:p>
        <a:p>
          <a:pPr marR="0" algn="ctr" rtl="0"/>
          <a:r>
            <a:rPr lang="ru-RU" sz="800" baseline="0" smtClean="0">
              <a:latin typeface="Arial Black"/>
            </a:rPr>
            <a:t>невролог</a:t>
          </a:r>
          <a:endParaRPr lang="ru-RU" sz="800" smtClean="0"/>
        </a:p>
      </dgm:t>
    </dgm:pt>
    <dgm:pt modelId="{F1534313-8408-4356-96AC-3FEE2890B3C0}" type="parTrans" cxnId="{D24888EE-918A-498A-8715-CB38E9A957A8}">
      <dgm:prSet/>
      <dgm:spPr/>
      <dgm:t>
        <a:bodyPr/>
        <a:lstStyle/>
        <a:p>
          <a:endParaRPr lang="ru-RU"/>
        </a:p>
      </dgm:t>
    </dgm:pt>
    <dgm:pt modelId="{0EF7DBBE-40EE-46DD-B0F8-57F7B21ADE37}" type="sibTrans" cxnId="{D24888EE-918A-498A-8715-CB38E9A957A8}">
      <dgm:prSet/>
      <dgm:spPr/>
      <dgm:t>
        <a:bodyPr/>
        <a:lstStyle/>
        <a:p>
          <a:endParaRPr lang="ru-RU"/>
        </a:p>
      </dgm:t>
    </dgm:pt>
    <dgm:pt modelId="{B2A692BC-0A48-4B7F-A20B-9775A8638CFE}" type="pres">
      <dgm:prSet presAssocID="{E8A98C13-16B6-44DE-BA4F-5ED1A7FE0D5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A50C98A-3A8E-474F-B12E-4C0270BA879B}" type="pres">
      <dgm:prSet presAssocID="{12AB10F7-0D9A-46EB-8FB2-6188D6EB4C48}" presName="centerShape" presStyleLbl="node0" presStyleIdx="0" presStyleCnt="1" custScaleX="142723" custScaleY="136237"/>
      <dgm:spPr/>
      <dgm:t>
        <a:bodyPr/>
        <a:lstStyle/>
        <a:p>
          <a:endParaRPr lang="ru-RU"/>
        </a:p>
      </dgm:t>
    </dgm:pt>
    <dgm:pt modelId="{AF80C5A1-5616-43EE-AE3A-3A1BDF33D836}" type="pres">
      <dgm:prSet presAssocID="{1A3614D0-3D77-4B44-A2DC-12A4F4A1E6DB}" presName="Name9" presStyleLbl="parChTrans1D2" presStyleIdx="0" presStyleCnt="6"/>
      <dgm:spPr/>
      <dgm:t>
        <a:bodyPr/>
        <a:lstStyle/>
        <a:p>
          <a:endParaRPr lang="ru-RU"/>
        </a:p>
      </dgm:t>
    </dgm:pt>
    <dgm:pt modelId="{25614692-E062-40DA-B970-8988070EB1A0}" type="pres">
      <dgm:prSet presAssocID="{1A3614D0-3D77-4B44-A2DC-12A4F4A1E6DB}" presName="connTx" presStyleLbl="parChTrans1D2" presStyleIdx="0" presStyleCnt="6"/>
      <dgm:spPr/>
      <dgm:t>
        <a:bodyPr/>
        <a:lstStyle/>
        <a:p>
          <a:endParaRPr lang="ru-RU"/>
        </a:p>
      </dgm:t>
    </dgm:pt>
    <dgm:pt modelId="{E654857E-EFF0-4752-ADFE-46EFE4015ABA}" type="pres">
      <dgm:prSet presAssocID="{47D8DC2A-2353-4D89-8BD4-10ED99632105}" presName="node" presStyleLbl="node1" presStyleIdx="0" presStyleCnt="6" custScaleX="126490" custScaleY="111586" custRadScaleRad="1112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94E544-3120-40F7-AF48-64AC872665D6}" type="pres">
      <dgm:prSet presAssocID="{052E16F0-2D4B-4F68-ACD0-8B0BF23F8CE8}" presName="Name9" presStyleLbl="parChTrans1D2" presStyleIdx="1" presStyleCnt="6"/>
      <dgm:spPr/>
      <dgm:t>
        <a:bodyPr/>
        <a:lstStyle/>
        <a:p>
          <a:endParaRPr lang="ru-RU"/>
        </a:p>
      </dgm:t>
    </dgm:pt>
    <dgm:pt modelId="{BE50ABF1-A3A5-4565-BD25-06DBEAA89C6D}" type="pres">
      <dgm:prSet presAssocID="{052E16F0-2D4B-4F68-ACD0-8B0BF23F8CE8}" presName="connTx" presStyleLbl="parChTrans1D2" presStyleIdx="1" presStyleCnt="6"/>
      <dgm:spPr/>
      <dgm:t>
        <a:bodyPr/>
        <a:lstStyle/>
        <a:p>
          <a:endParaRPr lang="ru-RU"/>
        </a:p>
      </dgm:t>
    </dgm:pt>
    <dgm:pt modelId="{19C53019-32BB-45D5-9487-536740CFCA68}" type="pres">
      <dgm:prSet presAssocID="{336C44E2-DA8E-41C5-A631-18BC00C4ABCA}" presName="node" presStyleLbl="node1" presStyleIdx="1" presStyleCnt="6" custScaleX="129263" custScaleY="122068" custRadScaleRad="113872" custRadScaleInc="-87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7AE4AF-9778-4712-ADBF-67370F6FFB0F}" type="pres">
      <dgm:prSet presAssocID="{77DEB8F0-9139-4A03-B2E9-2BEA0132E0FC}" presName="Name9" presStyleLbl="parChTrans1D2" presStyleIdx="2" presStyleCnt="6"/>
      <dgm:spPr/>
      <dgm:t>
        <a:bodyPr/>
        <a:lstStyle/>
        <a:p>
          <a:endParaRPr lang="ru-RU"/>
        </a:p>
      </dgm:t>
    </dgm:pt>
    <dgm:pt modelId="{3435BFD4-05FE-48CE-A70E-3E957BB704FD}" type="pres">
      <dgm:prSet presAssocID="{77DEB8F0-9139-4A03-B2E9-2BEA0132E0FC}" presName="connTx" presStyleLbl="parChTrans1D2" presStyleIdx="2" presStyleCnt="6"/>
      <dgm:spPr/>
      <dgm:t>
        <a:bodyPr/>
        <a:lstStyle/>
        <a:p>
          <a:endParaRPr lang="ru-RU"/>
        </a:p>
      </dgm:t>
    </dgm:pt>
    <dgm:pt modelId="{E0D860AE-F4B1-475D-8D48-6FB55937C689}" type="pres">
      <dgm:prSet presAssocID="{6C496BB1-543C-4381-8F1D-0B4C2C468A03}" presName="node" presStyleLbl="node1" presStyleIdx="2" presStyleCnt="6" custScaleX="129262" custScaleY="123518" custRadScaleRad="112775" custRadScaleInc="-122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E29419-7862-45CA-87DD-B7001D065261}" type="pres">
      <dgm:prSet presAssocID="{3316C447-A164-4979-94D4-CD4230BC18A4}" presName="Name9" presStyleLbl="parChTrans1D2" presStyleIdx="3" presStyleCnt="6"/>
      <dgm:spPr/>
      <dgm:t>
        <a:bodyPr/>
        <a:lstStyle/>
        <a:p>
          <a:endParaRPr lang="ru-RU"/>
        </a:p>
      </dgm:t>
    </dgm:pt>
    <dgm:pt modelId="{D47E5866-1426-486F-BED6-92DF8C52C994}" type="pres">
      <dgm:prSet presAssocID="{3316C447-A164-4979-94D4-CD4230BC18A4}" presName="connTx" presStyleLbl="parChTrans1D2" presStyleIdx="3" presStyleCnt="6"/>
      <dgm:spPr/>
      <dgm:t>
        <a:bodyPr/>
        <a:lstStyle/>
        <a:p>
          <a:endParaRPr lang="ru-RU"/>
        </a:p>
      </dgm:t>
    </dgm:pt>
    <dgm:pt modelId="{90721F23-4609-4A08-9635-5ACA1F338F08}" type="pres">
      <dgm:prSet presAssocID="{FD476473-E8AC-4C06-AE58-8E223B7BB06A}" presName="node" presStyleLbl="node1" presStyleIdx="3" presStyleCnt="6" custScaleX="123689" custScaleY="107128" custRadScaleRad="1069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B30BDB-B8AB-4799-9BCD-8CA16B08B2E4}" type="pres">
      <dgm:prSet presAssocID="{BC272DDA-F9D7-4C44-BE77-F89109210CD6}" presName="Name9" presStyleLbl="parChTrans1D2" presStyleIdx="4" presStyleCnt="6"/>
      <dgm:spPr/>
      <dgm:t>
        <a:bodyPr/>
        <a:lstStyle/>
        <a:p>
          <a:endParaRPr lang="ru-RU"/>
        </a:p>
      </dgm:t>
    </dgm:pt>
    <dgm:pt modelId="{EA2DBFAF-A15F-40B5-95B7-DFAC73B56FD4}" type="pres">
      <dgm:prSet presAssocID="{BC272DDA-F9D7-4C44-BE77-F89109210CD6}" presName="connTx" presStyleLbl="parChTrans1D2" presStyleIdx="4" presStyleCnt="6"/>
      <dgm:spPr/>
      <dgm:t>
        <a:bodyPr/>
        <a:lstStyle/>
        <a:p>
          <a:endParaRPr lang="ru-RU"/>
        </a:p>
      </dgm:t>
    </dgm:pt>
    <dgm:pt modelId="{AF29ED7E-6845-49F9-8ADB-4D8D0E472FBD}" type="pres">
      <dgm:prSet presAssocID="{D8957856-ABB3-4803-886D-ED42BC3957C0}" presName="node" presStyleLbl="node1" presStyleIdx="4" presStyleCnt="6" custScaleX="130106" custScaleY="116982" custRadScaleRad="120008" custRadScaleInc="19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811222-8CCA-4E56-9C84-7F451F3C970E}" type="pres">
      <dgm:prSet presAssocID="{F1534313-8408-4356-96AC-3FEE2890B3C0}" presName="Name9" presStyleLbl="parChTrans1D2" presStyleIdx="5" presStyleCnt="6"/>
      <dgm:spPr/>
      <dgm:t>
        <a:bodyPr/>
        <a:lstStyle/>
        <a:p>
          <a:endParaRPr lang="ru-RU"/>
        </a:p>
      </dgm:t>
    </dgm:pt>
    <dgm:pt modelId="{6496F91B-E8C6-49C4-82AF-0591DF892099}" type="pres">
      <dgm:prSet presAssocID="{F1534313-8408-4356-96AC-3FEE2890B3C0}" presName="connTx" presStyleLbl="parChTrans1D2" presStyleIdx="5" presStyleCnt="6"/>
      <dgm:spPr/>
      <dgm:t>
        <a:bodyPr/>
        <a:lstStyle/>
        <a:p>
          <a:endParaRPr lang="ru-RU"/>
        </a:p>
      </dgm:t>
    </dgm:pt>
    <dgm:pt modelId="{3B83C9BC-E8F3-4F08-8617-6EC0D4A76B49}" type="pres">
      <dgm:prSet presAssocID="{737C9986-1779-4AFE-AA34-671880B6741A}" presName="node" presStyleLbl="node1" presStyleIdx="5" presStyleCnt="6" custScaleX="129374" custScaleY="122886" custRadScaleRad="124937" custRadScaleInc="-91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D7AFB1E-C39F-4CEB-B0AE-A367895DE645}" type="presOf" srcId="{052E16F0-2D4B-4F68-ACD0-8B0BF23F8CE8}" destId="{BE50ABF1-A3A5-4565-BD25-06DBEAA89C6D}" srcOrd="1" destOrd="0" presId="urn:microsoft.com/office/officeart/2005/8/layout/radial1"/>
    <dgm:cxn modelId="{AF0DC5A0-00C0-4B86-B6CD-A42C0C794578}" type="presOf" srcId="{F1534313-8408-4356-96AC-3FEE2890B3C0}" destId="{C2811222-8CCA-4E56-9C84-7F451F3C970E}" srcOrd="0" destOrd="0" presId="urn:microsoft.com/office/officeart/2005/8/layout/radial1"/>
    <dgm:cxn modelId="{89AE76ED-D81F-4EDB-BAFB-A94053C1C69A}" type="presOf" srcId="{77DEB8F0-9139-4A03-B2E9-2BEA0132E0FC}" destId="{017AE4AF-9778-4712-ADBF-67370F6FFB0F}" srcOrd="0" destOrd="0" presId="urn:microsoft.com/office/officeart/2005/8/layout/radial1"/>
    <dgm:cxn modelId="{F6DCB8AD-CD35-4D17-BFA4-F7B1502EF7E3}" type="presOf" srcId="{1A3614D0-3D77-4B44-A2DC-12A4F4A1E6DB}" destId="{AF80C5A1-5616-43EE-AE3A-3A1BDF33D836}" srcOrd="0" destOrd="0" presId="urn:microsoft.com/office/officeart/2005/8/layout/radial1"/>
    <dgm:cxn modelId="{99712163-2DCC-40C1-B8A1-C08324E859AA}" type="presOf" srcId="{052E16F0-2D4B-4F68-ACD0-8B0BF23F8CE8}" destId="{9E94E544-3120-40F7-AF48-64AC872665D6}" srcOrd="0" destOrd="0" presId="urn:microsoft.com/office/officeart/2005/8/layout/radial1"/>
    <dgm:cxn modelId="{8B35FB18-5FEF-4959-9AA4-DC16E48A04F9}" type="presOf" srcId="{D8957856-ABB3-4803-886D-ED42BC3957C0}" destId="{AF29ED7E-6845-49F9-8ADB-4D8D0E472FBD}" srcOrd="0" destOrd="0" presId="urn:microsoft.com/office/officeart/2005/8/layout/radial1"/>
    <dgm:cxn modelId="{E3D0A167-7B28-42A6-AF05-1E37F0FF2BB2}" type="presOf" srcId="{6C496BB1-543C-4381-8F1D-0B4C2C468A03}" destId="{E0D860AE-F4B1-475D-8D48-6FB55937C689}" srcOrd="0" destOrd="0" presId="urn:microsoft.com/office/officeart/2005/8/layout/radial1"/>
    <dgm:cxn modelId="{DBFD0999-0128-44E9-83C6-95DED181660E}" type="presOf" srcId="{3316C447-A164-4979-94D4-CD4230BC18A4}" destId="{D47E5866-1426-486F-BED6-92DF8C52C994}" srcOrd="1" destOrd="0" presId="urn:microsoft.com/office/officeart/2005/8/layout/radial1"/>
    <dgm:cxn modelId="{27C6F455-AFB2-4ADE-9CE9-C411D431CC29}" type="presOf" srcId="{737C9986-1779-4AFE-AA34-671880B6741A}" destId="{3B83C9BC-E8F3-4F08-8617-6EC0D4A76B49}" srcOrd="0" destOrd="0" presId="urn:microsoft.com/office/officeart/2005/8/layout/radial1"/>
    <dgm:cxn modelId="{531C397B-73B7-433B-A5F8-1DEDE2CA2DE9}" type="presOf" srcId="{BC272DDA-F9D7-4C44-BE77-F89109210CD6}" destId="{EA2DBFAF-A15F-40B5-95B7-DFAC73B56FD4}" srcOrd="1" destOrd="0" presId="urn:microsoft.com/office/officeart/2005/8/layout/radial1"/>
    <dgm:cxn modelId="{D284F5C4-61B4-4BCD-A1E4-596356105724}" type="presOf" srcId="{12AB10F7-0D9A-46EB-8FB2-6188D6EB4C48}" destId="{3A50C98A-3A8E-474F-B12E-4C0270BA879B}" srcOrd="0" destOrd="0" presId="urn:microsoft.com/office/officeart/2005/8/layout/radial1"/>
    <dgm:cxn modelId="{FF6FECEE-6334-4210-80AB-56F1A5F582CD}" type="presOf" srcId="{47D8DC2A-2353-4D89-8BD4-10ED99632105}" destId="{E654857E-EFF0-4752-ADFE-46EFE4015ABA}" srcOrd="0" destOrd="0" presId="urn:microsoft.com/office/officeart/2005/8/layout/radial1"/>
    <dgm:cxn modelId="{D24888EE-918A-498A-8715-CB38E9A957A8}" srcId="{12AB10F7-0D9A-46EB-8FB2-6188D6EB4C48}" destId="{737C9986-1779-4AFE-AA34-671880B6741A}" srcOrd="5" destOrd="0" parTransId="{F1534313-8408-4356-96AC-3FEE2890B3C0}" sibTransId="{0EF7DBBE-40EE-46DD-B0F8-57F7B21ADE37}"/>
    <dgm:cxn modelId="{80A8BAD7-6F35-4743-9165-8745C03C9E89}" type="presOf" srcId="{BC272DDA-F9D7-4C44-BE77-F89109210CD6}" destId="{20B30BDB-B8AB-4799-9BCD-8CA16B08B2E4}" srcOrd="0" destOrd="0" presId="urn:microsoft.com/office/officeart/2005/8/layout/radial1"/>
    <dgm:cxn modelId="{4C31A4CF-D590-44E5-81B4-8BC99F8C24D0}" type="presOf" srcId="{3316C447-A164-4979-94D4-CD4230BC18A4}" destId="{B4E29419-7862-45CA-87DD-B7001D065261}" srcOrd="0" destOrd="0" presId="urn:microsoft.com/office/officeart/2005/8/layout/radial1"/>
    <dgm:cxn modelId="{1C4EA1C4-386B-40E2-8736-C04779535ED6}" type="presOf" srcId="{1A3614D0-3D77-4B44-A2DC-12A4F4A1E6DB}" destId="{25614692-E062-40DA-B970-8988070EB1A0}" srcOrd="1" destOrd="0" presId="urn:microsoft.com/office/officeart/2005/8/layout/radial1"/>
    <dgm:cxn modelId="{7437ECAD-04CF-49A1-BCEC-201F4EF30D70}" srcId="{12AB10F7-0D9A-46EB-8FB2-6188D6EB4C48}" destId="{FD476473-E8AC-4C06-AE58-8E223B7BB06A}" srcOrd="3" destOrd="0" parTransId="{3316C447-A164-4979-94D4-CD4230BC18A4}" sibTransId="{0C95E4AD-FD8B-4940-B193-4EE6FEA6F832}"/>
    <dgm:cxn modelId="{0E3ADA2F-A2B9-4688-B09C-100499D00B44}" srcId="{E8A98C13-16B6-44DE-BA4F-5ED1A7FE0D56}" destId="{12AB10F7-0D9A-46EB-8FB2-6188D6EB4C48}" srcOrd="0" destOrd="0" parTransId="{FCA2871A-D7F1-4E33-B54A-E0C75020E4A7}" sibTransId="{418A781A-90D9-4FA0-BAEB-A31752621E89}"/>
    <dgm:cxn modelId="{00A58B1F-C4DF-4D31-9A5F-16FED3FFD448}" srcId="{12AB10F7-0D9A-46EB-8FB2-6188D6EB4C48}" destId="{336C44E2-DA8E-41C5-A631-18BC00C4ABCA}" srcOrd="1" destOrd="0" parTransId="{052E16F0-2D4B-4F68-ACD0-8B0BF23F8CE8}" sibTransId="{051CAD28-D6A1-4F26-8D76-77D61CCD2F1C}"/>
    <dgm:cxn modelId="{0ECE8A3F-A64C-40BC-AEDA-EB91639BBEA0}" type="presOf" srcId="{336C44E2-DA8E-41C5-A631-18BC00C4ABCA}" destId="{19C53019-32BB-45D5-9487-536740CFCA68}" srcOrd="0" destOrd="0" presId="urn:microsoft.com/office/officeart/2005/8/layout/radial1"/>
    <dgm:cxn modelId="{BE90BB07-F383-476D-B384-D3AD4E4000E5}" srcId="{12AB10F7-0D9A-46EB-8FB2-6188D6EB4C48}" destId="{D8957856-ABB3-4803-886D-ED42BC3957C0}" srcOrd="4" destOrd="0" parTransId="{BC272DDA-F9D7-4C44-BE77-F89109210CD6}" sibTransId="{6BF5259D-AF29-457C-A6A4-554E67838C45}"/>
    <dgm:cxn modelId="{5C0B45F0-A281-42D6-8213-866C82122DF0}" type="presOf" srcId="{F1534313-8408-4356-96AC-3FEE2890B3C0}" destId="{6496F91B-E8C6-49C4-82AF-0591DF892099}" srcOrd="1" destOrd="0" presId="urn:microsoft.com/office/officeart/2005/8/layout/radial1"/>
    <dgm:cxn modelId="{711872F4-1167-4A53-8921-FC38A82591E8}" srcId="{12AB10F7-0D9A-46EB-8FB2-6188D6EB4C48}" destId="{47D8DC2A-2353-4D89-8BD4-10ED99632105}" srcOrd="0" destOrd="0" parTransId="{1A3614D0-3D77-4B44-A2DC-12A4F4A1E6DB}" sibTransId="{4495A5AB-6987-4DE1-B6BB-2B480DC917BF}"/>
    <dgm:cxn modelId="{DE169F5C-525F-4E0A-AD16-33B39C1517E5}" type="presOf" srcId="{77DEB8F0-9139-4A03-B2E9-2BEA0132E0FC}" destId="{3435BFD4-05FE-48CE-A70E-3E957BB704FD}" srcOrd="1" destOrd="0" presId="urn:microsoft.com/office/officeart/2005/8/layout/radial1"/>
    <dgm:cxn modelId="{8C53BC99-8ADB-4922-A35F-9CAAB7394489}" type="presOf" srcId="{E8A98C13-16B6-44DE-BA4F-5ED1A7FE0D56}" destId="{B2A692BC-0A48-4B7F-A20B-9775A8638CFE}" srcOrd="0" destOrd="0" presId="urn:microsoft.com/office/officeart/2005/8/layout/radial1"/>
    <dgm:cxn modelId="{117BFAAD-A6DC-460B-BDBF-B99EE127581F}" srcId="{12AB10F7-0D9A-46EB-8FB2-6188D6EB4C48}" destId="{6C496BB1-543C-4381-8F1D-0B4C2C468A03}" srcOrd="2" destOrd="0" parTransId="{77DEB8F0-9139-4A03-B2E9-2BEA0132E0FC}" sibTransId="{96FC8579-CE20-40A7-A5A3-6717C360DB0E}"/>
    <dgm:cxn modelId="{7624627A-6E85-4FCB-96C6-DA45939F838C}" type="presOf" srcId="{FD476473-E8AC-4C06-AE58-8E223B7BB06A}" destId="{90721F23-4609-4A08-9635-5ACA1F338F08}" srcOrd="0" destOrd="0" presId="urn:microsoft.com/office/officeart/2005/8/layout/radial1"/>
    <dgm:cxn modelId="{7FBFBB0A-7D71-456D-A926-35F686CF2143}" type="presParOf" srcId="{B2A692BC-0A48-4B7F-A20B-9775A8638CFE}" destId="{3A50C98A-3A8E-474F-B12E-4C0270BA879B}" srcOrd="0" destOrd="0" presId="urn:microsoft.com/office/officeart/2005/8/layout/radial1"/>
    <dgm:cxn modelId="{886D4EE2-C55C-44B2-BA92-66212A865C88}" type="presParOf" srcId="{B2A692BC-0A48-4B7F-A20B-9775A8638CFE}" destId="{AF80C5A1-5616-43EE-AE3A-3A1BDF33D836}" srcOrd="1" destOrd="0" presId="urn:microsoft.com/office/officeart/2005/8/layout/radial1"/>
    <dgm:cxn modelId="{46EC6292-BC4F-4DCF-B0B5-53EAECB3DD87}" type="presParOf" srcId="{AF80C5A1-5616-43EE-AE3A-3A1BDF33D836}" destId="{25614692-E062-40DA-B970-8988070EB1A0}" srcOrd="0" destOrd="0" presId="urn:microsoft.com/office/officeart/2005/8/layout/radial1"/>
    <dgm:cxn modelId="{0D945F68-8C8A-4625-863E-F24D8B5D037C}" type="presParOf" srcId="{B2A692BC-0A48-4B7F-A20B-9775A8638CFE}" destId="{E654857E-EFF0-4752-ADFE-46EFE4015ABA}" srcOrd="2" destOrd="0" presId="urn:microsoft.com/office/officeart/2005/8/layout/radial1"/>
    <dgm:cxn modelId="{7E27B480-04D8-4816-AE94-DEEB3C70C71F}" type="presParOf" srcId="{B2A692BC-0A48-4B7F-A20B-9775A8638CFE}" destId="{9E94E544-3120-40F7-AF48-64AC872665D6}" srcOrd="3" destOrd="0" presId="urn:microsoft.com/office/officeart/2005/8/layout/radial1"/>
    <dgm:cxn modelId="{55CBDB85-F98D-4374-94B2-F05D230A9D53}" type="presParOf" srcId="{9E94E544-3120-40F7-AF48-64AC872665D6}" destId="{BE50ABF1-A3A5-4565-BD25-06DBEAA89C6D}" srcOrd="0" destOrd="0" presId="urn:microsoft.com/office/officeart/2005/8/layout/radial1"/>
    <dgm:cxn modelId="{8FFF6F18-5D36-4B8A-AC65-96A6837460B2}" type="presParOf" srcId="{B2A692BC-0A48-4B7F-A20B-9775A8638CFE}" destId="{19C53019-32BB-45D5-9487-536740CFCA68}" srcOrd="4" destOrd="0" presId="urn:microsoft.com/office/officeart/2005/8/layout/radial1"/>
    <dgm:cxn modelId="{426274F9-F48A-4AB8-A989-C8C343FD7AE2}" type="presParOf" srcId="{B2A692BC-0A48-4B7F-A20B-9775A8638CFE}" destId="{017AE4AF-9778-4712-ADBF-67370F6FFB0F}" srcOrd="5" destOrd="0" presId="urn:microsoft.com/office/officeart/2005/8/layout/radial1"/>
    <dgm:cxn modelId="{F85151B1-1ADB-4EEA-9ECC-B98331F23F8E}" type="presParOf" srcId="{017AE4AF-9778-4712-ADBF-67370F6FFB0F}" destId="{3435BFD4-05FE-48CE-A70E-3E957BB704FD}" srcOrd="0" destOrd="0" presId="urn:microsoft.com/office/officeart/2005/8/layout/radial1"/>
    <dgm:cxn modelId="{C40BA989-B1EE-43DA-AFFD-623B420C0048}" type="presParOf" srcId="{B2A692BC-0A48-4B7F-A20B-9775A8638CFE}" destId="{E0D860AE-F4B1-475D-8D48-6FB55937C689}" srcOrd="6" destOrd="0" presId="urn:microsoft.com/office/officeart/2005/8/layout/radial1"/>
    <dgm:cxn modelId="{A1296D21-F617-413D-A1F1-FC5F869A92F4}" type="presParOf" srcId="{B2A692BC-0A48-4B7F-A20B-9775A8638CFE}" destId="{B4E29419-7862-45CA-87DD-B7001D065261}" srcOrd="7" destOrd="0" presId="urn:microsoft.com/office/officeart/2005/8/layout/radial1"/>
    <dgm:cxn modelId="{D74FB7D4-8005-446F-8B79-9CF6246D3D92}" type="presParOf" srcId="{B4E29419-7862-45CA-87DD-B7001D065261}" destId="{D47E5866-1426-486F-BED6-92DF8C52C994}" srcOrd="0" destOrd="0" presId="urn:microsoft.com/office/officeart/2005/8/layout/radial1"/>
    <dgm:cxn modelId="{A6FCB541-1B1D-4AC1-BCC6-65A7771BFF59}" type="presParOf" srcId="{B2A692BC-0A48-4B7F-A20B-9775A8638CFE}" destId="{90721F23-4609-4A08-9635-5ACA1F338F08}" srcOrd="8" destOrd="0" presId="urn:microsoft.com/office/officeart/2005/8/layout/radial1"/>
    <dgm:cxn modelId="{BD865CE5-5161-48AA-9827-54D12AE83027}" type="presParOf" srcId="{B2A692BC-0A48-4B7F-A20B-9775A8638CFE}" destId="{20B30BDB-B8AB-4799-9BCD-8CA16B08B2E4}" srcOrd="9" destOrd="0" presId="urn:microsoft.com/office/officeart/2005/8/layout/radial1"/>
    <dgm:cxn modelId="{5F725AE3-B4FB-4DBA-B6F1-A4DB4816EB79}" type="presParOf" srcId="{20B30BDB-B8AB-4799-9BCD-8CA16B08B2E4}" destId="{EA2DBFAF-A15F-40B5-95B7-DFAC73B56FD4}" srcOrd="0" destOrd="0" presId="urn:microsoft.com/office/officeart/2005/8/layout/radial1"/>
    <dgm:cxn modelId="{5302D248-92C6-42C8-9253-6F06CABD2ADC}" type="presParOf" srcId="{B2A692BC-0A48-4B7F-A20B-9775A8638CFE}" destId="{AF29ED7E-6845-49F9-8ADB-4D8D0E472FBD}" srcOrd="10" destOrd="0" presId="urn:microsoft.com/office/officeart/2005/8/layout/radial1"/>
    <dgm:cxn modelId="{B664402E-FDF4-4237-9AE3-F92DC09081F5}" type="presParOf" srcId="{B2A692BC-0A48-4B7F-A20B-9775A8638CFE}" destId="{C2811222-8CCA-4E56-9C84-7F451F3C970E}" srcOrd="11" destOrd="0" presId="urn:microsoft.com/office/officeart/2005/8/layout/radial1"/>
    <dgm:cxn modelId="{0FA71FE2-502C-475D-8FCA-C2886A6F80CE}" type="presParOf" srcId="{C2811222-8CCA-4E56-9C84-7F451F3C970E}" destId="{6496F91B-E8C6-49C4-82AF-0591DF892099}" srcOrd="0" destOrd="0" presId="urn:microsoft.com/office/officeart/2005/8/layout/radial1"/>
    <dgm:cxn modelId="{9312C262-A190-4070-8547-48A3C9E10FF8}" type="presParOf" srcId="{B2A692BC-0A48-4B7F-A20B-9775A8638CFE}" destId="{3B83C9BC-E8F3-4F08-8617-6EC0D4A76B49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50C98A-3A8E-474F-B12E-4C0270BA879B}">
      <dsp:nvSpPr>
        <dsp:cNvPr id="0" name=""/>
        <dsp:cNvSpPr/>
      </dsp:nvSpPr>
      <dsp:spPr>
        <a:xfrm>
          <a:off x="1787286" y="604222"/>
          <a:ext cx="751997" cy="71782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Arial Black"/>
            </a:rPr>
            <a:t>Специалист БОС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Arial Black"/>
            </a:rPr>
            <a:t>-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Arial Black"/>
            </a:rPr>
            <a:t>Ребенок</a:t>
          </a:r>
          <a:endParaRPr lang="ru-RU" sz="800" kern="1200" smtClean="0"/>
        </a:p>
      </dsp:txBody>
      <dsp:txXfrm>
        <a:off x="1897413" y="709345"/>
        <a:ext cx="531743" cy="507577"/>
      </dsp:txXfrm>
    </dsp:sp>
    <dsp:sp modelId="{AF80C5A1-5616-43EE-AE3A-3A1BDF33D836}">
      <dsp:nvSpPr>
        <dsp:cNvPr id="0" name=""/>
        <dsp:cNvSpPr/>
      </dsp:nvSpPr>
      <dsp:spPr>
        <a:xfrm rot="16200000">
          <a:off x="2146804" y="576775"/>
          <a:ext cx="32962" cy="21931"/>
        </a:xfrm>
        <a:custGeom>
          <a:avLst/>
          <a:gdLst/>
          <a:ahLst/>
          <a:cxnLst/>
          <a:rect l="0" t="0" r="0" b="0"/>
          <a:pathLst>
            <a:path>
              <a:moveTo>
                <a:pt x="0" y="10965"/>
              </a:moveTo>
              <a:lnTo>
                <a:pt x="32962" y="109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62461" y="586917"/>
        <a:ext cx="1648" cy="1648"/>
      </dsp:txXfrm>
    </dsp:sp>
    <dsp:sp modelId="{E654857E-EFF0-4752-ADFE-46EFE4015ABA}">
      <dsp:nvSpPr>
        <dsp:cNvPr id="0" name=""/>
        <dsp:cNvSpPr/>
      </dsp:nvSpPr>
      <dsp:spPr>
        <a:xfrm>
          <a:off x="1830051" y="-16678"/>
          <a:ext cx="666467" cy="58793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Arial Black"/>
            </a:rPr>
            <a:t>родитель</a:t>
          </a:r>
          <a:endParaRPr lang="ru-RU" sz="800" kern="1200" smtClean="0"/>
        </a:p>
      </dsp:txBody>
      <dsp:txXfrm>
        <a:off x="1927653" y="69424"/>
        <a:ext cx="471263" cy="415735"/>
      </dsp:txXfrm>
    </dsp:sp>
    <dsp:sp modelId="{9E94E544-3120-40F7-AF48-64AC872665D6}">
      <dsp:nvSpPr>
        <dsp:cNvPr id="0" name=""/>
        <dsp:cNvSpPr/>
      </dsp:nvSpPr>
      <dsp:spPr>
        <a:xfrm rot="19642968">
          <a:off x="2469639" y="731956"/>
          <a:ext cx="75509" cy="21931"/>
        </a:xfrm>
        <a:custGeom>
          <a:avLst/>
          <a:gdLst/>
          <a:ahLst/>
          <a:cxnLst/>
          <a:rect l="0" t="0" r="0" b="0"/>
          <a:pathLst>
            <a:path>
              <a:moveTo>
                <a:pt x="0" y="10965"/>
              </a:moveTo>
              <a:lnTo>
                <a:pt x="75509" y="109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05506" y="741034"/>
        <a:ext cx="3775" cy="3775"/>
      </dsp:txXfrm>
    </dsp:sp>
    <dsp:sp modelId="{19C53019-32BB-45D5-9487-536740CFCA68}">
      <dsp:nvSpPr>
        <dsp:cNvPr id="0" name=""/>
        <dsp:cNvSpPr/>
      </dsp:nvSpPr>
      <dsp:spPr>
        <a:xfrm>
          <a:off x="2480561" y="220581"/>
          <a:ext cx="681078" cy="6431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Arial Black"/>
            </a:rPr>
            <a:t>врач-педиатр</a:t>
          </a:r>
          <a:endParaRPr lang="ru-RU" sz="800" kern="1200" smtClean="0"/>
        </a:p>
      </dsp:txBody>
      <dsp:txXfrm>
        <a:off x="2580303" y="314771"/>
        <a:ext cx="481594" cy="454788"/>
      </dsp:txXfrm>
    </dsp:sp>
    <dsp:sp modelId="{017AE4AF-9778-4712-ADBF-67370F6FFB0F}">
      <dsp:nvSpPr>
        <dsp:cNvPr id="0" name=""/>
        <dsp:cNvSpPr/>
      </dsp:nvSpPr>
      <dsp:spPr>
        <a:xfrm rot="1579104">
          <a:off x="2493829" y="1131399"/>
          <a:ext cx="63617" cy="21931"/>
        </a:xfrm>
        <a:custGeom>
          <a:avLst/>
          <a:gdLst/>
          <a:ahLst/>
          <a:cxnLst/>
          <a:rect l="0" t="0" r="0" b="0"/>
          <a:pathLst>
            <a:path>
              <a:moveTo>
                <a:pt x="0" y="10965"/>
              </a:moveTo>
              <a:lnTo>
                <a:pt x="63617" y="109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24047" y="1140774"/>
        <a:ext cx="3180" cy="3180"/>
      </dsp:txXfrm>
    </dsp:sp>
    <dsp:sp modelId="{E0D860AE-F4B1-475D-8D48-6FB55937C689}">
      <dsp:nvSpPr>
        <dsp:cNvPr id="0" name=""/>
        <dsp:cNvSpPr/>
      </dsp:nvSpPr>
      <dsp:spPr>
        <a:xfrm>
          <a:off x="2516035" y="980651"/>
          <a:ext cx="681072" cy="6508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Arial Black"/>
            </a:rPr>
            <a:t>администрация ДОУ</a:t>
          </a:r>
          <a:endParaRPr lang="ru-RU" sz="800" kern="1200" smtClean="0"/>
        </a:p>
      </dsp:txBody>
      <dsp:txXfrm>
        <a:off x="2615776" y="1075959"/>
        <a:ext cx="481590" cy="460191"/>
      </dsp:txXfrm>
    </dsp:sp>
    <dsp:sp modelId="{B4E29419-7862-45CA-87DD-B7001D065261}">
      <dsp:nvSpPr>
        <dsp:cNvPr id="0" name=""/>
        <dsp:cNvSpPr/>
      </dsp:nvSpPr>
      <dsp:spPr>
        <a:xfrm rot="5400000">
          <a:off x="2140931" y="1333434"/>
          <a:ext cx="44706" cy="21931"/>
        </a:xfrm>
        <a:custGeom>
          <a:avLst/>
          <a:gdLst/>
          <a:ahLst/>
          <a:cxnLst/>
          <a:rect l="0" t="0" r="0" b="0"/>
          <a:pathLst>
            <a:path>
              <a:moveTo>
                <a:pt x="0" y="10965"/>
              </a:moveTo>
              <a:lnTo>
                <a:pt x="44706" y="109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62167" y="1343282"/>
        <a:ext cx="2235" cy="2235"/>
      </dsp:txXfrm>
    </dsp:sp>
    <dsp:sp modelId="{90721F23-4609-4A08-9635-5ACA1F338F08}">
      <dsp:nvSpPr>
        <dsp:cNvPr id="0" name=""/>
        <dsp:cNvSpPr/>
      </dsp:nvSpPr>
      <dsp:spPr>
        <a:xfrm>
          <a:off x="1837430" y="1366753"/>
          <a:ext cx="651708" cy="5644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Arial Black"/>
            </a:rPr>
            <a:t>воспитатель</a:t>
          </a:r>
          <a:endParaRPr lang="ru-RU" sz="800" kern="1200" smtClean="0"/>
        </a:p>
      </dsp:txBody>
      <dsp:txXfrm>
        <a:off x="1932870" y="1449415"/>
        <a:ext cx="460828" cy="399126"/>
      </dsp:txXfrm>
    </dsp:sp>
    <dsp:sp modelId="{20B30BDB-B8AB-4799-9BCD-8CA16B08B2E4}">
      <dsp:nvSpPr>
        <dsp:cNvPr id="0" name=""/>
        <dsp:cNvSpPr/>
      </dsp:nvSpPr>
      <dsp:spPr>
        <a:xfrm rot="9034380">
          <a:off x="1729141" y="1163768"/>
          <a:ext cx="118057" cy="21931"/>
        </a:xfrm>
        <a:custGeom>
          <a:avLst/>
          <a:gdLst/>
          <a:ahLst/>
          <a:cxnLst/>
          <a:rect l="0" t="0" r="0" b="0"/>
          <a:pathLst>
            <a:path>
              <a:moveTo>
                <a:pt x="0" y="10965"/>
              </a:moveTo>
              <a:lnTo>
                <a:pt x="118057" y="109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785219" y="1171782"/>
        <a:ext cx="5902" cy="5902"/>
      </dsp:txXfrm>
    </dsp:sp>
    <dsp:sp modelId="{AF29ED7E-6845-49F9-8ADB-4D8D0E472FBD}">
      <dsp:nvSpPr>
        <dsp:cNvPr id="0" name=""/>
        <dsp:cNvSpPr/>
      </dsp:nvSpPr>
      <dsp:spPr>
        <a:xfrm>
          <a:off x="1103648" y="1059334"/>
          <a:ext cx="685519" cy="61637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Arial Black"/>
            </a:rPr>
            <a:t>психолог</a:t>
          </a:r>
          <a:endParaRPr lang="ru-RU" sz="800" kern="1200" smtClean="0"/>
        </a:p>
      </dsp:txBody>
      <dsp:txXfrm>
        <a:off x="1204040" y="1149599"/>
        <a:ext cx="484735" cy="435840"/>
      </dsp:txXfrm>
    </dsp:sp>
    <dsp:sp modelId="{C2811222-8CCA-4E56-9C84-7F451F3C970E}">
      <dsp:nvSpPr>
        <dsp:cNvPr id="0" name=""/>
        <dsp:cNvSpPr/>
      </dsp:nvSpPr>
      <dsp:spPr>
        <a:xfrm rot="12434544">
          <a:off x="1692913" y="747995"/>
          <a:ext cx="147630" cy="21931"/>
        </a:xfrm>
        <a:custGeom>
          <a:avLst/>
          <a:gdLst/>
          <a:ahLst/>
          <a:cxnLst/>
          <a:rect l="0" t="0" r="0" b="0"/>
          <a:pathLst>
            <a:path>
              <a:moveTo>
                <a:pt x="0" y="10965"/>
              </a:moveTo>
              <a:lnTo>
                <a:pt x="147630" y="109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763037" y="755270"/>
        <a:ext cx="7381" cy="7381"/>
      </dsp:txXfrm>
    </dsp:sp>
    <dsp:sp modelId="{3B83C9BC-E8F3-4F08-8617-6EC0D4A76B49}">
      <dsp:nvSpPr>
        <dsp:cNvPr id="0" name=""/>
        <dsp:cNvSpPr/>
      </dsp:nvSpPr>
      <dsp:spPr>
        <a:xfrm>
          <a:off x="1060627" y="247157"/>
          <a:ext cx="681662" cy="6474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Arial Black"/>
            </a:rPr>
            <a:t>невролог</a:t>
          </a:r>
          <a:endParaRPr lang="ru-RU" sz="800" kern="1200" smtClean="0"/>
        </a:p>
      </dsp:txBody>
      <dsp:txXfrm>
        <a:off x="1160454" y="341978"/>
        <a:ext cx="482008" cy="4578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61F4-9DE6-4373-84EA-9EFA310E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3592</Words>
  <Characters>20478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Снегирек</dc:creator>
  <cp:keywords/>
  <dc:description/>
  <cp:lastModifiedBy>Снегирек</cp:lastModifiedBy>
  <cp:revision>4</cp:revision>
  <dcterms:created xsi:type="dcterms:W3CDTF">2014-09-23T07:18:00Z</dcterms:created>
  <dcterms:modified xsi:type="dcterms:W3CDTF">2014-09-23T11:25:00Z</dcterms:modified>
</cp:coreProperties>
</file>