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96" w:rsidRDefault="00657796" w:rsidP="00657796">
      <w:pPr>
        <w:rPr>
          <w:rFonts w:ascii="Arial" w:hAnsi="Arial" w:cs="Arial"/>
          <w:color w:val="122100"/>
          <w:sz w:val="40"/>
          <w:szCs w:val="40"/>
        </w:rPr>
      </w:pPr>
      <w:r>
        <w:rPr>
          <w:rFonts w:ascii="Arial" w:hAnsi="Arial" w:cs="Arial"/>
          <w:color w:val="122100"/>
          <w:sz w:val="40"/>
          <w:szCs w:val="40"/>
        </w:rPr>
        <w:t xml:space="preserve">                                        Шутки – </w:t>
      </w:r>
      <w:proofErr w:type="spellStart"/>
      <w:r>
        <w:rPr>
          <w:rFonts w:ascii="Arial" w:hAnsi="Arial" w:cs="Arial"/>
          <w:color w:val="122100"/>
          <w:sz w:val="40"/>
          <w:szCs w:val="40"/>
        </w:rPr>
        <w:t>чистоговорки</w:t>
      </w:r>
      <w:proofErr w:type="spellEnd"/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Исследованиями установлено, что правильное произношение звуков очень важно для формирования полноценной личности. Ребёнок с хорошей, внятной речью легче вступает в контакт со сверстниками и взрослыми, может понятно выразить свои мысли, желания. Дефекты в звукопроизношении затрудняют контакт. Часто у детей с проблемами в звукопроизношении наблюдается задержка в психическом развитии.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proofErr w:type="spellStart"/>
      <w:r>
        <w:rPr>
          <w:rFonts w:ascii="Arial" w:hAnsi="Arial" w:cs="Arial"/>
          <w:color w:val="122100"/>
          <w:sz w:val="28"/>
          <w:szCs w:val="28"/>
        </w:rPr>
        <w:t>Чистоговорка</w:t>
      </w:r>
      <w:proofErr w:type="spellEnd"/>
      <w:r>
        <w:rPr>
          <w:rFonts w:ascii="Arial" w:hAnsi="Arial" w:cs="Arial"/>
          <w:color w:val="122100"/>
          <w:sz w:val="28"/>
          <w:szCs w:val="28"/>
        </w:rPr>
        <w:t xml:space="preserve"> — ритмичный речевой материал, содержащий сложные сочетания звуков, слогов, слов, трудных для произношения. </w:t>
      </w:r>
      <w:proofErr w:type="spellStart"/>
      <w:r>
        <w:rPr>
          <w:rFonts w:ascii="Arial" w:hAnsi="Arial" w:cs="Arial"/>
          <w:color w:val="122100"/>
          <w:sz w:val="28"/>
          <w:szCs w:val="28"/>
        </w:rPr>
        <w:t>Чистоговорки</w:t>
      </w:r>
      <w:proofErr w:type="spellEnd"/>
      <w:r>
        <w:rPr>
          <w:rFonts w:ascii="Arial" w:hAnsi="Arial" w:cs="Arial"/>
          <w:color w:val="122100"/>
          <w:sz w:val="28"/>
          <w:szCs w:val="28"/>
        </w:rPr>
        <w:t xml:space="preserve"> еще называют логопедическими загадками. Такие упражнения помогают детям освоить интонацию голоса и развивают чувство ритма. Рифмы и ритм этих шуток облегчают произношение и запоминание звуков. Слоговой компонент шутки – </w:t>
      </w:r>
      <w:proofErr w:type="spellStart"/>
      <w:r>
        <w:rPr>
          <w:rFonts w:ascii="Arial" w:hAnsi="Arial" w:cs="Arial"/>
          <w:color w:val="122100"/>
          <w:sz w:val="28"/>
          <w:szCs w:val="28"/>
        </w:rPr>
        <w:t>чистоговорки</w:t>
      </w:r>
      <w:proofErr w:type="spellEnd"/>
      <w:r>
        <w:rPr>
          <w:rFonts w:ascii="Arial" w:hAnsi="Arial" w:cs="Arial"/>
          <w:color w:val="122100"/>
          <w:sz w:val="28"/>
          <w:szCs w:val="28"/>
        </w:rPr>
        <w:t xml:space="preserve"> способствует формированию правильного звукопроизношения и стимулирует развитие слухового восприятия речи. Для детей младшего и среднего дошкольного возраста более всего подходят небольшие шутки – </w:t>
      </w:r>
      <w:proofErr w:type="spellStart"/>
      <w:r>
        <w:rPr>
          <w:rFonts w:ascii="Arial" w:hAnsi="Arial" w:cs="Arial"/>
          <w:color w:val="122100"/>
          <w:sz w:val="28"/>
          <w:szCs w:val="28"/>
        </w:rPr>
        <w:t>чистоговорки</w:t>
      </w:r>
      <w:proofErr w:type="spellEnd"/>
      <w:r>
        <w:rPr>
          <w:rFonts w:ascii="Arial" w:hAnsi="Arial" w:cs="Arial"/>
          <w:color w:val="122100"/>
          <w:sz w:val="28"/>
          <w:szCs w:val="28"/>
        </w:rPr>
        <w:t>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[АРЬ]     АРЬ-АРЬ-АРЬ - На стене висит фонарь.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[БА]       БА-БА-БА! БА-БА-БА! - У верблюда два горба.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[БЕ]       БЕ-БЕ-БЕ! БЕ-БЕ-БЕ! - Объявленье на столбе.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БЫ</w:t>
      </w:r>
      <w:proofErr w:type="gramEnd"/>
      <w:r>
        <w:rPr>
          <w:rFonts w:ascii="Arial" w:hAnsi="Arial" w:cs="Arial"/>
          <w:color w:val="122100"/>
          <w:sz w:val="28"/>
          <w:szCs w:val="28"/>
        </w:rPr>
        <w:t>]      БЫ-БЫ-БЫ! БЫ-БЫ-БЫ! - Самбо – это вид борьбы.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БЫ-БЫ-БЫ! БЫ-БЫ-БЫ! - В лес с корзиной по грибы. </w:t>
      </w:r>
    </w:p>
    <w:p w:rsidR="00657796" w:rsidRDefault="00657796" w:rsidP="0065779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22100"/>
          <w:sz w:val="28"/>
          <w:szCs w:val="28"/>
        </w:rPr>
        <w:t>[ВА]       ВА-ВА-ВА! ВА-ВА-ВА - Во дворе растет  трава</w:t>
      </w:r>
      <w:r>
        <w:rPr>
          <w:rFonts w:ascii="Trebuchet MS" w:hAnsi="Trebuchet MS"/>
          <w:color w:val="122100"/>
          <w:sz w:val="21"/>
          <w:szCs w:val="21"/>
        </w:rPr>
        <w:t>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ГА</w:t>
      </w:r>
      <w:proofErr w:type="gramEnd"/>
      <w:r>
        <w:rPr>
          <w:rFonts w:ascii="Arial" w:hAnsi="Arial" w:cs="Arial"/>
          <w:color w:val="122100"/>
          <w:sz w:val="28"/>
          <w:szCs w:val="28"/>
        </w:rPr>
        <w:t>]        ГА-ГА-ГА! ГА-ГА-ГА! - Форма радуги – дуга.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ГА-ГА-ГА! ГА-ГА-ГА! - В ступе – бабушка  Яга.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lastRenderedPageBreak/>
        <w:t xml:space="preserve">              ГА-ГА-ГА! ГА-ГА-ГА! - Есть у речки берега.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[ГИ]       ГИ-ГИ-ГИ! ГИ-ГИ-ГИ! - Чертят циркулем  круги.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[ДА]      ДА-ДА-ДА! ДА-ДА-ДА! - В доме кончилась вода.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[ЖА]     ЖА-ЖА-ЖА! ЖА-ЖА-ЖА! - В нашем торте три коржа.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ЖА-ЖА-ЖА! ЖА-ЖА-ЖА! - Низкий дом в два этажа.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ЖЕ</w:t>
      </w:r>
      <w:proofErr w:type="gramEnd"/>
      <w:r>
        <w:rPr>
          <w:rFonts w:ascii="Arial" w:hAnsi="Arial" w:cs="Arial"/>
          <w:color w:val="122100"/>
          <w:sz w:val="28"/>
          <w:szCs w:val="28"/>
        </w:rPr>
        <w:t xml:space="preserve">]      ЖЕ-ЖЕ-ЖЕ! ЖЕ-ЖЕ-ЖЕ! - Спят машины в гараже.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[ЖИ]      ЖИ-ЖИ-ЖИ! ЖИ-ЖИ-ЖИ! - В прорубь прыгают моржи.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ЖИ-ЖИ-ЖИ! ЖИ-ЖИ-ЖИ! - Затупились все ножи.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[ЖУ]      ЖУ-ЖУ-ЖУ! ЖУ-ЖУ-ЖУ! - Я от холода  дрожу.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ЖУ-ЖУ-ЖУ! ЖУ-ЖУ-ЖУ! Волк не страшен лишь ежу.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[ЗА]       ЗА-ЗА-ЗА! ЗА-ЗА-ЗА! - На лугу стоит коза.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[ЛА]      ЛА-ЛА-ЛА! ЛА-ЛА-ЛА! - Есть у птицы два  крыла.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ЛА-ЛА-ЛА! ЛА-ЛА-ЛА! - 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Подметать</w:t>
      </w:r>
      <w:proofErr w:type="gramEnd"/>
      <w:r>
        <w:rPr>
          <w:rFonts w:ascii="Arial" w:hAnsi="Arial" w:cs="Arial"/>
          <w:color w:val="122100"/>
          <w:sz w:val="28"/>
          <w:szCs w:val="28"/>
        </w:rPr>
        <w:t xml:space="preserve"> нужна метла.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ЛА-ЛА-ЛА! ЛА-ЛА-ЛА! - Над цветком жужжит пчела.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[ЛО]      ЛО-ЛО-ЛО! ЛО-ЛО-ЛО! - Едем к бабушке в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.с</w:t>
      </w:r>
      <w:proofErr w:type="gramEnd"/>
      <w:r>
        <w:rPr>
          <w:rFonts w:ascii="Arial" w:hAnsi="Arial" w:cs="Arial"/>
          <w:color w:val="122100"/>
          <w:sz w:val="28"/>
          <w:szCs w:val="28"/>
        </w:rPr>
        <w:t xml:space="preserve">ело.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ЛО-ЛО-ЛО! ЛО-ЛО-ЛО! - В телефон кричим «алло!».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lastRenderedPageBreak/>
        <w:t xml:space="preserve">             ЛО-ЛО-ЛО! ЛО-ЛО-ЛО! - В шубе мне всегда тепло.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[ЛУ]      ЛУ-ЛУ-ЛУ! ЛУ-ЛУ-ЛУ! - Кто наказан, тот в углу.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ЛУ-ЛУ-ЛУ! ЛУ-ЛУ-ЛУ! - Пальцы белые в мелу.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ЛУ-ЛУ-ЛУ! ЛУ-ЛУ-ЛУ! - Нитку вдели мы в иглу.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[ЛЫ]      ЛЫ-ЛЫ-ЛЫ! ЛЫ-ЛЫ-ЛЫ! - В небесах парят орлы.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ЛЫ-ЛЫ-ЛЫ! ЛЫ-ЛЫ-ЛЫ! - Шваброй мыли мы полы.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[РА</w:t>
      </w:r>
      <w:proofErr w:type="gramStart"/>
      <w:r>
        <w:rPr>
          <w:rFonts w:ascii="Arial" w:hAnsi="Arial" w:cs="Arial"/>
          <w:color w:val="122100"/>
          <w:sz w:val="28"/>
          <w:szCs w:val="28"/>
        </w:rPr>
        <w:t xml:space="preserve"> ]</w:t>
      </w:r>
      <w:proofErr w:type="gramEnd"/>
      <w:r>
        <w:rPr>
          <w:rFonts w:ascii="Arial" w:hAnsi="Arial" w:cs="Arial"/>
          <w:color w:val="122100"/>
          <w:sz w:val="28"/>
          <w:szCs w:val="28"/>
        </w:rPr>
        <w:t xml:space="preserve">       РА-РА-РА! РА-РА-РА! - День вчерашний звать  вчера.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РА-РА-РА! РА-РА-РА! - Мышкин домик звать нора.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РА-РА-РА! РА-РА-РА! - Кожа дерева – кора.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РА-РА-РА! РА-РА-РА! - Словно в Африке жара.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РА-РА-РА! РА-РА-РА! - Дым поднялся от костра.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  РА-РА-РА! РА-РА-РА! - Стук в лесу от топора.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РА-РА-РА! РА-РА-РА! - Детям спички – не игра</w:t>
      </w:r>
      <w:proofErr w:type="gramStart"/>
      <w:r>
        <w:rPr>
          <w:rFonts w:ascii="Arial" w:hAnsi="Arial" w:cs="Arial"/>
          <w:color w:val="122100"/>
          <w:sz w:val="28"/>
          <w:szCs w:val="28"/>
        </w:rPr>
        <w:t xml:space="preserve"> .</w:t>
      </w:r>
      <w:proofErr w:type="gramEnd"/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[РО]        РО-РО-РО! РО-РО-РО! - У меня в руке ведро.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РО-РО-РО! РО-РО-РО! - У ореха есть ядро.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РО-РО-РО! РО-РО-РО! - Эскалатор есть в метро.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lastRenderedPageBreak/>
        <w:t xml:space="preserve">[РУ]         РУ-РУ-РУ! РУ-РУ-РУ! - Сосны стройные в бору.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РУ-РУ-РУ! РУ-РУ-РУ! - Флаги вьются на ветру.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[РЫ]        РЫ-РЫ-РЫ! РЫ-РЫ-РЫ! - Рубят бревна топоры.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РЫ-РЫ-РЫ! РЫ-РЫ-РЫ!  - Надуваем мы шары.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[ЦА]      ЦА-ЦА-ЦА! 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ЦА! ЦА</w:t>
      </w:r>
      <w:proofErr w:type="gramEnd"/>
      <w:r>
        <w:rPr>
          <w:rFonts w:ascii="Arial" w:hAnsi="Arial" w:cs="Arial"/>
          <w:color w:val="122100"/>
          <w:sz w:val="28"/>
          <w:szCs w:val="28"/>
        </w:rPr>
        <w:t>! ЦА! - Есть у палки два конца.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ЦА-ЦА-ЦА! 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ЦА! ЦА</w:t>
      </w:r>
      <w:proofErr w:type="gramEnd"/>
      <w:r>
        <w:rPr>
          <w:rFonts w:ascii="Arial" w:hAnsi="Arial" w:cs="Arial"/>
          <w:color w:val="122100"/>
          <w:sz w:val="28"/>
          <w:szCs w:val="28"/>
        </w:rPr>
        <w:t xml:space="preserve">! ЦА! - Есть у ножниц два кольца.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 ЦА-ЦА-ЦА! 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ЦА! ЦА</w:t>
      </w:r>
      <w:proofErr w:type="gramEnd"/>
      <w:r>
        <w:rPr>
          <w:rFonts w:ascii="Arial" w:hAnsi="Arial" w:cs="Arial"/>
          <w:color w:val="122100"/>
          <w:sz w:val="28"/>
          <w:szCs w:val="28"/>
        </w:rPr>
        <w:t>! ЦА! - Птица вывела птенца.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[ЦЫ]      ЦЫ-ЦЫ-ЦЫ! ЦЫ-ЦЫ-ЦЫ! - Солим в бочках огурцы.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[ЧА]        ЧА-ЧА-ЧА! ЧА-ЧА-ЧА! - Птицы </w:t>
      </w:r>
      <w:proofErr w:type="gramStart"/>
      <w:r>
        <w:rPr>
          <w:rFonts w:ascii="Arial" w:hAnsi="Arial" w:cs="Arial"/>
          <w:color w:val="122100"/>
          <w:sz w:val="28"/>
          <w:szCs w:val="28"/>
        </w:rPr>
        <w:t>нет</w:t>
      </w:r>
      <w:proofErr w:type="gramEnd"/>
      <w:r>
        <w:rPr>
          <w:rFonts w:ascii="Arial" w:hAnsi="Arial" w:cs="Arial"/>
          <w:color w:val="122100"/>
          <w:sz w:val="28"/>
          <w:szCs w:val="28"/>
        </w:rPr>
        <w:t xml:space="preserve"> черней  грача.  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 ЧА-ЧА-ЧА! ЧА-ЧА-ЧА! - Строим дом из кирпича.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[ЧИ]      ЧИ-ЧИ-ЧИ! ЧИ-ЧИ-ЧИ! - Отопрут замки  ключи.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 ЧИ-ЧИ-ЧИ! ЧИ-ЧИ-ЧИ!  -  В трубы дуют трубачи.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[ЧУ]        ЧУ-ЧУ-ЧУ! ЧУ-ЧУ-ЧУ! - Болит зуб – иди к врачу.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ЧУ-ЧУ-ЧУ! ЧУ-ЧУ-ЧУ! - Свет потух – возьми свечу.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 ЧУ-ЧУ-ЧУ! ЧУ-ЧУ-ЧУ!- Футболист бьет по мячу.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[ША]         ША-ША-ША! ША-ША-ША! - С ложки свесилась лапша.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lastRenderedPageBreak/>
        <w:t xml:space="preserve">                ША-ША-ША! ША-ША-ША! - Спеленали малыша. 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 ША-ША-ША! ША-ША-ША! - Точим нос карандаша.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>[ЩА]       ЩА-ЩА-ЩА! ЩА-ЩА-ЩА! - Стебель вьется у плюща.</w:t>
      </w:r>
    </w:p>
    <w:p w:rsidR="00657796" w:rsidRDefault="00657796" w:rsidP="00657796">
      <w:pPr>
        <w:rPr>
          <w:rFonts w:ascii="Arial" w:hAnsi="Arial" w:cs="Arial"/>
          <w:color w:val="122100"/>
          <w:sz w:val="28"/>
          <w:szCs w:val="28"/>
        </w:rPr>
      </w:pPr>
      <w:r>
        <w:rPr>
          <w:rFonts w:ascii="Arial" w:hAnsi="Arial" w:cs="Arial"/>
          <w:color w:val="122100"/>
          <w:sz w:val="28"/>
          <w:szCs w:val="28"/>
        </w:rPr>
        <w:t xml:space="preserve">[ЩИ]       ЩИ-ЩИ-ЩИ! ЩИ-ЩИ-ЩИ!- В дождь наденем мы плащи. </w:t>
      </w:r>
    </w:p>
    <w:p w:rsidR="00657796" w:rsidRDefault="00657796" w:rsidP="0065779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22100"/>
          <w:sz w:val="28"/>
          <w:szCs w:val="28"/>
        </w:rPr>
        <w:t xml:space="preserve">               ЩИ-ЩИ-ЩИ! ЩИ-ЩИ-ЩИ! - Борщ без свеклы – это щи. </w:t>
      </w:r>
    </w:p>
    <w:p w:rsidR="00657796" w:rsidRDefault="00657796" w:rsidP="0065779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Данные упражнения направлены на выработку четкого и внятного произнесения слов и фраз, на развитие слухового внимания, речевого слуха, голосового аппарата. </w:t>
      </w:r>
    </w:p>
    <w:p w:rsidR="00657796" w:rsidRDefault="00657796" w:rsidP="00657796">
      <w:pPr>
        <w:rPr>
          <w:rStyle w:val="apple-converted-spac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Для подготовки ребенка к данным занятиям необходимо провести с ребенком несколько занятий на развитие продолжительного и плавного выдоха.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этого можно использовать мыльные пузыри, поиграть с ребенком в игру "Надуй самый большой пузырь" или  выдувать воздух через трубочку в стакан с водой.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Занятия артикуляционной гимнастикой позволят детям научиться говорить правильно, четко и красиво.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        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Не менее актуальны скороговорки для взрослых, которым </w:t>
      </w:r>
      <w:proofErr w:type="gramStart"/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по долгу</w:t>
      </w:r>
      <w:proofErr w:type="gramEnd"/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службы необходимо четкое произношение: ораторов, дикторов, руководителей, артистов и певцов. Любой человек, желающий красиво говорить и быть услышанным, может обратиться к древней «скороговорной» науке.</w:t>
      </w:r>
    </w:p>
    <w:p w:rsidR="00657796" w:rsidRDefault="00657796" w:rsidP="0065779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Желаем вам успехов!</w:t>
      </w:r>
    </w:p>
    <w:p w:rsidR="00103D7B" w:rsidRPr="00657796" w:rsidRDefault="00657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Сидорова Алла Игоревна </w:t>
      </w:r>
    </w:p>
    <w:sectPr w:rsidR="00103D7B" w:rsidRPr="00657796" w:rsidSect="00657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796"/>
    <w:rsid w:val="00103D7B"/>
    <w:rsid w:val="0065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836</Words>
  <Characters>4767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2013-11-01T21:05:00Z</dcterms:created>
  <dcterms:modified xsi:type="dcterms:W3CDTF">2013-11-01T21:07:00Z</dcterms:modified>
</cp:coreProperties>
</file>