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AF" w:rsidRPr="00D525F4" w:rsidRDefault="00D80962" w:rsidP="00D80962">
      <w:pPr>
        <w:jc w:val="right"/>
        <w:rPr>
          <w:sz w:val="28"/>
        </w:rPr>
      </w:pPr>
      <w:r w:rsidRPr="003868F3">
        <w:rPr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Pr="00D525F4">
        <w:rPr>
          <w:sz w:val="28"/>
        </w:rPr>
        <w:t>"Утверждаю"</w:t>
      </w:r>
    </w:p>
    <w:p w:rsidR="003868F3" w:rsidRPr="00D525F4" w:rsidRDefault="003868F3" w:rsidP="00D80962">
      <w:pPr>
        <w:jc w:val="right"/>
        <w:rPr>
          <w:sz w:val="24"/>
        </w:rPr>
      </w:pPr>
      <w:r w:rsidRPr="00D525F4">
        <w:rPr>
          <w:sz w:val="24"/>
        </w:rPr>
        <w:t>Зав. МБДОУ " Детский сад № 11"</w:t>
      </w:r>
    </w:p>
    <w:p w:rsidR="00D80962" w:rsidRPr="00D525F4" w:rsidRDefault="003868F3" w:rsidP="00D80962">
      <w:pPr>
        <w:jc w:val="right"/>
        <w:rPr>
          <w:sz w:val="28"/>
        </w:rPr>
      </w:pPr>
      <w:r w:rsidRPr="00D525F4">
        <w:rPr>
          <w:sz w:val="28"/>
        </w:rPr>
        <w:t>________________  /</w:t>
      </w:r>
      <w:r w:rsidR="00647B59" w:rsidRPr="00D525F4">
        <w:rPr>
          <w:sz w:val="28"/>
        </w:rPr>
        <w:t>Мамаева Е.М</w:t>
      </w:r>
      <w:r w:rsidRPr="00D525F4">
        <w:rPr>
          <w:sz w:val="28"/>
        </w:rPr>
        <w:t>./</w:t>
      </w: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Default="00D80962" w:rsidP="00D80962">
      <w:pPr>
        <w:jc w:val="right"/>
      </w:pPr>
    </w:p>
    <w:p w:rsidR="00D80962" w:rsidRPr="003868F3" w:rsidRDefault="00D80962" w:rsidP="00D80962">
      <w:pPr>
        <w:jc w:val="right"/>
      </w:pPr>
    </w:p>
    <w:p w:rsidR="00D80962" w:rsidRPr="003868F3" w:rsidRDefault="00D80962" w:rsidP="00D80962">
      <w:pPr>
        <w:jc w:val="center"/>
        <w:rPr>
          <w:sz w:val="36"/>
        </w:rPr>
      </w:pPr>
      <w:r w:rsidRPr="003868F3">
        <w:rPr>
          <w:sz w:val="36"/>
        </w:rPr>
        <w:t>План работы учителя - логопеда</w:t>
      </w:r>
    </w:p>
    <w:p w:rsidR="00D80962" w:rsidRPr="003868F3" w:rsidRDefault="00D80962" w:rsidP="00D80962">
      <w:pPr>
        <w:jc w:val="center"/>
        <w:rPr>
          <w:sz w:val="36"/>
        </w:rPr>
      </w:pPr>
      <w:r w:rsidRPr="003868F3">
        <w:rPr>
          <w:sz w:val="36"/>
        </w:rPr>
        <w:t xml:space="preserve">МБДОУ " Детский сад № 11" </w:t>
      </w:r>
    </w:p>
    <w:p w:rsidR="00D80962" w:rsidRPr="003868F3" w:rsidRDefault="00D80962" w:rsidP="00D80962">
      <w:pPr>
        <w:jc w:val="center"/>
        <w:rPr>
          <w:sz w:val="36"/>
        </w:rPr>
      </w:pPr>
      <w:r w:rsidRPr="003868F3">
        <w:rPr>
          <w:sz w:val="36"/>
        </w:rPr>
        <w:t xml:space="preserve">Богдановой Н.В. </w:t>
      </w:r>
    </w:p>
    <w:p w:rsidR="00D80962" w:rsidRPr="003868F3" w:rsidRDefault="00D80962" w:rsidP="00D80962">
      <w:pPr>
        <w:jc w:val="center"/>
        <w:rPr>
          <w:sz w:val="36"/>
        </w:rPr>
      </w:pPr>
      <w:r w:rsidRPr="003868F3">
        <w:rPr>
          <w:sz w:val="36"/>
        </w:rPr>
        <w:t>на 201</w:t>
      </w:r>
      <w:r w:rsidR="00647B59">
        <w:rPr>
          <w:sz w:val="36"/>
        </w:rPr>
        <w:t>4</w:t>
      </w:r>
      <w:r w:rsidRPr="003868F3">
        <w:rPr>
          <w:sz w:val="36"/>
        </w:rPr>
        <w:t xml:space="preserve"> - 201</w:t>
      </w:r>
      <w:r w:rsidR="00647B59">
        <w:rPr>
          <w:sz w:val="36"/>
        </w:rPr>
        <w:t>5</w:t>
      </w:r>
      <w:r w:rsidRPr="003868F3">
        <w:rPr>
          <w:sz w:val="36"/>
        </w:rPr>
        <w:t xml:space="preserve"> учебный год </w:t>
      </w:r>
    </w:p>
    <w:p w:rsidR="00B77CAF" w:rsidRPr="003868F3" w:rsidRDefault="00B77CAF"/>
    <w:p w:rsidR="00B77CAF" w:rsidRPr="003868F3" w:rsidRDefault="00B77CAF"/>
    <w:p w:rsidR="00B77CAF" w:rsidRPr="003868F3" w:rsidRDefault="00B77CAF"/>
    <w:p w:rsidR="00B77CAF" w:rsidRPr="003868F3" w:rsidRDefault="00B77CAF"/>
    <w:p w:rsidR="00B77CAF" w:rsidRDefault="00B77CAF"/>
    <w:p w:rsidR="00B77CAF" w:rsidRDefault="00B77CAF"/>
    <w:p w:rsidR="00B77CAF" w:rsidRDefault="00B77CAF"/>
    <w:p w:rsidR="00B77CAF" w:rsidRDefault="00B77CAF"/>
    <w:p w:rsidR="00B77CAF" w:rsidRDefault="00B77CAF"/>
    <w:p w:rsidR="00B77CAF" w:rsidRDefault="00B77CAF"/>
    <w:p w:rsidR="00B77CAF" w:rsidRDefault="00B77CAF"/>
    <w:p w:rsidR="0095108F" w:rsidRPr="00647B59" w:rsidRDefault="0095108F" w:rsidP="00207D4E">
      <w:pPr>
        <w:spacing w:line="240" w:lineRule="auto"/>
        <w:rPr>
          <w:sz w:val="28"/>
          <w:szCs w:val="28"/>
          <w:u w:val="single"/>
        </w:rPr>
      </w:pPr>
      <w:r w:rsidRPr="00647B59">
        <w:rPr>
          <w:sz w:val="28"/>
          <w:szCs w:val="28"/>
          <w:u w:val="single"/>
        </w:rPr>
        <w:lastRenderedPageBreak/>
        <w:t>План работы учителя-логопеда на 201</w:t>
      </w:r>
      <w:r w:rsidR="003D79C4">
        <w:rPr>
          <w:sz w:val="28"/>
          <w:szCs w:val="28"/>
          <w:u w:val="single"/>
        </w:rPr>
        <w:t>4</w:t>
      </w:r>
      <w:r w:rsidRPr="00647B59">
        <w:rPr>
          <w:sz w:val="28"/>
          <w:szCs w:val="28"/>
          <w:u w:val="single"/>
        </w:rPr>
        <w:t>-1</w:t>
      </w:r>
      <w:r w:rsidR="003D79C4">
        <w:rPr>
          <w:sz w:val="28"/>
          <w:szCs w:val="28"/>
          <w:u w:val="single"/>
        </w:rPr>
        <w:t>5</w:t>
      </w:r>
      <w:r w:rsidRPr="00647B59">
        <w:rPr>
          <w:sz w:val="28"/>
          <w:szCs w:val="28"/>
          <w:u w:val="single"/>
        </w:rPr>
        <w:t xml:space="preserve"> учебный год</w:t>
      </w:r>
    </w:p>
    <w:p w:rsidR="003E122E" w:rsidRPr="00647B59" w:rsidRDefault="00A83CBA" w:rsidP="004A0C2A">
      <w:pPr>
        <w:rPr>
          <w:sz w:val="28"/>
          <w:szCs w:val="28"/>
        </w:rPr>
      </w:pPr>
      <w:r w:rsidRPr="00647B59">
        <w:rPr>
          <w:sz w:val="28"/>
          <w:szCs w:val="28"/>
          <w:u w:val="single"/>
        </w:rPr>
        <w:t xml:space="preserve">Цель: </w:t>
      </w:r>
      <w:r w:rsidRPr="00647B59">
        <w:rPr>
          <w:sz w:val="28"/>
          <w:szCs w:val="28"/>
        </w:rPr>
        <w:t>Создать условия для преодоления речевых нарушений посредством развития, воспитания и коррекции у детей с речевой патологией произносительных навыков и всех сторон речи в целом.</w:t>
      </w:r>
    </w:p>
    <w:p w:rsidR="00A83CBA" w:rsidRPr="00647B59" w:rsidRDefault="00A83CBA" w:rsidP="004A0C2A">
      <w:pPr>
        <w:rPr>
          <w:sz w:val="28"/>
          <w:szCs w:val="28"/>
        </w:rPr>
      </w:pPr>
      <w:r w:rsidRPr="00647B59">
        <w:rPr>
          <w:sz w:val="28"/>
          <w:szCs w:val="28"/>
          <w:u w:val="single"/>
        </w:rPr>
        <w:t>Задачи:</w:t>
      </w:r>
      <w:r w:rsidRPr="00647B59">
        <w:rPr>
          <w:sz w:val="28"/>
          <w:szCs w:val="28"/>
        </w:rPr>
        <w:t xml:space="preserve"> </w:t>
      </w:r>
    </w:p>
    <w:p w:rsidR="00A83CBA" w:rsidRPr="00647B59" w:rsidRDefault="00A83CBA" w:rsidP="004A0C2A">
      <w:pPr>
        <w:rPr>
          <w:sz w:val="28"/>
          <w:szCs w:val="28"/>
        </w:rPr>
      </w:pPr>
      <w:r w:rsidRPr="00647B59">
        <w:rPr>
          <w:sz w:val="28"/>
          <w:szCs w:val="28"/>
        </w:rPr>
        <w:t>1.Изучить контингент детей логопедической группы   с целью  формирования подгрупп с учётом структуры речевого дефекта.</w:t>
      </w:r>
    </w:p>
    <w:p w:rsidR="00A83CBA" w:rsidRPr="00647B59" w:rsidRDefault="00A83CBA" w:rsidP="004A0C2A">
      <w:pPr>
        <w:rPr>
          <w:sz w:val="28"/>
          <w:szCs w:val="28"/>
        </w:rPr>
      </w:pPr>
      <w:r w:rsidRPr="00647B59">
        <w:rPr>
          <w:sz w:val="28"/>
          <w:szCs w:val="28"/>
        </w:rPr>
        <w:t>2</w:t>
      </w:r>
      <w:proofErr w:type="gramStart"/>
      <w:r w:rsidRPr="00647B59">
        <w:rPr>
          <w:sz w:val="28"/>
          <w:szCs w:val="28"/>
        </w:rPr>
        <w:t xml:space="preserve"> И</w:t>
      </w:r>
      <w:proofErr w:type="gramEnd"/>
      <w:r w:rsidRPr="00647B59">
        <w:rPr>
          <w:sz w:val="28"/>
          <w:szCs w:val="28"/>
        </w:rPr>
        <w:t>зучить документацию  каждого ребёнка, спланировать основные направления индивидуальной работы.</w:t>
      </w:r>
    </w:p>
    <w:p w:rsidR="000955A6" w:rsidRPr="00647B59" w:rsidRDefault="000955A6" w:rsidP="004A0C2A">
      <w:pPr>
        <w:rPr>
          <w:sz w:val="28"/>
          <w:szCs w:val="28"/>
        </w:rPr>
      </w:pPr>
      <w:r w:rsidRPr="00647B59">
        <w:rPr>
          <w:sz w:val="28"/>
          <w:szCs w:val="28"/>
        </w:rPr>
        <w:t>3.</w:t>
      </w:r>
      <w:r w:rsidR="00B81E69" w:rsidRPr="00647B59">
        <w:rPr>
          <w:sz w:val="28"/>
          <w:szCs w:val="28"/>
        </w:rPr>
        <w:t>О</w:t>
      </w:r>
      <w:r w:rsidRPr="00647B59">
        <w:rPr>
          <w:sz w:val="28"/>
          <w:szCs w:val="28"/>
        </w:rPr>
        <w:t>рганизовать профилактическую работу по предупреждению речевых нарушений путём пропаганды логопедических знаний среди родителей.</w:t>
      </w:r>
    </w:p>
    <w:p w:rsidR="008348FC" w:rsidRPr="00647B59" w:rsidRDefault="000955A6" w:rsidP="000955A6">
      <w:pPr>
        <w:rPr>
          <w:sz w:val="28"/>
          <w:szCs w:val="28"/>
        </w:rPr>
      </w:pPr>
      <w:r w:rsidRPr="00647B59">
        <w:rPr>
          <w:sz w:val="28"/>
          <w:szCs w:val="28"/>
        </w:rPr>
        <w:t>4.Создать условия для повышения компетентности педагогов. Проводить консультации, практикумы.</w:t>
      </w:r>
    </w:p>
    <w:p w:rsidR="000955A6" w:rsidRDefault="000955A6" w:rsidP="000955A6">
      <w:pPr>
        <w:rPr>
          <w:sz w:val="28"/>
          <w:szCs w:val="28"/>
        </w:rPr>
      </w:pPr>
      <w:r w:rsidRPr="00647B59">
        <w:rPr>
          <w:sz w:val="28"/>
          <w:szCs w:val="28"/>
        </w:rPr>
        <w:t xml:space="preserve">5. Повышать свою квалификацию  через </w:t>
      </w:r>
      <w:r w:rsidR="00954B50">
        <w:rPr>
          <w:sz w:val="28"/>
          <w:szCs w:val="28"/>
        </w:rPr>
        <w:t xml:space="preserve"> самообразование и КПК</w:t>
      </w:r>
    </w:p>
    <w:p w:rsidR="00954B50" w:rsidRPr="00647B59" w:rsidRDefault="003D79C4" w:rsidP="000955A6">
      <w:pPr>
        <w:rPr>
          <w:sz w:val="28"/>
          <w:szCs w:val="28"/>
        </w:rPr>
      </w:pPr>
      <w:r>
        <w:rPr>
          <w:sz w:val="28"/>
          <w:szCs w:val="28"/>
        </w:rPr>
        <w:t xml:space="preserve">6.Изучить программу коррекционной работы с детьми </w:t>
      </w:r>
      <w:r w:rsidR="00954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>.</w:t>
      </w:r>
    </w:p>
    <w:p w:rsidR="00954B50" w:rsidRDefault="00954B50" w:rsidP="000955A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955A6" w:rsidRPr="00647B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 в кабинете: </w:t>
      </w:r>
    </w:p>
    <w:p w:rsidR="000955A6" w:rsidRDefault="00954B50" w:rsidP="000955A6">
      <w:pPr>
        <w:rPr>
          <w:sz w:val="28"/>
          <w:szCs w:val="28"/>
        </w:rPr>
      </w:pPr>
      <w:r>
        <w:rPr>
          <w:sz w:val="28"/>
          <w:szCs w:val="28"/>
        </w:rPr>
        <w:t xml:space="preserve">*  Центр  речевого и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 развития </w:t>
      </w:r>
    </w:p>
    <w:p w:rsidR="00954B50" w:rsidRDefault="00954B50" w:rsidP="000955A6">
      <w:pPr>
        <w:rPr>
          <w:sz w:val="28"/>
          <w:szCs w:val="28"/>
        </w:rPr>
      </w:pPr>
      <w:r>
        <w:rPr>
          <w:sz w:val="28"/>
          <w:szCs w:val="28"/>
        </w:rPr>
        <w:t>*Центр сенсорного развития.</w:t>
      </w:r>
    </w:p>
    <w:p w:rsidR="00954B50" w:rsidRDefault="00954B50" w:rsidP="000955A6">
      <w:pPr>
        <w:rPr>
          <w:sz w:val="28"/>
          <w:szCs w:val="28"/>
        </w:rPr>
      </w:pPr>
      <w:r>
        <w:rPr>
          <w:sz w:val="28"/>
          <w:szCs w:val="28"/>
        </w:rPr>
        <w:t>* Центр моторного и конструктивного развития</w:t>
      </w:r>
    </w:p>
    <w:p w:rsidR="00954B50" w:rsidRPr="00954B50" w:rsidRDefault="00954B50" w:rsidP="000955A6">
      <w:pPr>
        <w:rPr>
          <w:sz w:val="28"/>
          <w:szCs w:val="28"/>
        </w:rPr>
      </w:pPr>
      <w:r>
        <w:rPr>
          <w:sz w:val="28"/>
          <w:szCs w:val="28"/>
        </w:rPr>
        <w:t>И  наполнить развивающие центры необходимым оборудованием и дидактическими материалами.</w:t>
      </w:r>
    </w:p>
    <w:p w:rsidR="008348FC" w:rsidRPr="00647B59" w:rsidRDefault="008348FC" w:rsidP="0073464E">
      <w:pPr>
        <w:jc w:val="center"/>
        <w:rPr>
          <w:b/>
          <w:sz w:val="36"/>
        </w:rPr>
      </w:pPr>
    </w:p>
    <w:p w:rsidR="00104F5D" w:rsidRPr="00647B59" w:rsidRDefault="00104F5D" w:rsidP="0073464E">
      <w:pPr>
        <w:jc w:val="center"/>
        <w:rPr>
          <w:b/>
          <w:sz w:val="36"/>
        </w:rPr>
      </w:pPr>
    </w:p>
    <w:p w:rsidR="00104F5D" w:rsidRPr="00647B59" w:rsidRDefault="00104F5D" w:rsidP="0073464E">
      <w:pPr>
        <w:jc w:val="center"/>
        <w:rPr>
          <w:b/>
          <w:sz w:val="36"/>
        </w:rPr>
      </w:pPr>
    </w:p>
    <w:p w:rsidR="00104F5D" w:rsidRPr="00647B59" w:rsidRDefault="00104F5D" w:rsidP="0073464E">
      <w:pPr>
        <w:jc w:val="center"/>
        <w:rPr>
          <w:b/>
          <w:sz w:val="36"/>
        </w:rPr>
      </w:pPr>
    </w:p>
    <w:p w:rsidR="00104F5D" w:rsidRPr="00647B59" w:rsidRDefault="00104F5D" w:rsidP="0073464E">
      <w:pPr>
        <w:jc w:val="center"/>
        <w:rPr>
          <w:b/>
          <w:sz w:val="36"/>
        </w:rPr>
      </w:pPr>
    </w:p>
    <w:p w:rsidR="000955A6" w:rsidRDefault="000955A6" w:rsidP="00647B59">
      <w:pPr>
        <w:rPr>
          <w:b/>
          <w:sz w:val="32"/>
        </w:rPr>
      </w:pPr>
    </w:p>
    <w:p w:rsidR="0073464E" w:rsidRPr="00150DC6" w:rsidRDefault="0073464E" w:rsidP="0073464E">
      <w:pPr>
        <w:jc w:val="center"/>
        <w:rPr>
          <w:sz w:val="32"/>
        </w:rPr>
      </w:pPr>
      <w:r w:rsidRPr="00150DC6">
        <w:rPr>
          <w:sz w:val="32"/>
          <w:lang w:val="en-US"/>
        </w:rPr>
        <w:lastRenderedPageBreak/>
        <w:t>I</w:t>
      </w:r>
      <w:r w:rsidRPr="00150DC6">
        <w:rPr>
          <w:sz w:val="32"/>
        </w:rPr>
        <w:t>. Организационн</w:t>
      </w:r>
      <w:r w:rsidR="00150DC6" w:rsidRPr="00150DC6">
        <w:rPr>
          <w:sz w:val="32"/>
        </w:rPr>
        <w:t>о- педагогическая работа</w:t>
      </w:r>
      <w:r w:rsidRPr="00150DC6">
        <w:rPr>
          <w:sz w:val="32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73464E" w:rsidRPr="000F779A" w:rsidTr="0073464E">
        <w:tc>
          <w:tcPr>
            <w:tcW w:w="675" w:type="dxa"/>
          </w:tcPr>
          <w:p w:rsidR="0073464E" w:rsidRPr="000F779A" w:rsidRDefault="0073464E" w:rsidP="0073464E">
            <w:pPr>
              <w:jc w:val="center"/>
              <w:rPr>
                <w:b/>
                <w:sz w:val="24"/>
              </w:rPr>
            </w:pPr>
            <w:r w:rsidRPr="000F779A">
              <w:rPr>
                <w:b/>
                <w:sz w:val="24"/>
              </w:rPr>
              <w:t>№</w:t>
            </w:r>
          </w:p>
        </w:tc>
        <w:tc>
          <w:tcPr>
            <w:tcW w:w="8080" w:type="dxa"/>
          </w:tcPr>
          <w:p w:rsidR="0073464E" w:rsidRPr="000F779A" w:rsidRDefault="0073464E" w:rsidP="0073464E">
            <w:pPr>
              <w:jc w:val="center"/>
              <w:rPr>
                <w:b/>
                <w:sz w:val="24"/>
              </w:rPr>
            </w:pPr>
            <w:r w:rsidRPr="000F779A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927" w:type="dxa"/>
          </w:tcPr>
          <w:p w:rsidR="0073464E" w:rsidRPr="000F779A" w:rsidRDefault="0073464E" w:rsidP="0073464E">
            <w:pPr>
              <w:jc w:val="center"/>
              <w:rPr>
                <w:b/>
                <w:sz w:val="24"/>
              </w:rPr>
            </w:pPr>
            <w:r w:rsidRPr="000F779A">
              <w:rPr>
                <w:b/>
                <w:sz w:val="24"/>
              </w:rPr>
              <w:t>Дата  проведения</w:t>
            </w:r>
          </w:p>
        </w:tc>
      </w:tr>
      <w:tr w:rsidR="0073464E" w:rsidRPr="000F779A" w:rsidTr="0073464E">
        <w:tc>
          <w:tcPr>
            <w:tcW w:w="675" w:type="dxa"/>
          </w:tcPr>
          <w:p w:rsidR="0073464E" w:rsidRPr="000F779A" w:rsidRDefault="0073464E" w:rsidP="0073464E">
            <w:pPr>
              <w:jc w:val="center"/>
              <w:rPr>
                <w:sz w:val="28"/>
              </w:rPr>
            </w:pPr>
            <w:r w:rsidRPr="000F779A"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73464E" w:rsidRPr="000F779A" w:rsidRDefault="0073464E">
            <w:pPr>
              <w:rPr>
                <w:sz w:val="28"/>
              </w:rPr>
            </w:pPr>
            <w:r w:rsidRPr="000F779A">
              <w:rPr>
                <w:sz w:val="28"/>
              </w:rPr>
              <w:t>Подготовка кабинета к новому учебному году</w:t>
            </w:r>
          </w:p>
          <w:p w:rsidR="000F779A" w:rsidRPr="000F779A" w:rsidRDefault="000F779A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73464E" w:rsidRPr="000F779A" w:rsidRDefault="000F779A" w:rsidP="000F779A">
            <w:pPr>
              <w:rPr>
                <w:sz w:val="24"/>
              </w:rPr>
            </w:pPr>
            <w:r w:rsidRPr="000F779A">
              <w:rPr>
                <w:sz w:val="24"/>
              </w:rPr>
              <w:t>До 1 сентября</w:t>
            </w:r>
          </w:p>
        </w:tc>
      </w:tr>
      <w:tr w:rsidR="0073464E" w:rsidRPr="000F779A" w:rsidTr="0073464E">
        <w:tc>
          <w:tcPr>
            <w:tcW w:w="675" w:type="dxa"/>
          </w:tcPr>
          <w:p w:rsidR="0073464E" w:rsidRPr="000F779A" w:rsidRDefault="003D79C4" w:rsidP="0073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0" w:type="dxa"/>
          </w:tcPr>
          <w:p w:rsidR="000F779A" w:rsidRDefault="000F779A" w:rsidP="00CC23C1">
            <w:pPr>
              <w:rPr>
                <w:sz w:val="28"/>
              </w:rPr>
            </w:pPr>
            <w:r w:rsidRPr="000F779A">
              <w:rPr>
                <w:sz w:val="28"/>
              </w:rPr>
              <w:t>Изучение документации детей, зачисленных  в логопедическую группу</w:t>
            </w:r>
            <w:r w:rsidR="008348FC">
              <w:rPr>
                <w:sz w:val="28"/>
              </w:rPr>
              <w:t xml:space="preserve">. </w:t>
            </w:r>
          </w:p>
          <w:p w:rsidR="00680DCD" w:rsidRPr="000F779A" w:rsidRDefault="00680DCD" w:rsidP="00CC23C1">
            <w:pPr>
              <w:rPr>
                <w:sz w:val="24"/>
              </w:rPr>
            </w:pPr>
          </w:p>
        </w:tc>
        <w:tc>
          <w:tcPr>
            <w:tcW w:w="1927" w:type="dxa"/>
          </w:tcPr>
          <w:p w:rsidR="0073464E" w:rsidRPr="000F779A" w:rsidRDefault="009F0874" w:rsidP="009F0874">
            <w:pPr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 w:rsidR="000F779A" w:rsidRPr="000F779A">
              <w:rPr>
                <w:sz w:val="24"/>
              </w:rPr>
              <w:t>сентябр</w:t>
            </w:r>
            <w:r>
              <w:rPr>
                <w:sz w:val="24"/>
              </w:rPr>
              <w:t>я</w:t>
            </w:r>
          </w:p>
        </w:tc>
      </w:tr>
    </w:tbl>
    <w:p w:rsidR="00647B59" w:rsidRDefault="00647B59"/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CC23C1" w:rsidRPr="000F779A" w:rsidTr="0073464E">
        <w:tc>
          <w:tcPr>
            <w:tcW w:w="675" w:type="dxa"/>
          </w:tcPr>
          <w:p w:rsidR="00CC23C1" w:rsidRPr="000F779A" w:rsidRDefault="00CC23C1" w:rsidP="0073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80" w:type="dxa"/>
          </w:tcPr>
          <w:p w:rsidR="00647B59" w:rsidRDefault="009F0874" w:rsidP="009F0874">
            <w:pPr>
              <w:rPr>
                <w:sz w:val="28"/>
                <w:szCs w:val="24"/>
              </w:rPr>
            </w:pPr>
            <w:r w:rsidRPr="000F779A">
              <w:rPr>
                <w:sz w:val="28"/>
                <w:szCs w:val="24"/>
              </w:rPr>
              <w:t>Углублённое обследование</w:t>
            </w:r>
            <w:r>
              <w:rPr>
                <w:sz w:val="28"/>
                <w:szCs w:val="24"/>
              </w:rPr>
              <w:t xml:space="preserve"> всех сторон </w:t>
            </w:r>
            <w:r w:rsidRPr="000F779A">
              <w:rPr>
                <w:sz w:val="28"/>
                <w:szCs w:val="24"/>
              </w:rPr>
              <w:t xml:space="preserve"> речи</w:t>
            </w:r>
            <w:r>
              <w:rPr>
                <w:sz w:val="28"/>
                <w:szCs w:val="24"/>
              </w:rPr>
              <w:t xml:space="preserve"> </w:t>
            </w:r>
            <w:r w:rsidRPr="000F779A">
              <w:rPr>
                <w:sz w:val="28"/>
                <w:szCs w:val="24"/>
              </w:rPr>
              <w:t xml:space="preserve"> детей</w:t>
            </w:r>
            <w:r>
              <w:rPr>
                <w:sz w:val="28"/>
                <w:szCs w:val="24"/>
              </w:rPr>
              <w:t xml:space="preserve">. </w:t>
            </w:r>
          </w:p>
          <w:p w:rsidR="00647B59" w:rsidRDefault="00CC23C1" w:rsidP="009F0874">
            <w:pPr>
              <w:rPr>
                <w:sz w:val="28"/>
              </w:rPr>
            </w:pPr>
            <w:r>
              <w:rPr>
                <w:sz w:val="28"/>
              </w:rPr>
              <w:t xml:space="preserve">Уточнение структуры речевого  дефекта и оценка тяжести нарушений разных сторон речи. </w:t>
            </w:r>
          </w:p>
          <w:p w:rsidR="00647B59" w:rsidRDefault="00CC23C1" w:rsidP="009F0874">
            <w:pPr>
              <w:rPr>
                <w:sz w:val="28"/>
              </w:rPr>
            </w:pPr>
            <w:r>
              <w:rPr>
                <w:sz w:val="28"/>
              </w:rPr>
              <w:t xml:space="preserve"> Заполнение индивидуальных речевых карт детей логопедическ</w:t>
            </w:r>
            <w:r w:rsidR="00647B59">
              <w:rPr>
                <w:sz w:val="28"/>
              </w:rPr>
              <w:t>их  групп</w:t>
            </w:r>
            <w:r>
              <w:rPr>
                <w:sz w:val="28"/>
              </w:rPr>
              <w:t>.</w:t>
            </w:r>
            <w:r w:rsidR="00647B59">
              <w:rPr>
                <w:sz w:val="28"/>
              </w:rPr>
              <w:t xml:space="preserve"> </w:t>
            </w:r>
          </w:p>
          <w:p w:rsidR="009F0874" w:rsidRDefault="00647B59" w:rsidP="009F0874">
            <w:pPr>
              <w:rPr>
                <w:sz w:val="28"/>
                <w:szCs w:val="24"/>
              </w:rPr>
            </w:pPr>
            <w:r>
              <w:rPr>
                <w:sz w:val="28"/>
              </w:rPr>
              <w:t>Составление планов индивидуальной коррекционной работы</w:t>
            </w:r>
            <w:r w:rsidR="009F0874">
              <w:rPr>
                <w:sz w:val="28"/>
                <w:szCs w:val="24"/>
              </w:rPr>
              <w:t xml:space="preserve"> Построение  речевого профиля </w:t>
            </w:r>
            <w:r>
              <w:rPr>
                <w:sz w:val="28"/>
                <w:szCs w:val="24"/>
              </w:rPr>
              <w:t>старшей и подготовительной  логопедически</w:t>
            </w:r>
            <w:r w:rsidR="008229B0">
              <w:rPr>
                <w:sz w:val="28"/>
                <w:szCs w:val="24"/>
              </w:rPr>
              <w:t>х групп</w:t>
            </w:r>
            <w:r w:rsidR="009F0874">
              <w:rPr>
                <w:sz w:val="28"/>
                <w:szCs w:val="24"/>
              </w:rPr>
              <w:t xml:space="preserve">. </w:t>
            </w:r>
          </w:p>
          <w:p w:rsidR="003D79C4" w:rsidRPr="000F779A" w:rsidRDefault="003D79C4" w:rsidP="009F087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Разработка материалов по диагностике РР по программе коррекционной работы с детьми  с ОНР Н.В. </w:t>
            </w:r>
            <w:proofErr w:type="spellStart"/>
            <w:r>
              <w:rPr>
                <w:sz w:val="28"/>
                <w:szCs w:val="24"/>
              </w:rPr>
              <w:t>Нищевой</w:t>
            </w:r>
            <w:proofErr w:type="spellEnd"/>
          </w:p>
          <w:p w:rsidR="00CC23C1" w:rsidRPr="000F779A" w:rsidRDefault="00CC23C1" w:rsidP="00CC23C1">
            <w:pPr>
              <w:rPr>
                <w:sz w:val="28"/>
              </w:rPr>
            </w:pPr>
          </w:p>
          <w:p w:rsidR="00CC23C1" w:rsidRPr="000F779A" w:rsidRDefault="00CC23C1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CC23C1" w:rsidRPr="009F0874" w:rsidRDefault="009847D4" w:rsidP="009847D4">
            <w:pPr>
              <w:rPr>
                <w:sz w:val="24"/>
              </w:rPr>
            </w:pPr>
            <w:r>
              <w:rPr>
                <w:sz w:val="24"/>
              </w:rPr>
              <w:t>1 и 2 -я неделя сентября</w:t>
            </w:r>
            <w:r w:rsidR="009F0874">
              <w:rPr>
                <w:sz w:val="24"/>
              </w:rPr>
              <w:t xml:space="preserve"> </w:t>
            </w:r>
          </w:p>
        </w:tc>
      </w:tr>
      <w:tr w:rsidR="00150DC6" w:rsidRPr="000F779A" w:rsidTr="0073464E">
        <w:tc>
          <w:tcPr>
            <w:tcW w:w="675" w:type="dxa"/>
          </w:tcPr>
          <w:p w:rsidR="00150DC6" w:rsidRDefault="00150DC6" w:rsidP="0073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80" w:type="dxa"/>
          </w:tcPr>
          <w:p w:rsidR="00150DC6" w:rsidRPr="000F779A" w:rsidRDefault="00150DC6" w:rsidP="00150DC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Составление расписания индивидуальных, фронтальных и подгрупповых занятий.</w:t>
            </w:r>
          </w:p>
        </w:tc>
        <w:tc>
          <w:tcPr>
            <w:tcW w:w="1927" w:type="dxa"/>
          </w:tcPr>
          <w:p w:rsidR="00150DC6" w:rsidRPr="00150DC6" w:rsidRDefault="009847D4">
            <w:pPr>
              <w:rPr>
                <w:sz w:val="24"/>
              </w:rPr>
            </w:pPr>
            <w:r>
              <w:rPr>
                <w:sz w:val="24"/>
              </w:rPr>
              <w:t>До 1 сентября</w:t>
            </w:r>
          </w:p>
        </w:tc>
      </w:tr>
      <w:tr w:rsidR="0073464E" w:rsidRPr="000F779A" w:rsidTr="0073464E">
        <w:tc>
          <w:tcPr>
            <w:tcW w:w="675" w:type="dxa"/>
          </w:tcPr>
          <w:p w:rsidR="0073464E" w:rsidRPr="000F779A" w:rsidRDefault="00150DC6" w:rsidP="000F77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0" w:type="dxa"/>
          </w:tcPr>
          <w:p w:rsidR="0073464E" w:rsidRPr="000F779A" w:rsidRDefault="000F779A">
            <w:pPr>
              <w:rPr>
                <w:sz w:val="28"/>
              </w:rPr>
            </w:pPr>
            <w:r w:rsidRPr="000F779A">
              <w:rPr>
                <w:sz w:val="28"/>
              </w:rPr>
              <w:t>Комплектование подгрупп для коррекционной работы</w:t>
            </w:r>
            <w:r w:rsidR="00CC23C1">
              <w:rPr>
                <w:sz w:val="28"/>
              </w:rPr>
              <w:t xml:space="preserve"> на основе общности дефекта</w:t>
            </w:r>
            <w:r w:rsidR="006A191D">
              <w:rPr>
                <w:sz w:val="28"/>
              </w:rPr>
              <w:t>.</w:t>
            </w:r>
          </w:p>
          <w:p w:rsidR="000F779A" w:rsidRPr="000F779A" w:rsidRDefault="000F779A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73464E" w:rsidRPr="000F779A" w:rsidRDefault="006A191D">
            <w:pPr>
              <w:rPr>
                <w:sz w:val="24"/>
              </w:rPr>
            </w:pPr>
            <w:r>
              <w:rPr>
                <w:sz w:val="24"/>
              </w:rPr>
              <w:t>2 неделя сентября</w:t>
            </w:r>
          </w:p>
        </w:tc>
      </w:tr>
      <w:tr w:rsidR="0073464E" w:rsidRPr="000F779A" w:rsidTr="0073464E">
        <w:tc>
          <w:tcPr>
            <w:tcW w:w="675" w:type="dxa"/>
          </w:tcPr>
          <w:p w:rsidR="0073464E" w:rsidRPr="000F779A" w:rsidRDefault="00150DC6" w:rsidP="000F77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80" w:type="dxa"/>
          </w:tcPr>
          <w:p w:rsidR="0073464E" w:rsidRPr="000F779A" w:rsidRDefault="000F779A" w:rsidP="000F779A">
            <w:pPr>
              <w:rPr>
                <w:sz w:val="28"/>
              </w:rPr>
            </w:pPr>
            <w:r w:rsidRPr="000F779A">
              <w:rPr>
                <w:sz w:val="28"/>
              </w:rPr>
              <w:t>Оформление документации  учителя логопеда</w:t>
            </w:r>
          </w:p>
          <w:p w:rsidR="000F779A" w:rsidRPr="000F779A" w:rsidRDefault="000F779A" w:rsidP="000F779A">
            <w:pPr>
              <w:rPr>
                <w:sz w:val="24"/>
              </w:rPr>
            </w:pPr>
          </w:p>
        </w:tc>
        <w:tc>
          <w:tcPr>
            <w:tcW w:w="1927" w:type="dxa"/>
          </w:tcPr>
          <w:p w:rsidR="0073464E" w:rsidRPr="000F779A" w:rsidRDefault="00150DC6" w:rsidP="00150DC6">
            <w:pPr>
              <w:rPr>
                <w:sz w:val="24"/>
              </w:rPr>
            </w:pPr>
            <w:r>
              <w:rPr>
                <w:sz w:val="24"/>
              </w:rPr>
              <w:t xml:space="preserve">1неделя </w:t>
            </w:r>
            <w:r w:rsidR="000F779A" w:rsidRPr="000F779A">
              <w:rPr>
                <w:sz w:val="24"/>
              </w:rPr>
              <w:t>сентябр</w:t>
            </w:r>
            <w:r>
              <w:rPr>
                <w:sz w:val="24"/>
              </w:rPr>
              <w:t>я</w:t>
            </w:r>
          </w:p>
        </w:tc>
      </w:tr>
      <w:tr w:rsidR="00150DC6" w:rsidRPr="000F779A" w:rsidTr="0073464E">
        <w:tc>
          <w:tcPr>
            <w:tcW w:w="675" w:type="dxa"/>
          </w:tcPr>
          <w:p w:rsidR="00150DC6" w:rsidRDefault="00150DC6" w:rsidP="000F77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80" w:type="dxa"/>
          </w:tcPr>
          <w:p w:rsidR="00150DC6" w:rsidRPr="000F779A" w:rsidRDefault="00150DC6" w:rsidP="000F779A">
            <w:pPr>
              <w:rPr>
                <w:sz w:val="28"/>
              </w:rPr>
            </w:pPr>
            <w:r>
              <w:rPr>
                <w:sz w:val="28"/>
              </w:rPr>
              <w:t>Оформление тетрадей</w:t>
            </w:r>
            <w:r w:rsidR="006A191D">
              <w:rPr>
                <w:sz w:val="28"/>
              </w:rPr>
              <w:t xml:space="preserve">                                                                                                                           - индивидуальных домашних заданий                                                                     - логопедических часов</w:t>
            </w:r>
          </w:p>
        </w:tc>
        <w:tc>
          <w:tcPr>
            <w:tcW w:w="1927" w:type="dxa"/>
          </w:tcPr>
          <w:p w:rsidR="00150DC6" w:rsidRDefault="009847D4" w:rsidP="00150DC6">
            <w:pPr>
              <w:rPr>
                <w:sz w:val="24"/>
              </w:rPr>
            </w:pPr>
            <w:r>
              <w:rPr>
                <w:sz w:val="24"/>
              </w:rPr>
              <w:t>2-я неделя сентября</w:t>
            </w:r>
          </w:p>
        </w:tc>
      </w:tr>
      <w:tr w:rsidR="00DB7BFB" w:rsidRPr="000F779A" w:rsidTr="0073464E">
        <w:tc>
          <w:tcPr>
            <w:tcW w:w="675" w:type="dxa"/>
          </w:tcPr>
          <w:p w:rsidR="00DB7BFB" w:rsidRDefault="00150DC6" w:rsidP="000F77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647B59" w:rsidRDefault="00150DC6" w:rsidP="000F779A">
            <w:pPr>
              <w:rPr>
                <w:sz w:val="28"/>
              </w:rPr>
            </w:pPr>
            <w:r>
              <w:rPr>
                <w:sz w:val="28"/>
              </w:rPr>
              <w:t>Диагностика детей логопедическ</w:t>
            </w:r>
            <w:r w:rsidR="008229B0">
              <w:rPr>
                <w:sz w:val="28"/>
              </w:rPr>
              <w:t>их  групп</w:t>
            </w:r>
            <w:r>
              <w:rPr>
                <w:sz w:val="28"/>
              </w:rPr>
              <w:t xml:space="preserve">. </w:t>
            </w:r>
            <w:r w:rsidR="00DB7BFB">
              <w:rPr>
                <w:sz w:val="28"/>
              </w:rPr>
              <w:t xml:space="preserve">Подведение итогов работы за учебный год. </w:t>
            </w:r>
          </w:p>
          <w:p w:rsidR="00DB7BFB" w:rsidRDefault="00DB7BFB" w:rsidP="000F779A">
            <w:pPr>
              <w:rPr>
                <w:sz w:val="28"/>
              </w:rPr>
            </w:pPr>
            <w:r>
              <w:rPr>
                <w:sz w:val="28"/>
              </w:rPr>
              <w:t>Подготовка аналитического  и цифрового отчёта о проделанной работе</w:t>
            </w:r>
            <w:r w:rsidR="003D79C4">
              <w:rPr>
                <w:sz w:val="28"/>
              </w:rPr>
              <w:t xml:space="preserve"> для </w:t>
            </w:r>
            <w:proofErr w:type="spellStart"/>
            <w:r w:rsidR="003D79C4">
              <w:rPr>
                <w:sz w:val="28"/>
              </w:rPr>
              <w:t>ППМСц</w:t>
            </w:r>
            <w:proofErr w:type="spellEnd"/>
            <w:r w:rsidR="003D79C4">
              <w:rPr>
                <w:sz w:val="28"/>
              </w:rPr>
              <w:t>.</w:t>
            </w:r>
          </w:p>
          <w:p w:rsidR="00680DCD" w:rsidRPr="000F779A" w:rsidRDefault="00680DCD" w:rsidP="000F779A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DB7BFB" w:rsidRPr="000F779A" w:rsidRDefault="006A191D" w:rsidP="006A191D">
            <w:pPr>
              <w:rPr>
                <w:sz w:val="24"/>
              </w:rPr>
            </w:pPr>
            <w:r>
              <w:rPr>
                <w:sz w:val="24"/>
              </w:rPr>
              <w:t>1,2 неделя мая</w:t>
            </w:r>
          </w:p>
        </w:tc>
      </w:tr>
    </w:tbl>
    <w:p w:rsidR="006A191D" w:rsidRDefault="006A191D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954B50" w:rsidRDefault="00954B50" w:rsidP="00177268">
      <w:pPr>
        <w:jc w:val="center"/>
        <w:rPr>
          <w:sz w:val="32"/>
        </w:rPr>
      </w:pPr>
    </w:p>
    <w:p w:rsidR="00954B50" w:rsidRDefault="00954B50" w:rsidP="00177268">
      <w:pPr>
        <w:jc w:val="center"/>
        <w:rPr>
          <w:sz w:val="32"/>
        </w:rPr>
      </w:pPr>
    </w:p>
    <w:p w:rsidR="00954B50" w:rsidRDefault="00954B50" w:rsidP="00177268">
      <w:pPr>
        <w:jc w:val="center"/>
        <w:rPr>
          <w:sz w:val="32"/>
        </w:rPr>
      </w:pPr>
    </w:p>
    <w:p w:rsidR="00B77CAF" w:rsidRPr="006A191D" w:rsidRDefault="00177268" w:rsidP="00177268">
      <w:pPr>
        <w:jc w:val="center"/>
        <w:rPr>
          <w:sz w:val="32"/>
        </w:rPr>
      </w:pPr>
      <w:r w:rsidRPr="006A191D">
        <w:rPr>
          <w:sz w:val="32"/>
          <w:lang w:val="en-US"/>
        </w:rPr>
        <w:t>II</w:t>
      </w:r>
      <w:r w:rsidRPr="006A191D">
        <w:rPr>
          <w:sz w:val="28"/>
        </w:rPr>
        <w:t xml:space="preserve">. </w:t>
      </w:r>
      <w:r w:rsidRPr="006A191D">
        <w:rPr>
          <w:sz w:val="32"/>
        </w:rPr>
        <w:t>Коррекционная работа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177268" w:rsidTr="00177268">
        <w:tc>
          <w:tcPr>
            <w:tcW w:w="675" w:type="dxa"/>
          </w:tcPr>
          <w:p w:rsidR="00954B50" w:rsidRDefault="00954B50" w:rsidP="00177268">
            <w:pPr>
              <w:jc w:val="center"/>
              <w:rPr>
                <w:sz w:val="28"/>
              </w:rPr>
            </w:pPr>
          </w:p>
          <w:p w:rsidR="00177268" w:rsidRDefault="00177268" w:rsidP="00177268">
            <w:pPr>
              <w:jc w:val="center"/>
              <w:rPr>
                <w:sz w:val="28"/>
              </w:rPr>
            </w:pPr>
            <w:r w:rsidRPr="00177268">
              <w:rPr>
                <w:sz w:val="28"/>
              </w:rPr>
              <w:t>1</w:t>
            </w:r>
          </w:p>
          <w:p w:rsidR="00954B50" w:rsidRDefault="00954B50" w:rsidP="00177268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</w:tcPr>
          <w:p w:rsidR="00954B50" w:rsidRDefault="00954B50" w:rsidP="006A191D">
            <w:pPr>
              <w:rPr>
                <w:sz w:val="28"/>
              </w:rPr>
            </w:pPr>
          </w:p>
          <w:p w:rsidR="00177268" w:rsidRDefault="00177268" w:rsidP="006A191D">
            <w:pPr>
              <w:rPr>
                <w:sz w:val="28"/>
              </w:rPr>
            </w:pPr>
            <w:r>
              <w:rPr>
                <w:sz w:val="28"/>
              </w:rPr>
              <w:t>Проведение фронтальных заняти</w:t>
            </w:r>
            <w:r w:rsidR="006A191D">
              <w:rPr>
                <w:sz w:val="28"/>
              </w:rPr>
              <w:t>й</w:t>
            </w:r>
            <w:r>
              <w:rPr>
                <w:sz w:val="28"/>
              </w:rPr>
              <w:t xml:space="preserve">  подгрупп</w:t>
            </w:r>
            <w:r w:rsidR="006A191D">
              <w:rPr>
                <w:sz w:val="28"/>
              </w:rPr>
              <w:t>ами</w:t>
            </w:r>
            <w:r>
              <w:rPr>
                <w:sz w:val="28"/>
              </w:rPr>
              <w:t xml:space="preserve"> согласно циклограмме рабочего времени</w:t>
            </w:r>
          </w:p>
          <w:p w:rsidR="00EE3BE7" w:rsidRPr="00177268" w:rsidRDefault="00EE3BE7" w:rsidP="006A191D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954B50" w:rsidRDefault="00954B50" w:rsidP="00177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177268" w:rsidRDefault="00954B50" w:rsidP="00177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7268">
              <w:rPr>
                <w:sz w:val="24"/>
              </w:rPr>
              <w:t>торник</w:t>
            </w:r>
          </w:p>
          <w:p w:rsidR="00954B50" w:rsidRDefault="00954B50" w:rsidP="00177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177268" w:rsidRDefault="00177268" w:rsidP="00177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</w:tr>
      <w:tr w:rsidR="00177268" w:rsidTr="00177268">
        <w:tc>
          <w:tcPr>
            <w:tcW w:w="675" w:type="dxa"/>
          </w:tcPr>
          <w:p w:rsidR="00177268" w:rsidRPr="00177268" w:rsidRDefault="00177268" w:rsidP="00177268">
            <w:pPr>
              <w:jc w:val="center"/>
              <w:rPr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177268" w:rsidRDefault="00177268" w:rsidP="00177268">
            <w:pPr>
              <w:rPr>
                <w:sz w:val="28"/>
              </w:rPr>
            </w:pPr>
            <w:r>
              <w:rPr>
                <w:sz w:val="28"/>
              </w:rPr>
              <w:t>Проведение индивидуальных коррекционных занятий  согласно циклограмме рабочего времени</w:t>
            </w:r>
          </w:p>
          <w:p w:rsidR="00EE3BE7" w:rsidRPr="00177268" w:rsidRDefault="00EE3BE7" w:rsidP="00177268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177268" w:rsidRDefault="006A191D" w:rsidP="00177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 w:rsidR="00177268">
              <w:rPr>
                <w:sz w:val="24"/>
              </w:rPr>
              <w:t xml:space="preserve"> </w:t>
            </w:r>
          </w:p>
        </w:tc>
      </w:tr>
    </w:tbl>
    <w:p w:rsidR="00680DCD" w:rsidRDefault="00680DCD"/>
    <w:p w:rsidR="006A191D" w:rsidRDefault="006A191D" w:rsidP="00954B50">
      <w:pPr>
        <w:rPr>
          <w:b/>
          <w:sz w:val="32"/>
        </w:rPr>
      </w:pPr>
    </w:p>
    <w:p w:rsidR="00177268" w:rsidRPr="006A191D" w:rsidRDefault="00177268" w:rsidP="00177268">
      <w:pPr>
        <w:jc w:val="center"/>
        <w:rPr>
          <w:sz w:val="32"/>
        </w:rPr>
      </w:pPr>
      <w:r w:rsidRPr="006A191D">
        <w:rPr>
          <w:sz w:val="32"/>
          <w:lang w:val="en-US"/>
        </w:rPr>
        <w:t>III</w:t>
      </w:r>
      <w:r w:rsidRPr="006A191D">
        <w:rPr>
          <w:sz w:val="32"/>
        </w:rPr>
        <w:t>.Методическая работа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9430BB" w:rsidTr="009430BB">
        <w:tc>
          <w:tcPr>
            <w:tcW w:w="675" w:type="dxa"/>
          </w:tcPr>
          <w:p w:rsidR="009430BB" w:rsidRPr="009430BB" w:rsidRDefault="009430BB" w:rsidP="00177268">
            <w:pPr>
              <w:jc w:val="center"/>
              <w:rPr>
                <w:sz w:val="28"/>
              </w:rPr>
            </w:pPr>
            <w:r w:rsidRPr="009430BB"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9430BB" w:rsidRPr="001B1A79" w:rsidRDefault="009430BB" w:rsidP="002C0F10">
            <w:pPr>
              <w:rPr>
                <w:sz w:val="28"/>
              </w:rPr>
            </w:pPr>
            <w:r w:rsidRPr="001B1A79">
              <w:rPr>
                <w:sz w:val="28"/>
              </w:rPr>
              <w:t xml:space="preserve">Участие </w:t>
            </w:r>
            <w:r w:rsidR="002C0F10">
              <w:rPr>
                <w:sz w:val="28"/>
              </w:rPr>
              <w:t xml:space="preserve"> в </w:t>
            </w:r>
            <w:r w:rsidR="006A191D">
              <w:rPr>
                <w:sz w:val="28"/>
              </w:rPr>
              <w:t xml:space="preserve">ПМПК </w:t>
            </w:r>
            <w:r w:rsidR="001B1A79" w:rsidRPr="001B1A79">
              <w:rPr>
                <w:sz w:val="28"/>
              </w:rPr>
              <w:t xml:space="preserve"> ДОУ</w:t>
            </w:r>
            <w:r w:rsidR="002C0F10">
              <w:rPr>
                <w:sz w:val="28"/>
              </w:rPr>
              <w:t xml:space="preserve"> (диагностика детей, имеющих трудности в усвоении программы детского сада</w:t>
            </w:r>
            <w:r w:rsidR="003F5621">
              <w:rPr>
                <w:sz w:val="28"/>
              </w:rPr>
              <w:t>, характеристики, рекомендации</w:t>
            </w:r>
            <w:r w:rsidR="002C0F10">
              <w:rPr>
                <w:sz w:val="28"/>
              </w:rPr>
              <w:t>)</w:t>
            </w:r>
          </w:p>
        </w:tc>
        <w:tc>
          <w:tcPr>
            <w:tcW w:w="1927" w:type="dxa"/>
          </w:tcPr>
          <w:p w:rsidR="009430BB" w:rsidRPr="000D491E" w:rsidRDefault="006A191D" w:rsidP="00177268">
            <w:pPr>
              <w:jc w:val="center"/>
              <w:rPr>
                <w:sz w:val="32"/>
              </w:rPr>
            </w:pPr>
            <w:r>
              <w:rPr>
                <w:sz w:val="28"/>
              </w:rPr>
              <w:t>По плану ДОУ</w:t>
            </w:r>
          </w:p>
        </w:tc>
      </w:tr>
      <w:tr w:rsidR="002C0F10" w:rsidTr="009430BB">
        <w:tc>
          <w:tcPr>
            <w:tcW w:w="675" w:type="dxa"/>
          </w:tcPr>
          <w:p w:rsidR="002C0F10" w:rsidRPr="009430BB" w:rsidRDefault="002C0F10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0" w:type="dxa"/>
          </w:tcPr>
          <w:p w:rsidR="002C0F10" w:rsidRPr="001B1A79" w:rsidRDefault="002C0F10" w:rsidP="003D79C4">
            <w:pPr>
              <w:rPr>
                <w:sz w:val="28"/>
              </w:rPr>
            </w:pPr>
            <w:r>
              <w:rPr>
                <w:sz w:val="28"/>
              </w:rPr>
              <w:t xml:space="preserve">Участие  в педсоветах ДОУ                                                                                     </w:t>
            </w:r>
          </w:p>
        </w:tc>
        <w:tc>
          <w:tcPr>
            <w:tcW w:w="1927" w:type="dxa"/>
          </w:tcPr>
          <w:p w:rsidR="002C0F10" w:rsidRDefault="002C0F10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 ДОУ</w:t>
            </w:r>
          </w:p>
        </w:tc>
      </w:tr>
      <w:tr w:rsidR="00DB7BFB" w:rsidTr="009430BB">
        <w:tc>
          <w:tcPr>
            <w:tcW w:w="675" w:type="dxa"/>
          </w:tcPr>
          <w:p w:rsidR="00DB7BFB" w:rsidRDefault="000A7ED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80" w:type="dxa"/>
          </w:tcPr>
          <w:p w:rsidR="00DB7BFB" w:rsidRDefault="00DB7BFB" w:rsidP="000D491E">
            <w:pPr>
              <w:rPr>
                <w:sz w:val="28"/>
              </w:rPr>
            </w:pPr>
            <w:r>
              <w:rPr>
                <w:sz w:val="28"/>
              </w:rPr>
              <w:t>Составление статистических отчётов о состоянии звукопроизношения  детей</w:t>
            </w:r>
            <w:r w:rsidR="002C0F10">
              <w:rPr>
                <w:sz w:val="28"/>
              </w:rPr>
              <w:t xml:space="preserve">  </w:t>
            </w:r>
            <w:r w:rsidR="003D79C4">
              <w:rPr>
                <w:sz w:val="28"/>
              </w:rPr>
              <w:t xml:space="preserve">подготовительных </w:t>
            </w:r>
            <w:r w:rsidR="002C0F10">
              <w:rPr>
                <w:sz w:val="28"/>
              </w:rPr>
              <w:t xml:space="preserve"> групп  детского сада</w:t>
            </w:r>
            <w:r>
              <w:rPr>
                <w:sz w:val="28"/>
              </w:rPr>
              <w:t xml:space="preserve"> </w:t>
            </w:r>
          </w:p>
          <w:p w:rsidR="00680DCD" w:rsidRDefault="00680DCD" w:rsidP="000D491E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DB7BFB" w:rsidRDefault="00DB7BFB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Январь, май</w:t>
            </w:r>
          </w:p>
        </w:tc>
      </w:tr>
      <w:tr w:rsidR="00680DCD" w:rsidTr="009430BB">
        <w:tc>
          <w:tcPr>
            <w:tcW w:w="675" w:type="dxa"/>
          </w:tcPr>
          <w:p w:rsidR="00680DCD" w:rsidRDefault="000A7ED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0" w:type="dxa"/>
          </w:tcPr>
          <w:p w:rsidR="00680DCD" w:rsidRDefault="00680DCD" w:rsidP="00680DCD">
            <w:pPr>
              <w:rPr>
                <w:sz w:val="28"/>
              </w:rPr>
            </w:pPr>
            <w:r>
              <w:rPr>
                <w:sz w:val="28"/>
              </w:rPr>
              <w:t>Оформление "Полочки логопеда" в методическом кабинете. Комплектование " Полочки логопеда" методической и дидактической литературой по РР детей.</w:t>
            </w:r>
          </w:p>
          <w:p w:rsidR="00680DCD" w:rsidRDefault="00680DCD" w:rsidP="00680DCD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680DCD" w:rsidRDefault="00680DCD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  <w:tr w:rsidR="006A191D" w:rsidTr="009430BB">
        <w:tc>
          <w:tcPr>
            <w:tcW w:w="675" w:type="dxa"/>
          </w:tcPr>
          <w:p w:rsidR="006A191D" w:rsidRDefault="000A7ED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080" w:type="dxa"/>
          </w:tcPr>
          <w:p w:rsidR="006A191D" w:rsidRDefault="002C0F10" w:rsidP="00680DCD">
            <w:pPr>
              <w:rPr>
                <w:sz w:val="28"/>
              </w:rPr>
            </w:pPr>
            <w:r>
              <w:rPr>
                <w:sz w:val="28"/>
              </w:rPr>
              <w:t xml:space="preserve">Изучение новинок специальной литературы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по коррекционной работе с детьми)</w:t>
            </w:r>
          </w:p>
        </w:tc>
        <w:tc>
          <w:tcPr>
            <w:tcW w:w="1927" w:type="dxa"/>
          </w:tcPr>
          <w:p w:rsidR="006A191D" w:rsidRDefault="002C0F10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года</w:t>
            </w:r>
          </w:p>
        </w:tc>
      </w:tr>
      <w:tr w:rsidR="006B5564" w:rsidTr="009430BB">
        <w:tc>
          <w:tcPr>
            <w:tcW w:w="675" w:type="dxa"/>
          </w:tcPr>
          <w:p w:rsidR="006B5564" w:rsidRDefault="006B556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8080" w:type="dxa"/>
          </w:tcPr>
          <w:p w:rsidR="006B5564" w:rsidRDefault="006B5564" w:rsidP="00680DCD">
            <w:pPr>
              <w:rPr>
                <w:sz w:val="28"/>
              </w:rPr>
            </w:pPr>
            <w:r>
              <w:rPr>
                <w:sz w:val="28"/>
              </w:rPr>
              <w:t xml:space="preserve">Изучение Программы коррекционной работы с детьми                  Н.В. </w:t>
            </w:r>
            <w:proofErr w:type="spellStart"/>
            <w:r>
              <w:rPr>
                <w:sz w:val="28"/>
              </w:rPr>
              <w:t>Нищевой</w:t>
            </w:r>
            <w:proofErr w:type="spellEnd"/>
          </w:p>
        </w:tc>
        <w:tc>
          <w:tcPr>
            <w:tcW w:w="1927" w:type="dxa"/>
          </w:tcPr>
          <w:p w:rsidR="006B5564" w:rsidRDefault="006B556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ктябрь</w:t>
            </w:r>
          </w:p>
        </w:tc>
      </w:tr>
    </w:tbl>
    <w:p w:rsidR="00EE3BE7" w:rsidRDefault="00EE3BE7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3D79C4" w:rsidRDefault="003D79C4" w:rsidP="00177268">
      <w:pPr>
        <w:jc w:val="center"/>
        <w:rPr>
          <w:sz w:val="32"/>
        </w:rPr>
      </w:pPr>
    </w:p>
    <w:p w:rsidR="009430BB" w:rsidRDefault="002C0F10" w:rsidP="00177268">
      <w:pPr>
        <w:jc w:val="center"/>
        <w:rPr>
          <w:sz w:val="32"/>
        </w:rPr>
      </w:pPr>
      <w:r w:rsidRPr="002C0F10">
        <w:rPr>
          <w:sz w:val="32"/>
          <w:lang w:val="en-US"/>
        </w:rPr>
        <w:lastRenderedPageBreak/>
        <w:t>IV</w:t>
      </w:r>
      <w:r w:rsidR="00EE3BE7">
        <w:rPr>
          <w:sz w:val="32"/>
        </w:rPr>
        <w:t>.</w:t>
      </w:r>
      <w:r w:rsidRPr="00EE3BE7">
        <w:rPr>
          <w:sz w:val="32"/>
        </w:rPr>
        <w:t xml:space="preserve"> </w:t>
      </w:r>
      <w:r>
        <w:rPr>
          <w:sz w:val="32"/>
        </w:rPr>
        <w:t>Работа с воспитателями.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0A7ED4" w:rsidTr="000A7ED4">
        <w:tc>
          <w:tcPr>
            <w:tcW w:w="675" w:type="dxa"/>
          </w:tcPr>
          <w:p w:rsidR="000A7ED4" w:rsidRPr="001B1A79" w:rsidRDefault="000A7ED4" w:rsidP="006918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080" w:type="dxa"/>
          </w:tcPr>
          <w:p w:rsidR="00247049" w:rsidRDefault="000A7ED4" w:rsidP="003D79C4">
            <w:pPr>
              <w:rPr>
                <w:sz w:val="28"/>
              </w:rPr>
            </w:pPr>
            <w:r>
              <w:rPr>
                <w:sz w:val="28"/>
              </w:rPr>
              <w:t xml:space="preserve">"Характеристика </w:t>
            </w:r>
            <w:r w:rsidR="003D79C4">
              <w:rPr>
                <w:sz w:val="28"/>
              </w:rPr>
              <w:t xml:space="preserve"> детей  </w:t>
            </w:r>
            <w:r>
              <w:rPr>
                <w:sz w:val="28"/>
              </w:rPr>
              <w:t>лог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 w:rsidR="003D79C4"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рупп</w:t>
            </w:r>
          </w:p>
          <w:p w:rsidR="000A7ED4" w:rsidRDefault="003D79C4" w:rsidP="003D79C4">
            <w:pPr>
              <w:rPr>
                <w:sz w:val="28"/>
              </w:rPr>
            </w:pPr>
            <w:r>
              <w:rPr>
                <w:sz w:val="28"/>
              </w:rPr>
              <w:t>( старшей и подготовительной</w:t>
            </w:r>
            <w:r w:rsidR="000A7ED4">
              <w:rPr>
                <w:sz w:val="28"/>
              </w:rPr>
              <w:t>, инд. особенности детей</w:t>
            </w:r>
            <w:r w:rsidR="00247049">
              <w:rPr>
                <w:sz w:val="28"/>
              </w:rPr>
              <w:t>)</w:t>
            </w:r>
            <w:r w:rsidR="000A7ED4">
              <w:rPr>
                <w:sz w:val="28"/>
              </w:rPr>
              <w:t xml:space="preserve">"  </w:t>
            </w:r>
            <w:proofErr w:type="gramStart"/>
            <w:r w:rsidR="000A7ED4">
              <w:rPr>
                <w:sz w:val="28"/>
              </w:rPr>
              <w:t>-к</w:t>
            </w:r>
            <w:proofErr w:type="gramEnd"/>
            <w:r w:rsidR="000A7ED4">
              <w:rPr>
                <w:sz w:val="28"/>
              </w:rPr>
              <w:t>онсуль</w:t>
            </w:r>
            <w:r w:rsidR="00247049">
              <w:rPr>
                <w:sz w:val="28"/>
              </w:rPr>
              <w:t xml:space="preserve">тация </w:t>
            </w:r>
            <w:r w:rsidR="00D525F4">
              <w:rPr>
                <w:sz w:val="28"/>
              </w:rPr>
              <w:t xml:space="preserve"> </w:t>
            </w:r>
            <w:r w:rsidR="000A7ED4">
              <w:rPr>
                <w:sz w:val="28"/>
              </w:rPr>
              <w:t xml:space="preserve"> для воспитателей лог. групп</w:t>
            </w:r>
          </w:p>
          <w:p w:rsidR="003D79C4" w:rsidRPr="001B1A79" w:rsidRDefault="003D79C4" w:rsidP="003D79C4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0A7ED4" w:rsidRPr="000A7ED4" w:rsidRDefault="000A7ED4" w:rsidP="00691852">
            <w:pPr>
              <w:jc w:val="center"/>
              <w:rPr>
                <w:sz w:val="32"/>
              </w:rPr>
            </w:pPr>
            <w:r w:rsidRPr="000A7ED4">
              <w:rPr>
                <w:sz w:val="28"/>
              </w:rPr>
              <w:t>3-я неделя сентября</w:t>
            </w:r>
          </w:p>
        </w:tc>
      </w:tr>
      <w:tr w:rsidR="002C0F10" w:rsidRPr="001F4391" w:rsidTr="002C0F10">
        <w:tc>
          <w:tcPr>
            <w:tcW w:w="675" w:type="dxa"/>
          </w:tcPr>
          <w:p w:rsidR="002C0F10" w:rsidRDefault="000A7ED4" w:rsidP="0017726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080" w:type="dxa"/>
          </w:tcPr>
          <w:p w:rsidR="00247049" w:rsidRDefault="00247049" w:rsidP="001F4391">
            <w:pPr>
              <w:rPr>
                <w:sz w:val="28"/>
              </w:rPr>
            </w:pPr>
          </w:p>
          <w:p w:rsidR="002C0F10" w:rsidRDefault="001F4391" w:rsidP="001F4391">
            <w:pPr>
              <w:rPr>
                <w:sz w:val="28"/>
              </w:rPr>
            </w:pPr>
            <w:r>
              <w:rPr>
                <w:sz w:val="28"/>
              </w:rPr>
              <w:t>*</w:t>
            </w:r>
            <w:r w:rsidRPr="001F4391">
              <w:rPr>
                <w:sz w:val="28"/>
              </w:rPr>
              <w:t xml:space="preserve">Практикум по </w:t>
            </w:r>
            <w:r>
              <w:rPr>
                <w:sz w:val="28"/>
              </w:rPr>
              <w:t>формированию у детей арти</w:t>
            </w:r>
            <w:r w:rsidR="00247049">
              <w:rPr>
                <w:sz w:val="28"/>
              </w:rPr>
              <w:t>куляционных позиций</w:t>
            </w:r>
            <w:proofErr w:type="gramStart"/>
            <w:r w:rsidR="00247049"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247049" w:rsidRDefault="00247049" w:rsidP="001F4391">
            <w:pPr>
              <w:rPr>
                <w:sz w:val="28"/>
              </w:rPr>
            </w:pPr>
            <w:r>
              <w:rPr>
                <w:sz w:val="28"/>
              </w:rPr>
              <w:t>* Практикум « Приёмы постановки звуков</w:t>
            </w:r>
            <w:r w:rsidR="006B5564">
              <w:rPr>
                <w:sz w:val="28"/>
              </w:rPr>
              <w:t xml:space="preserve">  л, </w:t>
            </w:r>
            <w:proofErr w:type="spellStart"/>
            <w:proofErr w:type="gramStart"/>
            <w:r w:rsidR="006B5564"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  <w:p w:rsidR="001F4391" w:rsidRDefault="001F4391" w:rsidP="001F4391">
            <w:pPr>
              <w:rPr>
                <w:sz w:val="32"/>
              </w:rPr>
            </w:pPr>
          </w:p>
        </w:tc>
        <w:tc>
          <w:tcPr>
            <w:tcW w:w="1927" w:type="dxa"/>
          </w:tcPr>
          <w:p w:rsidR="00247049" w:rsidRDefault="00247049" w:rsidP="00177268">
            <w:pPr>
              <w:jc w:val="center"/>
              <w:rPr>
                <w:sz w:val="28"/>
              </w:rPr>
            </w:pPr>
          </w:p>
          <w:p w:rsidR="001F4391" w:rsidRDefault="006B556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F4391">
              <w:rPr>
                <w:sz w:val="28"/>
              </w:rPr>
              <w:t>-я неделя октября</w:t>
            </w:r>
          </w:p>
          <w:p w:rsidR="00247049" w:rsidRDefault="006B556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47049">
              <w:rPr>
                <w:sz w:val="28"/>
              </w:rPr>
              <w:t>-я неделя ноября</w:t>
            </w:r>
          </w:p>
          <w:p w:rsidR="001F4391" w:rsidRPr="001F4391" w:rsidRDefault="001F4391" w:rsidP="002E0DA9">
            <w:pPr>
              <w:jc w:val="center"/>
              <w:rPr>
                <w:sz w:val="28"/>
              </w:rPr>
            </w:pPr>
          </w:p>
        </w:tc>
      </w:tr>
      <w:tr w:rsidR="002C0F10" w:rsidTr="002C0F10">
        <w:tc>
          <w:tcPr>
            <w:tcW w:w="675" w:type="dxa"/>
          </w:tcPr>
          <w:p w:rsidR="002C0F10" w:rsidRDefault="000A7ED4" w:rsidP="0017726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080" w:type="dxa"/>
          </w:tcPr>
          <w:p w:rsidR="002C0F10" w:rsidRPr="003F5621" w:rsidRDefault="003F5621" w:rsidP="003F5621">
            <w:pPr>
              <w:rPr>
                <w:sz w:val="32"/>
              </w:rPr>
            </w:pPr>
            <w:r w:rsidRPr="003F5621">
              <w:rPr>
                <w:sz w:val="28"/>
              </w:rPr>
              <w:t xml:space="preserve">Индивидуальное </w:t>
            </w:r>
            <w:r>
              <w:rPr>
                <w:sz w:val="28"/>
              </w:rPr>
              <w:t xml:space="preserve"> консультирование  воспитателей по вопросам развития речи детей</w:t>
            </w:r>
          </w:p>
        </w:tc>
        <w:tc>
          <w:tcPr>
            <w:tcW w:w="1927" w:type="dxa"/>
          </w:tcPr>
          <w:p w:rsidR="002C0F10" w:rsidRPr="006B5564" w:rsidRDefault="003F5621" w:rsidP="00177268">
            <w:pPr>
              <w:jc w:val="center"/>
              <w:rPr>
                <w:sz w:val="32"/>
              </w:rPr>
            </w:pPr>
            <w:r w:rsidRPr="003F5621">
              <w:rPr>
                <w:sz w:val="28"/>
              </w:rPr>
              <w:t>В течени</w:t>
            </w:r>
            <w:proofErr w:type="gramStart"/>
            <w:r w:rsidRPr="003F5621">
              <w:rPr>
                <w:sz w:val="28"/>
              </w:rPr>
              <w:t>и</w:t>
            </w:r>
            <w:proofErr w:type="gramEnd"/>
            <w:r w:rsidRPr="003F5621">
              <w:rPr>
                <w:sz w:val="28"/>
              </w:rPr>
              <w:t xml:space="preserve"> года по запросу</w:t>
            </w:r>
            <w:r w:rsidR="006B5564">
              <w:rPr>
                <w:sz w:val="28"/>
              </w:rPr>
              <w:t xml:space="preserve"> педагогов</w:t>
            </w:r>
          </w:p>
        </w:tc>
      </w:tr>
    </w:tbl>
    <w:p w:rsidR="002C0F10" w:rsidRDefault="002C0F10" w:rsidP="00177268">
      <w:pPr>
        <w:jc w:val="center"/>
        <w:rPr>
          <w:sz w:val="32"/>
        </w:rPr>
      </w:pPr>
    </w:p>
    <w:p w:rsidR="000A7ED4" w:rsidRPr="002C0F10" w:rsidRDefault="000A7ED4" w:rsidP="00177268">
      <w:pPr>
        <w:jc w:val="center"/>
        <w:rPr>
          <w:sz w:val="32"/>
        </w:rPr>
      </w:pPr>
    </w:p>
    <w:p w:rsidR="009430BB" w:rsidRDefault="000D491E" w:rsidP="00177268">
      <w:pPr>
        <w:jc w:val="center"/>
        <w:rPr>
          <w:sz w:val="32"/>
        </w:rPr>
      </w:pPr>
      <w:r w:rsidRPr="002C0F10">
        <w:rPr>
          <w:sz w:val="32"/>
          <w:lang w:val="en-US"/>
        </w:rPr>
        <w:t>IV</w:t>
      </w:r>
      <w:r w:rsidRPr="002C0F10">
        <w:rPr>
          <w:sz w:val="32"/>
        </w:rPr>
        <w:t>. Работа с родителями</w:t>
      </w:r>
    </w:p>
    <w:p w:rsidR="00B27DEB" w:rsidRDefault="00B27DEB" w:rsidP="00B27DEB">
      <w:pPr>
        <w:rPr>
          <w:sz w:val="32"/>
          <w:u w:val="single"/>
        </w:rPr>
      </w:pPr>
      <w:r>
        <w:rPr>
          <w:sz w:val="32"/>
          <w:u w:val="single"/>
        </w:rPr>
        <w:t>*</w:t>
      </w:r>
      <w:r w:rsidRPr="00B27DEB">
        <w:rPr>
          <w:sz w:val="32"/>
          <w:u w:val="single"/>
        </w:rPr>
        <w:t xml:space="preserve">Родительские </w:t>
      </w:r>
      <w:r>
        <w:rPr>
          <w:sz w:val="32"/>
          <w:u w:val="single"/>
        </w:rPr>
        <w:t xml:space="preserve"> </w:t>
      </w:r>
      <w:r w:rsidRPr="00B27DEB">
        <w:rPr>
          <w:sz w:val="32"/>
          <w:u w:val="single"/>
        </w:rPr>
        <w:t>собрания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B27DEB" w:rsidRPr="00B27DEB" w:rsidTr="00B27DEB">
        <w:tc>
          <w:tcPr>
            <w:tcW w:w="675" w:type="dxa"/>
          </w:tcPr>
          <w:p w:rsidR="00B27DEB" w:rsidRDefault="00B27DEB" w:rsidP="0069185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080" w:type="dxa"/>
          </w:tcPr>
          <w:p w:rsidR="00B27DEB" w:rsidRDefault="00203CFB" w:rsidP="00B27DEB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r w:rsidR="00B27DEB" w:rsidRPr="00B27DEB">
              <w:rPr>
                <w:sz w:val="28"/>
              </w:rPr>
              <w:t>Характерные особенности детей с ОНР</w:t>
            </w:r>
            <w:r>
              <w:rPr>
                <w:sz w:val="28"/>
              </w:rPr>
              <w:t>"</w:t>
            </w:r>
          </w:p>
          <w:p w:rsidR="00EE3BE7" w:rsidRDefault="00EE3BE7" w:rsidP="00B27DEB">
            <w:pPr>
              <w:rPr>
                <w:sz w:val="32"/>
              </w:rPr>
            </w:pPr>
          </w:p>
        </w:tc>
        <w:tc>
          <w:tcPr>
            <w:tcW w:w="1927" w:type="dxa"/>
          </w:tcPr>
          <w:p w:rsidR="00B27DEB" w:rsidRPr="00B27DEB" w:rsidRDefault="00B27DEB" w:rsidP="00691852">
            <w:pPr>
              <w:jc w:val="center"/>
              <w:rPr>
                <w:sz w:val="28"/>
              </w:rPr>
            </w:pPr>
            <w:r w:rsidRPr="00B27DEB">
              <w:rPr>
                <w:sz w:val="28"/>
              </w:rPr>
              <w:t>сентябрь</w:t>
            </w:r>
          </w:p>
        </w:tc>
      </w:tr>
      <w:tr w:rsidR="00203CFB" w:rsidTr="00177268">
        <w:tc>
          <w:tcPr>
            <w:tcW w:w="675" w:type="dxa"/>
          </w:tcPr>
          <w:p w:rsidR="00203CFB" w:rsidRDefault="002C702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0" w:type="dxa"/>
          </w:tcPr>
          <w:p w:rsidR="00203CFB" w:rsidRDefault="00203CFB" w:rsidP="00177268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r w:rsidR="00A548C6">
              <w:rPr>
                <w:sz w:val="28"/>
              </w:rPr>
              <w:t>Развитие мелкой и артикуляционной моторики</w:t>
            </w:r>
            <w:r>
              <w:rPr>
                <w:sz w:val="28"/>
              </w:rPr>
              <w:t>."</w:t>
            </w:r>
            <w:r w:rsidR="00A548C6">
              <w:rPr>
                <w:sz w:val="28"/>
              </w:rPr>
              <w:t xml:space="preserve">                       Практикум </w:t>
            </w:r>
            <w:proofErr w:type="gramStart"/>
            <w:r w:rsidR="00A548C6">
              <w:rPr>
                <w:sz w:val="28"/>
              </w:rPr>
              <w:t xml:space="preserve">( </w:t>
            </w:r>
            <w:proofErr w:type="gramEnd"/>
            <w:r w:rsidR="00A548C6">
              <w:rPr>
                <w:sz w:val="28"/>
              </w:rPr>
              <w:t>игры и упражнения)</w:t>
            </w:r>
          </w:p>
          <w:p w:rsidR="00EE3BE7" w:rsidRDefault="00EE3BE7" w:rsidP="00177268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203CFB" w:rsidRDefault="000A7ED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C7024" w:rsidTr="00177268">
        <w:tc>
          <w:tcPr>
            <w:tcW w:w="675" w:type="dxa"/>
          </w:tcPr>
          <w:p w:rsidR="002C7024" w:rsidRDefault="002C702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80" w:type="dxa"/>
          </w:tcPr>
          <w:p w:rsidR="002C7024" w:rsidRDefault="004B0586" w:rsidP="00177268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r w:rsidR="00A548C6">
              <w:rPr>
                <w:sz w:val="28"/>
              </w:rPr>
              <w:t>Как подготовить ребёнка к школе</w:t>
            </w:r>
            <w:r w:rsidR="002C7024">
              <w:rPr>
                <w:sz w:val="28"/>
              </w:rPr>
              <w:t>"</w:t>
            </w:r>
            <w:r w:rsidR="00A548C6">
              <w:rPr>
                <w:sz w:val="28"/>
              </w:rPr>
              <w:t xml:space="preserve"> </w:t>
            </w:r>
          </w:p>
          <w:p w:rsidR="00EE3BE7" w:rsidRDefault="00EE3BE7" w:rsidP="00177268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2C7024" w:rsidRDefault="002C7024" w:rsidP="0017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177268" w:rsidTr="00177268">
        <w:tc>
          <w:tcPr>
            <w:tcW w:w="675" w:type="dxa"/>
          </w:tcPr>
          <w:p w:rsidR="00177268" w:rsidRPr="009430BB" w:rsidRDefault="00203CFB" w:rsidP="00177268">
            <w:pPr>
              <w:jc w:val="center"/>
              <w:rPr>
                <w:sz w:val="32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80" w:type="dxa"/>
          </w:tcPr>
          <w:p w:rsidR="00177268" w:rsidRDefault="00203CFB" w:rsidP="009430BB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r w:rsidR="00B27DEB">
              <w:rPr>
                <w:sz w:val="28"/>
              </w:rPr>
              <w:t>Итоги учебного года</w:t>
            </w:r>
            <w:r>
              <w:rPr>
                <w:sz w:val="28"/>
              </w:rPr>
              <w:t>"</w:t>
            </w:r>
          </w:p>
          <w:p w:rsidR="00EE3BE7" w:rsidRPr="009430BB" w:rsidRDefault="00EE3BE7" w:rsidP="009430BB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9430BB" w:rsidRDefault="00B27DEB" w:rsidP="00177268">
            <w:pPr>
              <w:jc w:val="center"/>
              <w:rPr>
                <w:b/>
                <w:sz w:val="32"/>
              </w:rPr>
            </w:pPr>
            <w:r>
              <w:rPr>
                <w:sz w:val="28"/>
              </w:rPr>
              <w:t>май</w:t>
            </w:r>
          </w:p>
        </w:tc>
      </w:tr>
    </w:tbl>
    <w:p w:rsidR="00B77CAF" w:rsidRDefault="00B77CAF"/>
    <w:p w:rsidR="00247049" w:rsidRDefault="00247049"/>
    <w:p w:rsidR="00247049" w:rsidRDefault="00247049"/>
    <w:p w:rsidR="00247049" w:rsidRDefault="00247049"/>
    <w:p w:rsidR="00247049" w:rsidRDefault="00247049"/>
    <w:p w:rsidR="00247049" w:rsidRDefault="00247049"/>
    <w:p w:rsidR="00247049" w:rsidRDefault="00247049"/>
    <w:p w:rsidR="00247049" w:rsidRDefault="00247049"/>
    <w:p w:rsidR="00A548C6" w:rsidRDefault="00A548C6">
      <w:pPr>
        <w:rPr>
          <w:sz w:val="36"/>
        </w:rPr>
      </w:pPr>
    </w:p>
    <w:p w:rsidR="00203CFB" w:rsidRDefault="00203CFB">
      <w:pPr>
        <w:rPr>
          <w:sz w:val="28"/>
        </w:rPr>
      </w:pPr>
      <w:r w:rsidRPr="00203CFB">
        <w:rPr>
          <w:sz w:val="36"/>
        </w:rPr>
        <w:t>*</w:t>
      </w:r>
      <w:r w:rsidRPr="00EE3BE7">
        <w:rPr>
          <w:sz w:val="32"/>
          <w:u w:val="single"/>
        </w:rPr>
        <w:t>Папки  - передвижки, уголок логопеда: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203CFB" w:rsidTr="00203CFB">
        <w:tc>
          <w:tcPr>
            <w:tcW w:w="675" w:type="dxa"/>
          </w:tcPr>
          <w:p w:rsidR="00203CFB" w:rsidRDefault="00203CF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203CFB" w:rsidRDefault="00203CFB">
            <w:pPr>
              <w:rPr>
                <w:sz w:val="28"/>
              </w:rPr>
            </w:pPr>
            <w:r>
              <w:rPr>
                <w:sz w:val="28"/>
              </w:rPr>
              <w:t xml:space="preserve">" </w:t>
            </w:r>
            <w:r w:rsidR="00247049">
              <w:rPr>
                <w:sz w:val="28"/>
              </w:rPr>
              <w:t xml:space="preserve">Памятка о </w:t>
            </w:r>
            <w:proofErr w:type="gramStart"/>
            <w:r w:rsidR="00247049">
              <w:rPr>
                <w:sz w:val="28"/>
              </w:rPr>
              <w:t>чтении</w:t>
            </w:r>
            <w:proofErr w:type="gramEnd"/>
            <w:r>
              <w:rPr>
                <w:sz w:val="28"/>
              </w:rPr>
              <w:t>"</w:t>
            </w:r>
            <w:r w:rsidR="00247049">
              <w:rPr>
                <w:sz w:val="28"/>
              </w:rPr>
              <w:t xml:space="preserve"> </w:t>
            </w:r>
            <w:r w:rsidR="00F777E8">
              <w:rPr>
                <w:sz w:val="28"/>
              </w:rPr>
              <w:t xml:space="preserve"> </w:t>
            </w:r>
            <w:r w:rsidR="00247049">
              <w:rPr>
                <w:sz w:val="28"/>
              </w:rPr>
              <w:t>Какие правила нужно соблюдать при обучению</w:t>
            </w:r>
            <w:r w:rsidR="00F777E8">
              <w:rPr>
                <w:sz w:val="28"/>
              </w:rPr>
              <w:t xml:space="preserve"> </w:t>
            </w:r>
            <w:r w:rsidR="00247049">
              <w:rPr>
                <w:sz w:val="28"/>
              </w:rPr>
              <w:t xml:space="preserve"> детей</w:t>
            </w:r>
            <w:r w:rsidR="00F777E8">
              <w:rPr>
                <w:sz w:val="28"/>
              </w:rPr>
              <w:t xml:space="preserve"> </w:t>
            </w:r>
            <w:r w:rsidR="00247049">
              <w:rPr>
                <w:sz w:val="28"/>
              </w:rPr>
              <w:t xml:space="preserve"> чтению.</w:t>
            </w:r>
          </w:p>
          <w:p w:rsidR="00EE3BE7" w:rsidRDefault="00EE3BE7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203CFB" w:rsidRDefault="00D9353E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03CFB" w:rsidTr="00203CFB">
        <w:tc>
          <w:tcPr>
            <w:tcW w:w="675" w:type="dxa"/>
          </w:tcPr>
          <w:p w:rsidR="00203CFB" w:rsidRDefault="00203CF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0" w:type="dxa"/>
          </w:tcPr>
          <w:p w:rsidR="00203CFB" w:rsidRDefault="00D9353E" w:rsidP="00D9353E">
            <w:pPr>
              <w:rPr>
                <w:sz w:val="28"/>
              </w:rPr>
            </w:pPr>
            <w:r>
              <w:rPr>
                <w:sz w:val="28"/>
              </w:rPr>
              <w:t>Рекомендации по выполнению артикуляционной гимнастики</w:t>
            </w:r>
          </w:p>
          <w:p w:rsidR="00EE3BE7" w:rsidRDefault="00EE3BE7" w:rsidP="00D9353E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203CFB" w:rsidRDefault="00D9353E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203CFB" w:rsidTr="00203CFB">
        <w:tc>
          <w:tcPr>
            <w:tcW w:w="675" w:type="dxa"/>
          </w:tcPr>
          <w:p w:rsidR="00203CFB" w:rsidRDefault="00203CF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80" w:type="dxa"/>
          </w:tcPr>
          <w:p w:rsidR="00203CFB" w:rsidRDefault="00D9353E">
            <w:pPr>
              <w:rPr>
                <w:sz w:val="28"/>
              </w:rPr>
            </w:pPr>
            <w:r>
              <w:rPr>
                <w:sz w:val="28"/>
              </w:rPr>
              <w:t>" Развиваем пальчики - развиваем речь</w:t>
            </w:r>
            <w:r w:rsidR="006B5564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EE3BE7" w:rsidRDefault="00EE3BE7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203CFB" w:rsidRDefault="00D9353E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203CFB" w:rsidTr="00203CFB">
        <w:tc>
          <w:tcPr>
            <w:tcW w:w="675" w:type="dxa"/>
          </w:tcPr>
          <w:p w:rsidR="00203CFB" w:rsidRDefault="00203CF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80" w:type="dxa"/>
          </w:tcPr>
          <w:p w:rsidR="00203CFB" w:rsidRDefault="00D9353E">
            <w:pPr>
              <w:rPr>
                <w:sz w:val="28"/>
              </w:rPr>
            </w:pPr>
            <w:r>
              <w:rPr>
                <w:sz w:val="28"/>
              </w:rPr>
              <w:t>" Что могут сделать родители для развития речи своего ребёнка"</w:t>
            </w:r>
          </w:p>
          <w:p w:rsidR="00EE3BE7" w:rsidRDefault="00F777E8">
            <w:pPr>
              <w:rPr>
                <w:sz w:val="28"/>
              </w:rPr>
            </w:pPr>
            <w:r>
              <w:rPr>
                <w:sz w:val="28"/>
              </w:rPr>
              <w:t>Речевые игры</w:t>
            </w:r>
          </w:p>
        </w:tc>
        <w:tc>
          <w:tcPr>
            <w:tcW w:w="1927" w:type="dxa"/>
          </w:tcPr>
          <w:p w:rsidR="00203CFB" w:rsidRDefault="00D9353E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03CFB" w:rsidTr="00203CFB">
        <w:tc>
          <w:tcPr>
            <w:tcW w:w="675" w:type="dxa"/>
          </w:tcPr>
          <w:p w:rsidR="00203CFB" w:rsidRDefault="00203CF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0" w:type="dxa"/>
          </w:tcPr>
          <w:p w:rsidR="00203CFB" w:rsidRDefault="00F777E8" w:rsidP="00D9353E">
            <w:pPr>
              <w:rPr>
                <w:sz w:val="28"/>
              </w:rPr>
            </w:pPr>
            <w:r>
              <w:rPr>
                <w:sz w:val="28"/>
              </w:rPr>
              <w:t>Развитие речи детей средствами сюжетно-ролевой игры</w:t>
            </w:r>
          </w:p>
          <w:p w:rsidR="00EE3BE7" w:rsidRDefault="00EE3BE7" w:rsidP="00D9353E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203CFB" w:rsidRDefault="00F777E8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383780" w:rsidTr="00203CFB">
        <w:tc>
          <w:tcPr>
            <w:tcW w:w="675" w:type="dxa"/>
          </w:tcPr>
          <w:p w:rsidR="00383780" w:rsidRDefault="0038378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080" w:type="dxa"/>
          </w:tcPr>
          <w:p w:rsidR="00383780" w:rsidRDefault="00247049" w:rsidP="00383780">
            <w:pPr>
              <w:rPr>
                <w:sz w:val="28"/>
              </w:rPr>
            </w:pPr>
            <w:r>
              <w:rPr>
                <w:sz w:val="28"/>
              </w:rPr>
              <w:t>« Скоро в школу»  практический материал в помощь родителям</w:t>
            </w:r>
          </w:p>
          <w:p w:rsidR="00EE3BE7" w:rsidRDefault="00EE3BE7" w:rsidP="00383780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383780" w:rsidRDefault="00F777E8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2C0F10" w:rsidRDefault="002C0F10"/>
    <w:p w:rsidR="00EE3BE7" w:rsidRDefault="000D491E">
      <w:pPr>
        <w:rPr>
          <w:sz w:val="32"/>
        </w:rPr>
      </w:pPr>
      <w:r w:rsidRPr="00383780">
        <w:rPr>
          <w:sz w:val="32"/>
        </w:rPr>
        <w:t xml:space="preserve">       </w:t>
      </w:r>
      <w:r w:rsidR="00383780" w:rsidRPr="00383780">
        <w:rPr>
          <w:sz w:val="32"/>
        </w:rPr>
        <w:t xml:space="preserve">                      </w:t>
      </w:r>
    </w:p>
    <w:p w:rsidR="00EE3BE7" w:rsidRDefault="00EE3BE7">
      <w:pPr>
        <w:rPr>
          <w:sz w:val="32"/>
        </w:rPr>
      </w:pPr>
    </w:p>
    <w:p w:rsidR="00EE3BE7" w:rsidRDefault="00EE3BE7">
      <w:pPr>
        <w:rPr>
          <w:sz w:val="32"/>
        </w:rPr>
      </w:pPr>
    </w:p>
    <w:p w:rsidR="00EE3BE7" w:rsidRDefault="00EE3BE7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F777E8" w:rsidRDefault="00F777E8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247049" w:rsidRDefault="00247049">
      <w:pPr>
        <w:rPr>
          <w:sz w:val="32"/>
        </w:rPr>
      </w:pPr>
    </w:p>
    <w:p w:rsidR="00EE3BE7" w:rsidRDefault="00EE3BE7">
      <w:pPr>
        <w:rPr>
          <w:sz w:val="32"/>
        </w:rPr>
      </w:pPr>
    </w:p>
    <w:p w:rsidR="00B77CAF" w:rsidRDefault="000D491E" w:rsidP="00EE3BE7">
      <w:pPr>
        <w:jc w:val="center"/>
        <w:rPr>
          <w:sz w:val="32"/>
        </w:rPr>
      </w:pPr>
      <w:r w:rsidRPr="00383780">
        <w:rPr>
          <w:sz w:val="32"/>
          <w:lang w:val="en-US"/>
        </w:rPr>
        <w:lastRenderedPageBreak/>
        <w:t>V</w:t>
      </w:r>
      <w:r w:rsidRPr="00383780">
        <w:rPr>
          <w:sz w:val="32"/>
        </w:rPr>
        <w:t>. Взаи</w:t>
      </w:r>
      <w:r w:rsidR="004245AA">
        <w:rPr>
          <w:sz w:val="32"/>
        </w:rPr>
        <w:t>мосвязь с другими специалистами:</w:t>
      </w:r>
    </w:p>
    <w:p w:rsidR="004245AA" w:rsidRPr="00691852" w:rsidRDefault="00691852" w:rsidP="004245AA">
      <w:pPr>
        <w:pStyle w:val="a9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Рекомендации </w:t>
      </w:r>
      <w:r w:rsidR="004245AA" w:rsidRPr="00691852">
        <w:rPr>
          <w:sz w:val="28"/>
        </w:rPr>
        <w:t xml:space="preserve"> для музыкального руководителя</w:t>
      </w:r>
      <w:r>
        <w:rPr>
          <w:sz w:val="28"/>
        </w:rPr>
        <w:t>: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0D491E" w:rsidRPr="00680DCD" w:rsidTr="000D491E">
        <w:tc>
          <w:tcPr>
            <w:tcW w:w="675" w:type="dxa"/>
          </w:tcPr>
          <w:p w:rsidR="000D491E" w:rsidRPr="00680DCD" w:rsidRDefault="000D491E" w:rsidP="000D491E">
            <w:pPr>
              <w:jc w:val="center"/>
              <w:rPr>
                <w:sz w:val="28"/>
              </w:rPr>
            </w:pPr>
            <w:r w:rsidRPr="00680DCD"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0D491E" w:rsidRPr="00680DCD" w:rsidRDefault="004245AA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Использовать на музыкальных занятиях </w:t>
            </w:r>
            <w:proofErr w:type="spellStart"/>
            <w:r>
              <w:rPr>
                <w:sz w:val="28"/>
              </w:rPr>
              <w:t>попевки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на автоматизацию звуков.</w:t>
            </w:r>
          </w:p>
        </w:tc>
        <w:tc>
          <w:tcPr>
            <w:tcW w:w="1927" w:type="dxa"/>
          </w:tcPr>
          <w:p w:rsidR="000D491E" w:rsidRPr="00680DCD" w:rsidRDefault="000D491E" w:rsidP="008348FC">
            <w:pPr>
              <w:rPr>
                <w:sz w:val="28"/>
              </w:rPr>
            </w:pPr>
          </w:p>
        </w:tc>
      </w:tr>
      <w:tr w:rsidR="000D491E" w:rsidRPr="00680DCD" w:rsidTr="000D491E">
        <w:tc>
          <w:tcPr>
            <w:tcW w:w="675" w:type="dxa"/>
          </w:tcPr>
          <w:p w:rsidR="000D491E" w:rsidRPr="00680DCD" w:rsidRDefault="008348FC" w:rsidP="008348FC">
            <w:pPr>
              <w:jc w:val="center"/>
              <w:rPr>
                <w:sz w:val="28"/>
              </w:rPr>
            </w:pPr>
            <w:r w:rsidRPr="00680DCD">
              <w:rPr>
                <w:sz w:val="28"/>
              </w:rPr>
              <w:t>2</w:t>
            </w:r>
          </w:p>
        </w:tc>
        <w:tc>
          <w:tcPr>
            <w:tcW w:w="8080" w:type="dxa"/>
          </w:tcPr>
          <w:p w:rsidR="000D491E" w:rsidRPr="00680DCD" w:rsidRDefault="004245AA" w:rsidP="008348FC">
            <w:pPr>
              <w:rPr>
                <w:sz w:val="28"/>
              </w:rPr>
            </w:pPr>
            <w:r>
              <w:rPr>
                <w:sz w:val="28"/>
              </w:rPr>
              <w:t>Выполнять упражнения  на координацию речи с движением и на развитие чувства ритма.</w:t>
            </w:r>
          </w:p>
        </w:tc>
        <w:tc>
          <w:tcPr>
            <w:tcW w:w="1927" w:type="dxa"/>
          </w:tcPr>
          <w:p w:rsidR="008348FC" w:rsidRPr="00680DCD" w:rsidRDefault="008348FC">
            <w:pPr>
              <w:rPr>
                <w:sz w:val="28"/>
              </w:rPr>
            </w:pPr>
          </w:p>
        </w:tc>
      </w:tr>
      <w:tr w:rsidR="000D491E" w:rsidRPr="00680DCD" w:rsidTr="004A0C2A">
        <w:trPr>
          <w:trHeight w:val="700"/>
        </w:trPr>
        <w:tc>
          <w:tcPr>
            <w:tcW w:w="675" w:type="dxa"/>
          </w:tcPr>
          <w:p w:rsidR="000D491E" w:rsidRPr="00680DCD" w:rsidRDefault="008348FC" w:rsidP="008348FC">
            <w:pPr>
              <w:jc w:val="center"/>
              <w:rPr>
                <w:sz w:val="28"/>
              </w:rPr>
            </w:pPr>
            <w:r w:rsidRPr="00680DCD">
              <w:rPr>
                <w:sz w:val="28"/>
              </w:rPr>
              <w:t>3</w:t>
            </w:r>
          </w:p>
        </w:tc>
        <w:tc>
          <w:tcPr>
            <w:tcW w:w="8080" w:type="dxa"/>
          </w:tcPr>
          <w:p w:rsidR="000D491E" w:rsidRPr="00680DCD" w:rsidRDefault="004245AA">
            <w:pPr>
              <w:rPr>
                <w:sz w:val="28"/>
              </w:rPr>
            </w:pPr>
            <w:r>
              <w:rPr>
                <w:sz w:val="28"/>
              </w:rPr>
              <w:t>Включать  в занятие слушание музыки и другие упражнения для развития фонематического слуха.</w:t>
            </w:r>
          </w:p>
        </w:tc>
        <w:tc>
          <w:tcPr>
            <w:tcW w:w="1927" w:type="dxa"/>
          </w:tcPr>
          <w:p w:rsidR="000D491E" w:rsidRPr="00680DCD" w:rsidRDefault="000D491E">
            <w:pPr>
              <w:rPr>
                <w:sz w:val="28"/>
              </w:rPr>
            </w:pPr>
          </w:p>
        </w:tc>
      </w:tr>
      <w:tr w:rsidR="004245AA" w:rsidRPr="00680DCD" w:rsidTr="004A0C2A">
        <w:trPr>
          <w:trHeight w:val="700"/>
        </w:trPr>
        <w:tc>
          <w:tcPr>
            <w:tcW w:w="675" w:type="dxa"/>
          </w:tcPr>
          <w:p w:rsidR="004245AA" w:rsidRPr="00680DCD" w:rsidRDefault="004245AA" w:rsidP="008348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80" w:type="dxa"/>
          </w:tcPr>
          <w:p w:rsidR="004245AA" w:rsidRDefault="004245AA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proofErr w:type="spellStart"/>
            <w:r>
              <w:rPr>
                <w:sz w:val="28"/>
              </w:rPr>
              <w:t>фонопедичсекие</w:t>
            </w:r>
            <w:proofErr w:type="spellEnd"/>
            <w:r>
              <w:rPr>
                <w:sz w:val="28"/>
              </w:rPr>
              <w:t xml:space="preserve"> упражнения для развития силы голоса</w:t>
            </w:r>
            <w:r w:rsidR="00D525F4">
              <w:rPr>
                <w:sz w:val="28"/>
              </w:rPr>
              <w:t>.</w:t>
            </w:r>
          </w:p>
        </w:tc>
        <w:tc>
          <w:tcPr>
            <w:tcW w:w="1927" w:type="dxa"/>
          </w:tcPr>
          <w:p w:rsidR="004245AA" w:rsidRPr="00680DCD" w:rsidRDefault="004245AA">
            <w:pPr>
              <w:rPr>
                <w:sz w:val="28"/>
              </w:rPr>
            </w:pPr>
          </w:p>
        </w:tc>
      </w:tr>
    </w:tbl>
    <w:p w:rsidR="00691852" w:rsidRDefault="00691852" w:rsidP="00691852">
      <w:pPr>
        <w:pStyle w:val="a9"/>
        <w:rPr>
          <w:sz w:val="28"/>
        </w:rPr>
      </w:pPr>
    </w:p>
    <w:p w:rsidR="00691852" w:rsidRPr="00691852" w:rsidRDefault="00691852" w:rsidP="00691852">
      <w:pPr>
        <w:pStyle w:val="a9"/>
        <w:rPr>
          <w:sz w:val="28"/>
        </w:rPr>
      </w:pPr>
    </w:p>
    <w:p w:rsidR="00BD1BDE" w:rsidRDefault="007053E2" w:rsidP="007053E2">
      <w:pPr>
        <w:pStyle w:val="a9"/>
        <w:numPr>
          <w:ilvl w:val="0"/>
          <w:numId w:val="5"/>
        </w:numPr>
        <w:rPr>
          <w:sz w:val="28"/>
        </w:rPr>
      </w:pPr>
      <w:r w:rsidRPr="007053E2">
        <w:rPr>
          <w:sz w:val="28"/>
        </w:rPr>
        <w:t>Медицинским работникам ДОУ</w:t>
      </w:r>
      <w:r>
        <w:rPr>
          <w:sz w:val="28"/>
        </w:rPr>
        <w:t>:</w:t>
      </w:r>
    </w:p>
    <w:tbl>
      <w:tblPr>
        <w:tblStyle w:val="a8"/>
        <w:tblW w:w="0" w:type="auto"/>
        <w:tblInd w:w="-34" w:type="dxa"/>
        <w:tblLook w:val="04A0"/>
      </w:tblPr>
      <w:tblGrid>
        <w:gridCol w:w="709"/>
        <w:gridCol w:w="8080"/>
        <w:gridCol w:w="1927"/>
      </w:tblGrid>
      <w:tr w:rsidR="007053E2" w:rsidTr="007053E2">
        <w:tc>
          <w:tcPr>
            <w:tcW w:w="709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Контролировать прохождение детьми лог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 xml:space="preserve"> лечения</w:t>
            </w:r>
          </w:p>
        </w:tc>
        <w:tc>
          <w:tcPr>
            <w:tcW w:w="1927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</w:p>
        </w:tc>
      </w:tr>
      <w:tr w:rsidR="007053E2" w:rsidTr="007053E2">
        <w:tc>
          <w:tcPr>
            <w:tcW w:w="709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0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Организовывать профилактические  осмотры детей специалистами</w:t>
            </w:r>
          </w:p>
        </w:tc>
        <w:tc>
          <w:tcPr>
            <w:tcW w:w="1927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</w:p>
        </w:tc>
      </w:tr>
      <w:tr w:rsidR="007053E2" w:rsidTr="007053E2">
        <w:tc>
          <w:tcPr>
            <w:tcW w:w="709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80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  <w:r>
              <w:rPr>
                <w:sz w:val="28"/>
              </w:rPr>
              <w:t>Заносить динамику речевого развития в медицинские карты</w:t>
            </w:r>
          </w:p>
        </w:tc>
        <w:tc>
          <w:tcPr>
            <w:tcW w:w="1927" w:type="dxa"/>
          </w:tcPr>
          <w:p w:rsidR="007053E2" w:rsidRDefault="007053E2" w:rsidP="007053E2">
            <w:pPr>
              <w:pStyle w:val="a9"/>
              <w:ind w:left="0"/>
              <w:rPr>
                <w:sz w:val="28"/>
              </w:rPr>
            </w:pPr>
          </w:p>
        </w:tc>
      </w:tr>
    </w:tbl>
    <w:p w:rsidR="007053E2" w:rsidRPr="007053E2" w:rsidRDefault="007053E2" w:rsidP="007053E2">
      <w:pPr>
        <w:pStyle w:val="a9"/>
        <w:rPr>
          <w:sz w:val="28"/>
        </w:rPr>
      </w:pPr>
    </w:p>
    <w:p w:rsidR="00BD1BDE" w:rsidRPr="00EE3BE7" w:rsidRDefault="007053E2" w:rsidP="00EE3BE7">
      <w:pPr>
        <w:jc w:val="center"/>
        <w:rPr>
          <w:sz w:val="32"/>
          <w:u w:val="single"/>
        </w:rPr>
      </w:pPr>
      <w:r w:rsidRPr="00EE3BE7">
        <w:rPr>
          <w:sz w:val="32"/>
          <w:u w:val="single"/>
          <w:lang w:val="en-US"/>
        </w:rPr>
        <w:t>VI</w:t>
      </w:r>
      <w:r w:rsidRPr="00EE3BE7">
        <w:rPr>
          <w:sz w:val="32"/>
          <w:u w:val="single"/>
        </w:rPr>
        <w:t>. Работа по оснащению логопедического кабинета:</w:t>
      </w:r>
    </w:p>
    <w:tbl>
      <w:tblPr>
        <w:tblStyle w:val="a8"/>
        <w:tblW w:w="0" w:type="auto"/>
        <w:tblLook w:val="04A0"/>
      </w:tblPr>
      <w:tblGrid>
        <w:gridCol w:w="675"/>
        <w:gridCol w:w="8080"/>
        <w:gridCol w:w="1927"/>
      </w:tblGrid>
      <w:tr w:rsidR="007053E2" w:rsidTr="007053E2">
        <w:tc>
          <w:tcPr>
            <w:tcW w:w="675" w:type="dxa"/>
          </w:tcPr>
          <w:p w:rsidR="007053E2" w:rsidRPr="00EE3BE7" w:rsidRDefault="007053E2">
            <w:pPr>
              <w:rPr>
                <w:sz w:val="28"/>
              </w:rPr>
            </w:pPr>
            <w:r w:rsidRPr="00EE3BE7">
              <w:rPr>
                <w:sz w:val="28"/>
              </w:rPr>
              <w:t>1</w:t>
            </w:r>
          </w:p>
        </w:tc>
        <w:tc>
          <w:tcPr>
            <w:tcW w:w="8080" w:type="dxa"/>
          </w:tcPr>
          <w:p w:rsidR="007053E2" w:rsidRDefault="006B5564" w:rsidP="006B5564">
            <w:pPr>
              <w:rPr>
                <w:sz w:val="28"/>
              </w:rPr>
            </w:pPr>
            <w:r>
              <w:rPr>
                <w:sz w:val="28"/>
              </w:rPr>
              <w:t>Наполнять необходимым оборудованием и дидактическими материалами  развивающие центры логопедического кабинета.</w:t>
            </w:r>
          </w:p>
          <w:p w:rsidR="006B5564" w:rsidRPr="00A548C6" w:rsidRDefault="006B5564" w:rsidP="006B5564">
            <w:pPr>
              <w:rPr>
                <w:sz w:val="28"/>
                <w:u w:val="single"/>
              </w:rPr>
            </w:pPr>
            <w:r>
              <w:rPr>
                <w:sz w:val="28"/>
              </w:rPr>
              <w:t>*</w:t>
            </w:r>
            <w:r w:rsidRPr="00A548C6">
              <w:rPr>
                <w:sz w:val="28"/>
                <w:u w:val="single"/>
              </w:rPr>
              <w:t>Приобрести:</w:t>
            </w:r>
          </w:p>
          <w:p w:rsidR="006B5564" w:rsidRDefault="006B5564" w:rsidP="006B5564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548C6">
              <w:rPr>
                <w:sz w:val="28"/>
              </w:rPr>
              <w:t>М</w:t>
            </w:r>
            <w:r>
              <w:rPr>
                <w:sz w:val="28"/>
              </w:rPr>
              <w:t>ассажные мячи разных размеров</w:t>
            </w:r>
          </w:p>
          <w:p w:rsidR="006B5564" w:rsidRDefault="006B5564" w:rsidP="006B55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A548C6">
              <w:rPr>
                <w:sz w:val="28"/>
              </w:rPr>
              <w:t>Н</w:t>
            </w:r>
            <w:r>
              <w:rPr>
                <w:sz w:val="28"/>
              </w:rPr>
              <w:t>астольно- печатные игры для развития зрительного восприятия</w:t>
            </w:r>
          </w:p>
          <w:p w:rsidR="00A548C6" w:rsidRDefault="00A548C6" w:rsidP="006B5564">
            <w:pPr>
              <w:rPr>
                <w:sz w:val="28"/>
              </w:rPr>
            </w:pPr>
            <w:r>
              <w:rPr>
                <w:sz w:val="28"/>
              </w:rPr>
              <w:t>-Занимательные игрушки для развития тактильных ощущений</w:t>
            </w:r>
          </w:p>
          <w:p w:rsidR="00A548C6" w:rsidRDefault="00A548C6" w:rsidP="006B5564">
            <w:pPr>
              <w:rPr>
                <w:sz w:val="28"/>
              </w:rPr>
            </w:pPr>
            <w:r>
              <w:rPr>
                <w:sz w:val="28"/>
              </w:rPr>
              <w:t xml:space="preserve">-Игрушки </w:t>
            </w:r>
            <w:proofErr w:type="gramStart"/>
            <w:r>
              <w:rPr>
                <w:sz w:val="28"/>
              </w:rPr>
              <w:t>–г</w:t>
            </w:r>
            <w:proofErr w:type="gramEnd"/>
            <w:r>
              <w:rPr>
                <w:sz w:val="28"/>
              </w:rPr>
              <w:t>оловоломки, калейдоскопы, «мыльные пузыри».</w:t>
            </w:r>
          </w:p>
          <w:p w:rsidR="00A548C6" w:rsidRDefault="00A548C6" w:rsidP="006B5564">
            <w:pPr>
              <w:rPr>
                <w:sz w:val="28"/>
              </w:rPr>
            </w:pPr>
          </w:p>
          <w:p w:rsidR="00A548C6" w:rsidRDefault="00A548C6" w:rsidP="006B5564">
            <w:pPr>
              <w:rPr>
                <w:sz w:val="28"/>
              </w:rPr>
            </w:pPr>
          </w:p>
          <w:p w:rsidR="006B5564" w:rsidRDefault="006B5564" w:rsidP="006B5564">
            <w:pPr>
              <w:rPr>
                <w:sz w:val="28"/>
              </w:rPr>
            </w:pPr>
          </w:p>
          <w:p w:rsidR="006B5564" w:rsidRPr="007053E2" w:rsidRDefault="006B5564" w:rsidP="006B5564">
            <w:pPr>
              <w:rPr>
                <w:sz w:val="28"/>
              </w:rPr>
            </w:pPr>
          </w:p>
        </w:tc>
        <w:tc>
          <w:tcPr>
            <w:tcW w:w="1927" w:type="dxa"/>
          </w:tcPr>
          <w:p w:rsidR="007053E2" w:rsidRPr="00EE3BE7" w:rsidRDefault="00EE3BE7">
            <w:pPr>
              <w:rPr>
                <w:sz w:val="28"/>
              </w:rPr>
            </w:pPr>
            <w:r w:rsidRPr="00EE3BE7">
              <w:rPr>
                <w:sz w:val="28"/>
              </w:rPr>
              <w:t>В течени</w:t>
            </w:r>
            <w:proofErr w:type="gramStart"/>
            <w:r w:rsidRPr="00EE3BE7">
              <w:rPr>
                <w:sz w:val="28"/>
              </w:rPr>
              <w:t>и</w:t>
            </w:r>
            <w:proofErr w:type="gramEnd"/>
            <w:r w:rsidRPr="00EE3BE7">
              <w:rPr>
                <w:sz w:val="28"/>
              </w:rPr>
              <w:t xml:space="preserve"> года</w:t>
            </w:r>
          </w:p>
        </w:tc>
      </w:tr>
    </w:tbl>
    <w:p w:rsidR="007053E2" w:rsidRPr="007053E2" w:rsidRDefault="007053E2">
      <w:pPr>
        <w:rPr>
          <w:sz w:val="28"/>
          <w:u w:val="single"/>
        </w:rPr>
      </w:pPr>
    </w:p>
    <w:p w:rsidR="00EC2D9B" w:rsidRDefault="00EC2D9B"/>
    <w:p w:rsidR="00D525F4" w:rsidRDefault="00D525F4"/>
    <w:p w:rsidR="00D525F4" w:rsidRDefault="00D525F4"/>
    <w:p w:rsidR="00D525F4" w:rsidRDefault="00D525F4"/>
    <w:p w:rsidR="00D525F4" w:rsidRDefault="00D525F4"/>
    <w:p w:rsidR="00D525F4" w:rsidRDefault="00D525F4"/>
    <w:p w:rsidR="00D525F4" w:rsidRDefault="00D525F4"/>
    <w:p w:rsidR="00D525F4" w:rsidRDefault="00D525F4"/>
    <w:p w:rsidR="00D525F4" w:rsidRDefault="00D525F4"/>
    <w:p w:rsidR="00D525F4" w:rsidRDefault="00D525F4"/>
    <w:p w:rsidR="00D525F4" w:rsidRDefault="00D525F4"/>
    <w:p w:rsidR="00BD1BDE" w:rsidRDefault="00BD1BDE"/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Default="00E937AE">
      <w:pPr>
        <w:rPr>
          <w:noProof/>
        </w:rPr>
      </w:pPr>
    </w:p>
    <w:p w:rsidR="00E937AE" w:rsidRPr="00D80962" w:rsidRDefault="00E937AE" w:rsidP="00E937AE">
      <w:pPr>
        <w:rPr>
          <w:b/>
          <w:sz w:val="32"/>
          <w:szCs w:val="32"/>
        </w:rPr>
      </w:pPr>
    </w:p>
    <w:p w:rsidR="00E937AE" w:rsidRPr="00D80962" w:rsidRDefault="00E937AE" w:rsidP="00E937AE">
      <w:pPr>
        <w:rPr>
          <w:b/>
          <w:sz w:val="32"/>
          <w:szCs w:val="32"/>
        </w:rPr>
      </w:pPr>
    </w:p>
    <w:p w:rsidR="00D01941" w:rsidRDefault="00D01941"/>
    <w:sectPr w:rsidR="00D01941" w:rsidSect="00D525F4">
      <w:pgSz w:w="11906" w:h="16838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8D9"/>
    <w:multiLevelType w:val="multilevel"/>
    <w:tmpl w:val="B94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47DBA"/>
    <w:multiLevelType w:val="hybridMultilevel"/>
    <w:tmpl w:val="26A6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B3626"/>
    <w:multiLevelType w:val="multilevel"/>
    <w:tmpl w:val="13AC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D4738"/>
    <w:multiLevelType w:val="multilevel"/>
    <w:tmpl w:val="F8C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4075"/>
    <w:multiLevelType w:val="multilevel"/>
    <w:tmpl w:val="1DAC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BDE"/>
    <w:rsid w:val="00014571"/>
    <w:rsid w:val="000277F5"/>
    <w:rsid w:val="000314B8"/>
    <w:rsid w:val="000955A6"/>
    <w:rsid w:val="000A3458"/>
    <w:rsid w:val="000A7ED4"/>
    <w:rsid w:val="000D094C"/>
    <w:rsid w:val="000D491E"/>
    <w:rsid w:val="000F3EEB"/>
    <w:rsid w:val="000F779A"/>
    <w:rsid w:val="00104F5D"/>
    <w:rsid w:val="001242E9"/>
    <w:rsid w:val="0014713A"/>
    <w:rsid w:val="00150DC6"/>
    <w:rsid w:val="00172B74"/>
    <w:rsid w:val="00177268"/>
    <w:rsid w:val="001A5617"/>
    <w:rsid w:val="001B1A79"/>
    <w:rsid w:val="001C3C16"/>
    <w:rsid w:val="001E0F5B"/>
    <w:rsid w:val="001E569B"/>
    <w:rsid w:val="001F4391"/>
    <w:rsid w:val="001F49EA"/>
    <w:rsid w:val="00203CFB"/>
    <w:rsid w:val="00207D4E"/>
    <w:rsid w:val="00222116"/>
    <w:rsid w:val="00247049"/>
    <w:rsid w:val="0025435A"/>
    <w:rsid w:val="0025725A"/>
    <w:rsid w:val="00280FF5"/>
    <w:rsid w:val="00284BBB"/>
    <w:rsid w:val="00292306"/>
    <w:rsid w:val="002B2C43"/>
    <w:rsid w:val="002C0F10"/>
    <w:rsid w:val="002C7024"/>
    <w:rsid w:val="002D01AD"/>
    <w:rsid w:val="002E0DA9"/>
    <w:rsid w:val="00327E9C"/>
    <w:rsid w:val="00383780"/>
    <w:rsid w:val="003868F3"/>
    <w:rsid w:val="003A1071"/>
    <w:rsid w:val="003A2DA1"/>
    <w:rsid w:val="003D456D"/>
    <w:rsid w:val="003D79C4"/>
    <w:rsid w:val="003E122E"/>
    <w:rsid w:val="003F5621"/>
    <w:rsid w:val="003F6C34"/>
    <w:rsid w:val="004021BC"/>
    <w:rsid w:val="004245AA"/>
    <w:rsid w:val="004438A1"/>
    <w:rsid w:val="00460788"/>
    <w:rsid w:val="00471836"/>
    <w:rsid w:val="004A0C2A"/>
    <w:rsid w:val="004B0586"/>
    <w:rsid w:val="004B5D2F"/>
    <w:rsid w:val="004C0BEF"/>
    <w:rsid w:val="004E49BB"/>
    <w:rsid w:val="004F1FAE"/>
    <w:rsid w:val="0052003D"/>
    <w:rsid w:val="005329EC"/>
    <w:rsid w:val="00541DBB"/>
    <w:rsid w:val="006149B4"/>
    <w:rsid w:val="00622586"/>
    <w:rsid w:val="006413CB"/>
    <w:rsid w:val="00647B59"/>
    <w:rsid w:val="006646A0"/>
    <w:rsid w:val="00665BBB"/>
    <w:rsid w:val="00680C49"/>
    <w:rsid w:val="00680DCD"/>
    <w:rsid w:val="00687C5C"/>
    <w:rsid w:val="00691852"/>
    <w:rsid w:val="00696EBB"/>
    <w:rsid w:val="006A191D"/>
    <w:rsid w:val="006B5564"/>
    <w:rsid w:val="006D53BA"/>
    <w:rsid w:val="006E7580"/>
    <w:rsid w:val="006F7528"/>
    <w:rsid w:val="006F75F7"/>
    <w:rsid w:val="007053E2"/>
    <w:rsid w:val="00725FC1"/>
    <w:rsid w:val="00732958"/>
    <w:rsid w:val="0073464E"/>
    <w:rsid w:val="00777873"/>
    <w:rsid w:val="007A0972"/>
    <w:rsid w:val="008003B8"/>
    <w:rsid w:val="00805A0A"/>
    <w:rsid w:val="00816F7A"/>
    <w:rsid w:val="008229B0"/>
    <w:rsid w:val="008348FC"/>
    <w:rsid w:val="00864CC3"/>
    <w:rsid w:val="008737C1"/>
    <w:rsid w:val="008A7A87"/>
    <w:rsid w:val="008B45A9"/>
    <w:rsid w:val="00905424"/>
    <w:rsid w:val="00927586"/>
    <w:rsid w:val="009430BB"/>
    <w:rsid w:val="0095108F"/>
    <w:rsid w:val="00954B50"/>
    <w:rsid w:val="00962819"/>
    <w:rsid w:val="009847D4"/>
    <w:rsid w:val="00996DF6"/>
    <w:rsid w:val="009A48A6"/>
    <w:rsid w:val="009B5D1F"/>
    <w:rsid w:val="009E41EF"/>
    <w:rsid w:val="009F0874"/>
    <w:rsid w:val="009F432B"/>
    <w:rsid w:val="00A25C5A"/>
    <w:rsid w:val="00A548C6"/>
    <w:rsid w:val="00A83CBA"/>
    <w:rsid w:val="00A8649A"/>
    <w:rsid w:val="00AA2711"/>
    <w:rsid w:val="00AA649F"/>
    <w:rsid w:val="00B12E59"/>
    <w:rsid w:val="00B27DEB"/>
    <w:rsid w:val="00B335D3"/>
    <w:rsid w:val="00B77CAF"/>
    <w:rsid w:val="00B81E69"/>
    <w:rsid w:val="00B922C7"/>
    <w:rsid w:val="00BD1BDE"/>
    <w:rsid w:val="00C07311"/>
    <w:rsid w:val="00C32E39"/>
    <w:rsid w:val="00C85096"/>
    <w:rsid w:val="00C90FDA"/>
    <w:rsid w:val="00C92EB9"/>
    <w:rsid w:val="00CC23C1"/>
    <w:rsid w:val="00D01941"/>
    <w:rsid w:val="00D02C9A"/>
    <w:rsid w:val="00D04030"/>
    <w:rsid w:val="00D31CEB"/>
    <w:rsid w:val="00D525F4"/>
    <w:rsid w:val="00D80962"/>
    <w:rsid w:val="00D9353E"/>
    <w:rsid w:val="00DB7BFB"/>
    <w:rsid w:val="00DC4801"/>
    <w:rsid w:val="00DD4C61"/>
    <w:rsid w:val="00DF14EA"/>
    <w:rsid w:val="00DF2214"/>
    <w:rsid w:val="00DF2D9D"/>
    <w:rsid w:val="00E23ABE"/>
    <w:rsid w:val="00E2459C"/>
    <w:rsid w:val="00E263FA"/>
    <w:rsid w:val="00E42F40"/>
    <w:rsid w:val="00E821E4"/>
    <w:rsid w:val="00E937AE"/>
    <w:rsid w:val="00EC2D9B"/>
    <w:rsid w:val="00EC4313"/>
    <w:rsid w:val="00EE3BE7"/>
    <w:rsid w:val="00F35533"/>
    <w:rsid w:val="00F777E8"/>
    <w:rsid w:val="00F8302E"/>
    <w:rsid w:val="00F960F9"/>
    <w:rsid w:val="00FE0ACD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9B"/>
  </w:style>
  <w:style w:type="paragraph" w:styleId="1">
    <w:name w:val="heading 1"/>
    <w:basedOn w:val="a"/>
    <w:link w:val="10"/>
    <w:uiPriority w:val="9"/>
    <w:qFormat/>
    <w:rsid w:val="00327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7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2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7E9C"/>
    <w:rPr>
      <w:color w:val="0000FF"/>
      <w:u w:val="single"/>
    </w:rPr>
  </w:style>
  <w:style w:type="character" w:styleId="a7">
    <w:name w:val="Emphasis"/>
    <w:basedOn w:val="a0"/>
    <w:uiPriority w:val="20"/>
    <w:qFormat/>
    <w:rsid w:val="00327E9C"/>
    <w:rPr>
      <w:i/>
      <w:iCs/>
    </w:rPr>
  </w:style>
  <w:style w:type="paragraph" w:customStyle="1" w:styleId="c16">
    <w:name w:val="c16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27586"/>
  </w:style>
  <w:style w:type="paragraph" w:customStyle="1" w:styleId="c11">
    <w:name w:val="c11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27586"/>
  </w:style>
  <w:style w:type="paragraph" w:customStyle="1" w:styleId="c21">
    <w:name w:val="c21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34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2F0D-EEC5-42CC-8969-876A2E12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52</cp:revision>
  <cp:lastPrinted>2014-09-11T07:46:00Z</cp:lastPrinted>
  <dcterms:created xsi:type="dcterms:W3CDTF">2013-07-27T06:20:00Z</dcterms:created>
  <dcterms:modified xsi:type="dcterms:W3CDTF">2014-09-11T07:57:00Z</dcterms:modified>
</cp:coreProperties>
</file>