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B" w:rsidRPr="00D3454B" w:rsidRDefault="00D3454B" w:rsidP="00D3454B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</w:pPr>
      <w:r w:rsidRPr="00D3454B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  <w:t>Формы взаимодействия педагогов ДОУ и родителей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</w:rPr>
      </w:pPr>
      <w:r w:rsidRPr="00D3454B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Успешность воспитательного процесса зависит от того, как складываются отношения между педагогами, воспитанниками и родителями. Целесообразно значительную часть воспитательной работы организовывать одновременно с воспитанниками и родителями, а возникшие проблемы, поставленные задачи решать сообща, чтобы прийти к согласию, не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ущемляя интересов друг друга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, и объединить усилия для достижения более высоких результатов.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Родители и педагоги - воспитатели одних и тех же детей, и результат воспитания может быть успешным тогда, когда педагоги и родители станут союзниками.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Основа этого союза -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</w:rPr>
        <w:t>Основные формы взаимодействия педагогов ДОУ и родителей дошкольников: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1.Родительское собрание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2.Беседа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3.Тематические консультации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5.Записки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6.Дневники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7.Информационный листок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8.Постоянный стенд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9.Доска объявлений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10.Информационная корзина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11.Газета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12.Тематические выставки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13.Визиты в группу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14.День открытых дверей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15.Посещение семьи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Далее рассмотрим более подробно характеристики каждой формы взаимодействия педагогов ДОУ и родителей дошкольников.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Родительское собрание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—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фо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рма работы группы людей (родителей) объединенных для совместного с дошкольным образовательным учреждением решения задач адаптации, воспитания, обучения и развития детей.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Функции: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организация коллектива родителей,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управление воспитательно-образовательным процессом,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решение наиболее важных, насущных проблем.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  <w:u w:val="single"/>
        </w:rPr>
        <w:t> «Состав» родительского собрания: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- вводная часть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призвана организовать родителей, создать атмосферу доброжелательности и доверия, сконцентрировать их внимание, мотивировать на совместное решение проблем.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основная часть: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Сообщения должны быть короткими, так как к концу рабочего дня устойчивость внимания снижается. Для иллюстрации своих идей и соображений можно использовать магнитофонные и 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видеозаписи, фотографии и интервью детей группы, схемы и графики, наглядно представленные тезисы выступления. Это будет способствовать лучшему восприятию темы собрания.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- «</w:t>
      </w:r>
      <w:proofErr w:type="gramStart"/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р</w:t>
      </w:r>
      <w:proofErr w:type="gramEnd"/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азное»: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обсуждаются вопросы содержания ребенка в детском саду, проведения досугов, организации совместных мероприятий семьи и ДОУ.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 окончании собрания необходимо подвести итог встречи перечислив принятые решения по каждому из обсуждаемых вопросов, зафиксированные в протоколе.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Педагогическая беседа с родителями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— наиболее доступная и распространенная форма установления связи педагога с семьей.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Цель беседы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— обмен мнениями по тому или иному вопросу воспитания и достижение единой точки зрения по этим вопросам, оказание родителям своевременной помощи.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Материал дня бесед с родителями дают воспитателю наблюдения за детьми. Беседа может возникнуть по инициативе родителей или воспитателя.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Если беседу инициировали родители (обычно это происходит стихийно), а воспитатель не может, уделить им необходимого внимания (или не готов ответить на вопросы), он договаривается о специальной встрече в удобное для всех время.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Если инициатор беседы — педагог, он заранее продумывает: с чего начнет ее, какие вопросы задаст родителям. Договариваясь о времени беседы, педагог должен сообщить ее тему и попросить подготовить вопросы, на которые родители хотели бы получить ответ.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Среди причин обращения педагога к родителям не должны преобладать негативные поступки ребенка, так как это формирует у них отрицательную установку на контакты с педагогами вообще. Нужно проявлять также сочувствие, терпимо относиться к некоторым ошибочным представлениям и убеждениям родителей.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Тематические консультации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для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родителей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но своему характеру близка к беседе, служит одной из форм работы с семьей. Основная разница состоит в том, что, проводя консультацию, отвечая на вопросы родителей,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педагог стремится дать, им квалифицированный совет, чему-то научить.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Консультации бывают индивидуальными (проводятся по необходимости) и групповыми (проводятся 2—3 раза в год). Продолжительность консультации может составлять 30—40 мин. Тематика консультации разнообразна и определяется результатами повседневных наблюдений за поведением детей в группе, взаимоотношениями родителей и детей, беседами с разными членами семьи.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Формой проведения консультаций может стать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proofErr w:type="gramStart"/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практикум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на котором родители приобретают практические знания и умения, например, как организовать детский праздник дома, изготовить настольный театр и т.п.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После проведения групповой консультации ее текст в виде кратких тезисов или, наоборот, в форме подробных рекомендаций можно поместить на информационном стенде, чтобы родители, которые по тем или иным причинам не участвовали в мероприятии, смогли получить информацию.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Записки.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Часто в детсад приводят бабушки или дедушки, старшие братья и сестры, близкие знакомые семьям. Педагогу не всегда удается утром или вечером лично пообщаться с каждым из них. В этих записках воспитатель сообщает о новых достижениях детей или благодарит родителей за оказанную помощь. Записка может передаваться через ребенка или помещаться в условленное место (кармашек на двери кабинки,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спец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ящик и др.)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lastRenderedPageBreak/>
        <w:t>Дневник.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Может содержать заметки воспитателя об особенностях развития ребенка, вопросы к родителям, небольшие задания для выполнения ребенком совместно с родителем.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 дневнике фиксируются поставленные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задачи воспитания и обучения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, и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анализируется результативность работы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 его помощью родители вовлекаются в педагогический процесс детского сада, обеспечивается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обратная связь.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Периодичность заполнения дневника устанавливается на основании совместного решения педагога и родителей ребенка. Рекомендуется заполнять его не реже одного раза в неделю.</w:t>
      </w:r>
      <w:r w:rsidRPr="00D3454B">
        <w:rPr>
          <w:rFonts w:ascii="Arial" w:eastAsia="Times New Roman" w:hAnsi="Arial" w:cs="Arial"/>
          <w:color w:val="444444"/>
          <w:sz w:val="18"/>
          <w:szCs w:val="18"/>
        </w:rPr>
        <w:br/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Информационный листок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содержит сведения о жизни группы детского сада.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Должен быть коротким и легко читаемым.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Может содержать полезную информацию: объявления о собраниях, праздниках и других мероприятиях; просьбы принести необходимые для занятия материалы или оказать иную помощь, рекомендации, но выполнению с детьми домашних заданий; сведения о событиях в детском саду; обсуждение текущих событий в группе; благодарности за помощь и участие родителей в жизни детского сада.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Информационный листок может распространяться среди родителей или помещаться на информационном стенде.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Постоянный информационный стенд.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Содержание: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1. Программа медицинских мероприятий на месяц (заполняют мед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.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р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аботники). Текущие рекомендации по закаливанию, оздоровлению,  профилактике заболеваний и т.п. Список необходимой одежды для детей по сезону.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2. Характеристика возрастных психофизических особенностей детей данной группы.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3. План мероприятий для родителей на месяц.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4. Режим дня.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5. Расписание занятий (организованные занятия, совместная деятельность, дополнительные образовательные услуги).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6. Фамилии, имена, отчества воспитателей группы, заведующего и методиста, психолога и медицинских работников, время для приема родителей. Фамилии, имена, отчества всех специалистов, их профессиональный портрет: образование, стаж, сфера творческих интересов.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7. Правила внутреннего распорядка для родителей, которые определяются Уставом и особенностями работы ДОУ (наличием специализированных групп, реализацией парциальных программ, предоставлением дополнительных образовательных услуг).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8. Ежедневный отчет о жизни группы, его цель — дать родителям полную информацию об интересных событиях и занятиях, которыми была наполнена жизнь их детей в течение дня.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Доска объявлений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На ней можно поместить объявление о собрании, информацию о развитии детей, распорядок дня.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Информационная корзина</w:t>
      </w: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</w:rPr>
        <w:t> -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тетрадь, содержащая таблицу с разделами по количеству служб. Содействует вовлечению родителей в образовательный процесс для поиска новых путей взаимосвязи между различными службами и связей этих служб с ними.</w:t>
      </w: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1980"/>
        <w:gridCol w:w="8370"/>
      </w:tblGrid>
      <w:tr w:rsidR="00D3454B" w:rsidRPr="00D3454B" w:rsidTr="00D3454B">
        <w:trPr>
          <w:trHeight w:val="1035"/>
        </w:trPr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Сообщения административно-хозяйственной службе</w:t>
            </w:r>
          </w:p>
        </w:tc>
        <w:tc>
          <w:tcPr>
            <w:tcW w:w="83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>вопросы родителей об условиях воспитательно-образовательного процесса, его обеспечении, пожелания о получении информации. Это могут быть вопросы их участия в финансировании ДОУ, организации питания детей, пожелания относительно кадрового обеспечения и др.</w:t>
            </w:r>
          </w:p>
        </w:tc>
      </w:tr>
      <w:tr w:rsidR="00D3454B" w:rsidRPr="00D3454B" w:rsidTr="00D3454B">
        <w:trPr>
          <w:trHeight w:val="825"/>
        </w:trPr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Сообщения для методической службы</w:t>
            </w:r>
          </w:p>
        </w:tc>
        <w:tc>
          <w:tcPr>
            <w:tcW w:w="83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родители могут обратиться с просьбами и задать вопросы о содержании, методах и приемах организации педагогического процесса. Например, </w:t>
            </w:r>
            <w:proofErr w:type="gramStart"/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выразить пожелание</w:t>
            </w:r>
            <w:proofErr w:type="gramEnd"/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 обучении детей чтению, иностранным языкам.</w:t>
            </w:r>
          </w:p>
        </w:tc>
      </w:tr>
      <w:tr w:rsidR="00D3454B" w:rsidRPr="00D3454B" w:rsidTr="00D3454B">
        <w:trPr>
          <w:trHeight w:val="1110"/>
        </w:trPr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Сообщения для службы психологии и коррекционной педагогики</w:t>
            </w:r>
          </w:p>
        </w:tc>
        <w:tc>
          <w:tcPr>
            <w:tcW w:w="83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>вопросы по проблемам, возникающим в ходе развития детей, подать заявку на получение консультации у специалиста: как преодолеть вредные привычки и страхи у детей (сосание пальцев, боязнь темноты), создать дома условия для охраны зрения, как вести себя с ребенком при возникновении первых признаков заикания.</w:t>
            </w:r>
          </w:p>
        </w:tc>
      </w:tr>
      <w:tr w:rsidR="00D3454B" w:rsidRPr="00D3454B" w:rsidTr="00D3454B">
        <w:trPr>
          <w:trHeight w:val="795"/>
        </w:trPr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Сообщения для медицинской службы</w:t>
            </w:r>
          </w:p>
        </w:tc>
        <w:tc>
          <w:tcPr>
            <w:tcW w:w="83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454B" w:rsidRPr="00D3454B" w:rsidRDefault="00D3454B" w:rsidP="00D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B">
              <w:rPr>
                <w:rFonts w:ascii="Times New Roman" w:eastAsia="Times New Roman" w:hAnsi="Times New Roman" w:cs="Times New Roman"/>
                <w:sz w:val="21"/>
                <w:szCs w:val="21"/>
              </w:rPr>
              <w:t>родители делают пометки о текущем состоянии здоровья ребенка и задают вопросы медперсоналу.</w:t>
            </w:r>
          </w:p>
        </w:tc>
      </w:tr>
    </w:tbl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На основании лих записей соответствующие службы смогут откорректировать свою работу.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Газета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Может издаваться усилиями редакционной коллегии детсада или отдельной группой и посвящаться наиболее сложным проблемам развития детей.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 первом случае она адресуется родителям всех воспитанников и рассматривает широкий круг проблем воспитания и обучения детей.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Во втором - посвящается проблемам конкретных детей и родителей, но потребует от воспитателей определенных усилий, чтобы обеспечить регулярный выход издания, которое может иметь вид стенной газеты или газетного листа.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Сначала нужно разработать макет газеты — перечень постоянных рубрик: «Поговорим серьезно», «Уроки здоровья», «Правильно говорим», «Играем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И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учимся», «Учимся дружить», «Праздники и игры дома» и т.п.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Например, рубрика «Праздники и игры дома» может знакомить родителей с простыми, но интересными, а главное, полезными играми для детей, способами организации детских праздников. В нее могут входить описание игр, способствующих развитию речи, сенсорных, мыслительных способностей детей. В рамках этой рубрики могут быть 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подрубрики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: «Игры на кухне», «В свободную минутку», «По дороге из детского сада»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Другой вариант выпуска газеты — подчиненность одной теме.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Например: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— в младшей группе: «С мамой играть веселей», «Как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одеться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чтобы не перегреться?», «Какие игрушки нам нужны?», «Почему я кусаюсь?»;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— в средней группе: «Зачем языку делать зарядку?», «Почему сначала звуки, а потом буквы?», «Как руки язычку помогают?»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«Почему с ребенком нужно долго разговаривать?»;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— в старшей группе: «Речевая среда — это что?», «С чего начинать обучение грамоте?», «Зачем столько знать о звуках?»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«Зачем ребенку нужны правила?»;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— в подготовительной группе: «Могу, но не хочу: как воспитывать у ребенка желание читать?» «Литература для будущих первоклассников», «Я взрослый».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В конце каждой публикации родителям можно предложить «домашнее задание», выполнив которое, они могли бы увидеть проблемы своего ребенка и осознанно ему помочь. Результаты совместной 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деятельности родителей и детей могут стать частью или итогом проекта, нал которым работает группа, и обязательно должны быть отмечены воспитателем.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Примерная тематика «домашних заданий»  детям и родителям,  изготовление поделок из бумаги; выставка рисунков к смешных героев; сочинение рифм и стихов; создание книг «Рисунки-сказки; конкурс сказок сочиненных детьми и родителями; рассказ в газету –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«К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ак я провел лето»; выставка поделок «Герои любимых книг Чуковского»; письма Дедушке Морозу; составление путеводителя по любимым уголкам малой родины (города, села); выставка «Если бы я был художником»; проект «Бумажный юрод»; изготовление альбома «Семья».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Для удобства родителей задания можно заранее написать на небольших листах бумаги и поместить в специальную коробку.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Тематические выставки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Здесь представляют фотографии, детские работы, поделки, изготовленные детьми, педагогами или совместно детьми и родителями, образцы пособий, книг, игрушек, рекомендуемых родителям для занятий с ребенком дома.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Выставки могут организовываться в масштабах детского сада или быть групповыми.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Их тематика обычно отражает направления работы дошкольного учреждения, разделы программы воспитания и обучения детей и определяется спецификой группы.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Выставка может стать формой подведения итогов какого-то этапа работы с детьми (проекта), привлекать внимание родителей к разным сторонам жизни детского сала, а также предварять или завершать мероприятия, проводимые с родителями: родительские собрания, конференции, консультации.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Тематические папки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Тематические папки подразделяются на папки-передвижки и папки-раскладушки (ширмы).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папке-передвижке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помешаются рекомендации и советы по разным вопросам воспитания, обучения и развития детей: оздоровлению, интеллектуальному развитию, игровой деятельности и др. Она дастся во временное пользование отдельным семьям. Материал должен быть содержательным, конкретным, интересным для родителей, красиво оформленным.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Небольшую по объему информацию с рисунками и фотографиями помещают в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«папку-раскладушку»,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которая размешается на столе или детских шкафчиках в приемной комнате.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Расширению представлений родителей о жизни ребенка в детском саду и педагогов о воспитании ребенка в семье способствуют взаимные посещения педагогов и родителей: визиты в группу, дни открытых дверей, посещение семьи.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Визиты в группу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Многим родителям интересно, как ведут себя их дети в группе, как общаются со сверстниками и педагогом, выполняют задания, во что играют, как отвечают на вопросы. Однако, многие из них из-за незнания того, что и как им можно делать в группе, боязни совершить ошибку, неуверенности в том, что педагог действительно нуждается в их помощи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.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ч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увствуют себя в детском салу скованно.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 то же время и воспитатель, не привыкший к присутствию в группе «посторонних» и заинтересованных наблюдателей, может ощущать определенный дискомфорт.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Присутствуя в группе, родители ощущают личную причастность к педагогическому процессу и принимают на себя часть ответственности за его успех.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Они больше узнают о своем ребенке и его друзьях, получают реальное представление о работе педагога и начинают испытывать к нему большее уважение.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Наконец, они могут наладить прочные дружеские отношения с другими семьями.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Воспитатель при поддержке родителей в группе, в свою очередь, получает больше возможностей для работы с отдельными детьми или подгруппами, лучше узнает, как общаются родители со своим ребенком, насколько умело помогают в воспитании и обучении.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Дни открытых дверей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Ознакомление родителей с жизнью своих детей в детском саду происходит также во время дней открытых дверей, проводимых 1— 2 раза в год. В назначенные дни родители без специальной договоренности могут побывать в дошкольном учреждении.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Подготовка к встрече с ними начинается задолго до назначенного времени и включает в себя продумывание программы мероприятия.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Она может состоять из показа открытых занятий с детьми, совместной деятельности педагогов и воспитанников в разных возрастных группах. При этом родителям заранее сообщаются цель,  программное содержание, обращается внимание на характер заданий, методы активизации воспитанников. В программу также могут входить посещения родителями выставок  фотографий ярких моментов жизни ДОУ, детских работ, совместных поделок детей, педагогов и родителей.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  <w:u w:val="single"/>
        </w:rPr>
        <w:t>Посещение семьи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Посещение воспитанников на дому — одна из важных форм работы с родителями. Принято посещать семьи дважды в год.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Цель первого посещения семьи — выяснение условий семейного воспитания. Если оно предшествует приходу ребенка в детский сад, его цель — облегчение процесса адаптации к ДОУ. В этом случае воспитателю следует заранее поближе узнать ребенка, его привычки, характер, контактность, интересы, любимые занятия, условия проведения режимных моментов.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Повторные посещения проводятся по мере необходимости и решают более частные задачи: коррекция выявленных особенностей поведения ребенка, установление единых требований к его воспитанию в семье и ДОУ и др.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Задача педагога — установление доверительно-деловых отношений с семьей, а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для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этою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необходимо признавать авторитет родителей в воспитании детей, видеть в них равных партнеров.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После визита нужно зафиксировать полученную информацию в удобной для воспитателя форме.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</w:rPr>
        <w:t>Заключение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Взаимодействие педагогов ДОУ с родителями в целях повышения качества этого процесса должно подвергаться периодической опенке, имеющей двусторонний характер.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Таким образом, создание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</w:rPr>
        <w:t>единой воспитательной среды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необходимо для раскрытия потенциальных возможностей каждого дошкольника или школьника. Именно поэтому необходимо сотрудничество, общение на равных - такое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взаимодействие педагогов и родителей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, где ни одна сторона не обладает правом указывать и контролировать.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D3454B">
        <w:rPr>
          <w:rFonts w:ascii="Times New Roman" w:eastAsia="Times New Roman" w:hAnsi="Times New Roman" w:cs="Times New Roman"/>
          <w:i/>
          <w:iCs/>
          <w:color w:val="444444"/>
          <w:sz w:val="21"/>
        </w:rPr>
        <w:t>Родители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могут выступать в роли ассистентов, помощников при проведении какого-либо вида деятельности с детьми (например, практическое занятие или лекция), в роли экспертов (если педагог готовит занятие по теме, которой хорошо владеет родитель), в роли консультантов, в роли организаторов мероприятия и др. От совместной работы родителей и педагогов выигрывают все стороны педагогического процесса: родители принимают активное участие в жизни детей, тем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самым лучше понимая и налаживая взаимоотношения; педагоги, взаимодействуя с родителями, узнают 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 xml:space="preserve">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со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взрослыми и сверстниками.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3454B" w:rsidRPr="00D3454B" w:rsidRDefault="00D3454B" w:rsidP="00D3454B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b/>
          <w:bCs/>
          <w:color w:val="444444"/>
          <w:sz w:val="21"/>
        </w:rPr>
        <w:t>Список литературы:</w:t>
      </w:r>
    </w:p>
    <w:p w:rsidR="00D3454B" w:rsidRPr="00D3454B" w:rsidRDefault="00D3454B" w:rsidP="00D3454B">
      <w:pPr>
        <w:shd w:val="clear" w:color="auto" w:fill="F4F4F4"/>
        <w:spacing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1. 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Агавелян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М. Г., Данилова Е. Ю. Взаимодействие педагогов ДОУ с родителями. – М.: ТЦ Сфера, 2009.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 xml:space="preserve">2. 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Доронова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Т. Н. Взаимодействие дошкольного учреждения с родителями: Пособие для работников ДОУ. М., 2002.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3. Дошкольное учреждение и семьи – единое методическое пространство детского развития: Метод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.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proofErr w:type="gram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р</w:t>
      </w:r>
      <w:proofErr w:type="gram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ук. для работников ДОУ/ Т. Н. 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Доронова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и др. М., 2001.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4.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4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http://psy.5igorsk.ru/obrazovanie/vzaimodeiestvie-pedagoga-s-roditelyami...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Взаимодействие педагога с родителями.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5.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5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http://otherreferats.allbest.ru/pedagogics/00053544_0.html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- Формы взаимодействия педагогов и родителей.</w:t>
      </w:r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6.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6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http://revolution.allbest.ru/psychology/00325027_0.html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7.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7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http://ds-7.nios.ru/p8aa1.html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8.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8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http://revolution.allbest.ru/pedagogics/00172716_0.html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9.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9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http://www.bibliofond.ru/view.aspx?id=467686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10.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10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http://nsportal.ru/detskii-sad/materialy-dlya-roditelei/formy-vzaimodeis...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11.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11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http://rudocs.exdat.com/docs/index-65264.html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12. Ресурсы сервера: solnishko9.caduk.ru›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DswMedia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/</w:t>
      </w:r>
      <w:proofErr w:type="spellStart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t>seminar.docx</w:t>
      </w:r>
      <w:proofErr w:type="spellEnd"/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13.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12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http://nsportal.ru/detskii-sad/raznoe/programma-vzaimodeistviya-dou-s-ro...</w:t>
        </w:r>
      </w:hyperlink>
      <w:r w:rsidRPr="00D3454B">
        <w:rPr>
          <w:rFonts w:ascii="Times New Roman" w:eastAsia="Times New Roman" w:hAnsi="Times New Roman" w:cs="Times New Roman"/>
          <w:color w:val="444444"/>
          <w:sz w:val="21"/>
          <w:szCs w:val="21"/>
        </w:rPr>
        <w:br/>
        <w:t>14. Ресурсы сервера:</w:t>
      </w:r>
      <w:r w:rsidRPr="00D3454B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13" w:history="1">
        <w:r w:rsidRPr="00D3454B">
          <w:rPr>
            <w:rFonts w:ascii="Times New Roman" w:eastAsia="Times New Roman" w:hAnsi="Times New Roman" w:cs="Times New Roman"/>
            <w:color w:val="27638C"/>
            <w:sz w:val="21"/>
          </w:rPr>
          <w:t>http://knowledge.allbest.ru/pedagogics/2c0b65625b3bc78a5c53b89521216d27_...</w:t>
        </w:r>
      </w:hyperlink>
    </w:p>
    <w:p w:rsidR="00BF248E" w:rsidRDefault="00BF248E"/>
    <w:sectPr w:rsidR="00BF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54B"/>
    <w:rsid w:val="00BF248E"/>
    <w:rsid w:val="00D3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3454B"/>
  </w:style>
  <w:style w:type="character" w:styleId="a3">
    <w:name w:val="Hyperlink"/>
    <w:basedOn w:val="a0"/>
    <w:uiPriority w:val="99"/>
    <w:semiHidden/>
    <w:unhideWhenUsed/>
    <w:rsid w:val="00D345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3454B"/>
    <w:rPr>
      <w:i/>
      <w:iCs/>
    </w:rPr>
  </w:style>
  <w:style w:type="character" w:styleId="a6">
    <w:name w:val="Strong"/>
    <w:basedOn w:val="a0"/>
    <w:uiPriority w:val="22"/>
    <w:qFormat/>
    <w:rsid w:val="00D34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0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18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9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pedagogics/00172716_0.html" TargetMode="External"/><Relationship Id="rId13" Type="http://schemas.openxmlformats.org/officeDocument/2006/relationships/hyperlink" Target="http://knowledge.allbest.ru/pedagogics/2c0b65625b3bc78a5c53b89521216d27_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-7.nios.ru/p8aa1.html" TargetMode="External"/><Relationship Id="rId12" Type="http://schemas.openxmlformats.org/officeDocument/2006/relationships/hyperlink" Target="http://nsportal.ru/detskii-sad/raznoe/programma-vzaimodeistviya-dou-s-roditelyami-po-gendernomu-vospitaniyu-malchikov-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olution.allbest.ru/psychology/00325027_0.html" TargetMode="External"/><Relationship Id="rId11" Type="http://schemas.openxmlformats.org/officeDocument/2006/relationships/hyperlink" Target="http://rudocs.exdat.com/docs/index-65264.html" TargetMode="External"/><Relationship Id="rId5" Type="http://schemas.openxmlformats.org/officeDocument/2006/relationships/hyperlink" Target="http://otherreferats.allbest.ru/pedagogics/00053544_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sportal.ru/detskii-sad/materialy-dlya-roditelei/formy-vzaimodeistviya-detskogo-sada-i-semi" TargetMode="External"/><Relationship Id="rId4" Type="http://schemas.openxmlformats.org/officeDocument/2006/relationships/hyperlink" Target="http://psy.5igorsk.ru/obrazovanie/vzaimodeiestvie-pedagoga-s-roditelyami.html" TargetMode="External"/><Relationship Id="rId9" Type="http://schemas.openxmlformats.org/officeDocument/2006/relationships/hyperlink" Target="http://www.bibliofond.ru/view.aspx?id=467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</Words>
  <Characters>16830</Characters>
  <Application>Microsoft Office Word</Application>
  <DocSecurity>0</DocSecurity>
  <Lines>140</Lines>
  <Paragraphs>39</Paragraphs>
  <ScaleCrop>false</ScaleCrop>
  <Company>Microsoft</Company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2014-03-30T22:25:00Z</dcterms:created>
  <dcterms:modified xsi:type="dcterms:W3CDTF">2014-03-30T22:26:00Z</dcterms:modified>
</cp:coreProperties>
</file>