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5D" w:rsidRPr="007D6374" w:rsidRDefault="00A7725D" w:rsidP="00E7517C">
      <w:pPr>
        <w:pStyle w:val="Style2"/>
        <w:widowControl/>
        <w:spacing w:before="154"/>
        <w:jc w:val="center"/>
        <w:rPr>
          <w:rStyle w:val="FontStyle11"/>
          <w:sz w:val="32"/>
          <w:szCs w:val="32"/>
        </w:rPr>
      </w:pPr>
      <w:r w:rsidRPr="007D6374">
        <w:rPr>
          <w:rStyle w:val="FontStyle11"/>
          <w:sz w:val="32"/>
          <w:szCs w:val="32"/>
        </w:rPr>
        <w:t>Развитие мышления в дошкольном возрасте</w:t>
      </w:r>
    </w:p>
    <w:p w:rsidR="00A7725D" w:rsidRPr="00A7725D" w:rsidRDefault="00A7725D" w:rsidP="00E7517C">
      <w:pPr>
        <w:pStyle w:val="Style1"/>
        <w:widowControl/>
        <w:spacing w:before="178"/>
        <w:ind w:firstLine="0"/>
        <w:rPr>
          <w:rStyle w:val="FontStyle11"/>
        </w:rPr>
      </w:pPr>
      <w:r w:rsidRPr="00A7725D">
        <w:rPr>
          <w:rStyle w:val="FontStyle11"/>
        </w:rPr>
        <w:t>В раннем детстве закладываются основы развития мышления ребенка: при решении задач, требующих установления связей и отношений между предметами и явлениями, ребенок постепенно переходит от внешних ориентировочных действий к мыслительным действиям, используя образы. Иными словами, на основе наглядно-действенной формы мышления начинает складываться наглядно-образная форма мышления. Дети становятся способными к первым обобщениям, основанным на опыте их практической предметной деятельности и закрепляющимся в слове. К концу раннего детства относится и начало формирования знаковой функции сознания, когда ребенок овладевает употреблением предметов и изображений в качестве знаков - заместителей других предметов</w:t>
      </w:r>
      <w:r w:rsidR="00C878AF">
        <w:rPr>
          <w:rStyle w:val="FontStyle11"/>
        </w:rPr>
        <w:t>.</w:t>
      </w:r>
    </w:p>
    <w:p w:rsidR="00A7725D" w:rsidRPr="00A7725D" w:rsidRDefault="00A7725D" w:rsidP="00A7725D">
      <w:pPr>
        <w:pStyle w:val="Style1"/>
        <w:widowControl/>
        <w:rPr>
          <w:rStyle w:val="FontStyle11"/>
        </w:rPr>
      </w:pPr>
      <w:r w:rsidRPr="00A7725D">
        <w:rPr>
          <w:rStyle w:val="FontStyle11"/>
        </w:rPr>
        <w:t>Главным стимулом совершенствования умственной деятельности у детей раннего возраста является их чувственно-двигательная активность.</w:t>
      </w:r>
    </w:p>
    <w:p w:rsidR="00A7725D" w:rsidRDefault="00A7725D" w:rsidP="00A7725D">
      <w:pPr>
        <w:pStyle w:val="Style2"/>
        <w:widowControl/>
        <w:spacing w:before="62" w:line="480" w:lineRule="exact"/>
        <w:jc w:val="both"/>
        <w:rPr>
          <w:rStyle w:val="FontStyle11"/>
        </w:rPr>
      </w:pPr>
      <w:r>
        <w:rPr>
          <w:rStyle w:val="FontStyle11"/>
        </w:rPr>
        <w:t>Дети 1-2 лет находятся в первом (сенсомоторном) периоде умственного развития, который Пиаже разделил на 6 стадий. 4 из них ребенок проходит до года. Для возраста 1-2 лет характерны следующие стадии по Пиаже</w:t>
      </w:r>
      <w:r w:rsidR="00C878AF">
        <w:rPr>
          <w:rStyle w:val="FontStyle11"/>
        </w:rPr>
        <w:t>.</w:t>
      </w:r>
    </w:p>
    <w:p w:rsidR="00A7725D" w:rsidRDefault="00A7725D" w:rsidP="00A7725D">
      <w:pPr>
        <w:pStyle w:val="Style3"/>
        <w:widowControl/>
        <w:tabs>
          <w:tab w:val="left" w:pos="1147"/>
        </w:tabs>
        <w:spacing w:before="5" w:line="480" w:lineRule="exact"/>
        <w:rPr>
          <w:rStyle w:val="FontStyle11"/>
        </w:rPr>
      </w:pPr>
      <w:r>
        <w:rPr>
          <w:rStyle w:val="FontStyle11"/>
        </w:rPr>
        <w:t>5</w:t>
      </w:r>
      <w:r w:rsidR="00C878AF">
        <w:rPr>
          <w:rStyle w:val="FontStyle11"/>
          <w:sz w:val="20"/>
          <w:szCs w:val="20"/>
        </w:rPr>
        <w:t xml:space="preserve">   </w:t>
      </w:r>
      <w:r>
        <w:rPr>
          <w:rStyle w:val="FontStyle11"/>
        </w:rPr>
        <w:t>стадия - третичные круговые реакции (1 - 1,5 лет) экспериментирование с предметами. Цель экспериментов - в них самих: малыши любят наблюдать, как ведут себя предметы в новых ситуациях. На смену рефлекторному поведению приходит истинно мыслительная деятельность: ребенок ищет новые способы взаимодействия с неизвестными ранее предметами.</w:t>
      </w:r>
    </w:p>
    <w:p w:rsidR="00A7725D" w:rsidRDefault="00A7725D" w:rsidP="00A7725D">
      <w:pPr>
        <w:pStyle w:val="Style3"/>
        <w:widowControl/>
        <w:tabs>
          <w:tab w:val="left" w:pos="950"/>
        </w:tabs>
        <w:spacing w:before="10" w:line="480" w:lineRule="exact"/>
        <w:ind w:firstLine="715"/>
        <w:rPr>
          <w:rStyle w:val="FontStyle11"/>
        </w:rPr>
      </w:pPr>
      <w:r>
        <w:rPr>
          <w:rStyle w:val="FontStyle11"/>
        </w:rPr>
        <w:t>6</w:t>
      </w:r>
      <w:r>
        <w:rPr>
          <w:rStyle w:val="FontStyle11"/>
          <w:sz w:val="20"/>
          <w:szCs w:val="20"/>
        </w:rPr>
        <w:tab/>
      </w:r>
      <w:r>
        <w:rPr>
          <w:rStyle w:val="FontStyle11"/>
        </w:rPr>
        <w:t xml:space="preserve">стадия </w:t>
      </w:r>
      <w:r>
        <w:rPr>
          <w:rStyle w:val="FontStyle11"/>
          <w:spacing w:val="40"/>
        </w:rPr>
        <w:t>(1,5-2</w:t>
      </w:r>
      <w:r>
        <w:rPr>
          <w:rStyle w:val="FontStyle11"/>
        </w:rPr>
        <w:t xml:space="preserve"> года). Появление символического мышления, то есть способности по запечатленным в мозгу психологическим образам (символам предметов) воспринимать их в тот или иной момент. Теперь ребенок может проделывать операции не с реальными, а с идеальными предметами. Ребенок становится способным решать простейшие задачи в уме, не прибегая к методу проб и ошибок. Физические действия способствуют успешной работе мышления.</w:t>
      </w:r>
    </w:p>
    <w:p w:rsidR="00C878AF" w:rsidRPr="00A7725D" w:rsidRDefault="00A7725D" w:rsidP="00C878AF">
      <w:pPr>
        <w:pStyle w:val="Style2"/>
        <w:widowControl/>
        <w:spacing w:line="480" w:lineRule="exact"/>
        <w:jc w:val="both"/>
        <w:rPr>
          <w:rStyle w:val="FontStyle11"/>
        </w:rPr>
      </w:pPr>
      <w:r>
        <w:rPr>
          <w:rStyle w:val="FontStyle11"/>
        </w:rPr>
        <w:lastRenderedPageBreak/>
        <w:t>В дошкольном детстве ребенку приходится разреша</w:t>
      </w:r>
      <w:r w:rsidR="00C878AF">
        <w:rPr>
          <w:rStyle w:val="FontStyle11"/>
        </w:rPr>
        <w:t xml:space="preserve">ть все более </w:t>
      </w:r>
      <w:r>
        <w:rPr>
          <w:rStyle w:val="FontStyle11"/>
        </w:rPr>
        <w:t>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Дети обнаруживают и используют зависимость между степенью влажности глины и ее податливостью при лепке, между формой конструкц</w:t>
      </w:r>
      <w:proofErr w:type="gramStart"/>
      <w:r>
        <w:rPr>
          <w:rStyle w:val="FontStyle11"/>
        </w:rPr>
        <w:t>ии и ее</w:t>
      </w:r>
      <w:proofErr w:type="gramEnd"/>
      <w:r>
        <w:rPr>
          <w:rStyle w:val="FontStyle11"/>
        </w:rPr>
        <w:t xml:space="preserve"> устойчивостью, между силой удара по мячу и высотой, на которую он подпрыгивает, ударяясь о пол, и т.д. Развивающееся</w:t>
      </w:r>
      <w:r w:rsidR="00C878AF">
        <w:rPr>
          <w:rStyle w:val="FontStyle11"/>
        </w:rPr>
        <w:t xml:space="preserve"> мышление дает детям возможность заранее предусматривать результаты своих действий, планировать их.</w:t>
      </w:r>
    </w:p>
    <w:p w:rsidR="00A7725D" w:rsidRDefault="00A7725D" w:rsidP="00C878AF">
      <w:pPr>
        <w:pStyle w:val="Style3"/>
        <w:widowControl/>
        <w:spacing w:before="62" w:line="480" w:lineRule="exact"/>
        <w:rPr>
          <w:rStyle w:val="FontStyle11"/>
        </w:rPr>
      </w:pPr>
      <w:r>
        <w:rPr>
          <w:rStyle w:val="FontStyle11"/>
        </w:rPr>
        <w:t xml:space="preserve">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Ребенок начинает ставить перед собой познавательные задачи, ищет объяснения замеченным явлениям. Дошкольники прибегают </w:t>
      </w:r>
      <w:proofErr w:type="gramStart"/>
      <w:r>
        <w:rPr>
          <w:rStyle w:val="FontStyle11"/>
        </w:rPr>
        <w:t>к</w:t>
      </w:r>
      <w:proofErr w:type="gramEnd"/>
      <w:r>
        <w:rPr>
          <w:rStyle w:val="FontStyle11"/>
        </w:rPr>
        <w:t xml:space="preserve"> </w:t>
      </w:r>
      <w:proofErr w:type="gramStart"/>
      <w:r>
        <w:rPr>
          <w:rStyle w:val="FontStyle11"/>
        </w:rPr>
        <w:t>своего</w:t>
      </w:r>
      <w:proofErr w:type="gramEnd"/>
      <w:r>
        <w:rPr>
          <w:rStyle w:val="FontStyle11"/>
        </w:rPr>
        <w:t xml:space="preserve"> рода экспериментам для выяснения интересующих их вопросов, наблюдают явления, рассуждают о них и делают выводы.</w:t>
      </w:r>
    </w:p>
    <w:p w:rsidR="00C878AF" w:rsidRDefault="00A7725D" w:rsidP="00C878AF">
      <w:pPr>
        <w:pStyle w:val="Style2"/>
        <w:widowControl/>
        <w:spacing w:line="480" w:lineRule="exact"/>
        <w:rPr>
          <w:rStyle w:val="FontStyle11"/>
        </w:rPr>
      </w:pPr>
      <w:r>
        <w:rPr>
          <w:rStyle w:val="FontStyle11"/>
        </w:rPr>
        <w:t>От выяснения наиболее простых, прозрачных, лежащих на поверхности связей и отношений вещей дошкольники постепенно переходят к пониманию гораздо более сложных и скрытых зависимостей. Один из важнейших видов таких зависимостей - отношения причины и следствия. Исследования показали, что трехлетние дети могут обнаружить только причины, состоящие в каком-либо внешнем воздействии на предмет (столик толкнули - он упал). Но уже в четыре года дошкольники начинают понимать, что причины явлений могут заключаться и в свойствах самих предметов (столик упал,</w:t>
      </w:r>
      <w:r w:rsidR="00C878AF">
        <w:rPr>
          <w:rStyle w:val="FontStyle11"/>
        </w:rPr>
        <w:t xml:space="preserve"> </w:t>
      </w:r>
      <w:r w:rsidR="00F835D3">
        <w:rPr>
          <w:rStyle w:val="FontStyle11"/>
        </w:rPr>
        <w:t>потому что у него одна ножка).</w:t>
      </w:r>
      <w:r w:rsidR="00C878AF">
        <w:rPr>
          <w:rStyle w:val="FontStyle11"/>
        </w:rPr>
        <w:t xml:space="preserve"> По данным Пиаже, период 2-7 лет является переходным от сенсомоторного интеллекта к первоначальным формам логического мышления. Ребенок начинает мыслить в уме, во внутреннем плане.</w:t>
      </w:r>
    </w:p>
    <w:p w:rsidR="00A7725D" w:rsidRDefault="00A7725D" w:rsidP="00A7725D">
      <w:pPr>
        <w:pStyle w:val="Style3"/>
        <w:widowControl/>
        <w:spacing w:before="62" w:line="480" w:lineRule="exact"/>
        <w:rPr>
          <w:rStyle w:val="FontStyle11"/>
        </w:rPr>
      </w:pPr>
      <w:r>
        <w:rPr>
          <w:rStyle w:val="FontStyle11"/>
        </w:rPr>
        <w:lastRenderedPageBreak/>
        <w:t>Также Ж. Пиаже установил, что мышление ребенка в шесть-семь лет характеризуется «</w:t>
      </w:r>
      <w:proofErr w:type="spellStart"/>
      <w:r>
        <w:rPr>
          <w:rStyle w:val="FontStyle11"/>
        </w:rPr>
        <w:t>центрацией</w:t>
      </w:r>
      <w:proofErr w:type="spellEnd"/>
      <w:r>
        <w:rPr>
          <w:rStyle w:val="FontStyle11"/>
        </w:rPr>
        <w:t xml:space="preserve">» или восприятием мира вещей и их свойств с единственно возможной для ребенка реально занимаемой им позиции. Ребенку трудно представить, что его видение мира не совпадает с тем, как воспринимают этот мир другие люди. Так, если попросить ребенка посмотреть на макет, на котором представлены три горы различной высоты, заслоняющие друг друга, а затем предложить найти рисунок, на котором горы изображены так, как их видит ребенок, то он достаточно легко справляется с этой задачей. Но если попросить ребенка выбрать рисунок, на котором изображены горы, так, как их видит человек, смотрящий с противоположной точки, то ребенок выбирает рисунок, отражающий его собственное видение. В этом возрасте ребенку трудно представить себе, </w:t>
      </w:r>
      <w:r>
        <w:rPr>
          <w:rStyle w:val="FontStyle11"/>
          <w:spacing w:val="30"/>
        </w:rPr>
        <w:t xml:space="preserve">что </w:t>
      </w:r>
      <w:r>
        <w:rPr>
          <w:rStyle w:val="FontStyle11"/>
        </w:rPr>
        <w:t xml:space="preserve">может быть другая точка зрения, что можно видеть </w:t>
      </w:r>
      <w:r w:rsidR="00C878AF">
        <w:rPr>
          <w:rStyle w:val="FontStyle11"/>
        </w:rPr>
        <w:t>по-разному.</w:t>
      </w:r>
    </w:p>
    <w:p w:rsidR="00A7725D" w:rsidRDefault="00A7725D" w:rsidP="00A7725D">
      <w:pPr>
        <w:pStyle w:val="Style1"/>
        <w:widowControl/>
        <w:ind w:firstLine="706"/>
        <w:rPr>
          <w:rStyle w:val="FontStyle11"/>
        </w:rPr>
      </w:pPr>
      <w:r>
        <w:rPr>
          <w:rStyle w:val="FontStyle11"/>
        </w:rPr>
        <w:t xml:space="preserve">Таким образом, для дошкольного возраста характерным является преимущественное развитие наглядно - образного мышления. Тем не </w:t>
      </w:r>
      <w:proofErr w:type="gramStart"/>
      <w:r>
        <w:rPr>
          <w:rStyle w:val="FontStyle11"/>
        </w:rPr>
        <w:t>менее</w:t>
      </w:r>
      <w:proofErr w:type="gramEnd"/>
      <w:r>
        <w:rPr>
          <w:rStyle w:val="FontStyle11"/>
        </w:rPr>
        <w:t xml:space="preserve"> исследователями отмечается, что дошкольный период достаточно длительный период, па протяжении которого происходит развитие всех грех форм мышления: у детей младшего дошкольного возраста осуществляется переход от наглядно - действенного к наглядно - образному мышлению. У детей старшего дошкольного возраста появляются элементы логического мышления, необходимого для успешного обучения в школе. Все это определяет необходимость создания условий для развития логического мышления детей дошкольного возраста. Развитие предпосылок логического мышления необходимо осуществлять в период среднего дошкольного возраста (4-5 лет).</w:t>
      </w:r>
    </w:p>
    <w:p w:rsidR="00A7725D" w:rsidRDefault="00A7725D" w:rsidP="00A7725D">
      <w:pPr>
        <w:pStyle w:val="Style2"/>
        <w:widowControl/>
        <w:spacing w:line="240" w:lineRule="exact"/>
        <w:jc w:val="both"/>
        <w:rPr>
          <w:sz w:val="20"/>
          <w:szCs w:val="20"/>
        </w:rPr>
      </w:pPr>
    </w:p>
    <w:p w:rsidR="00A7725D" w:rsidRDefault="00A7725D" w:rsidP="00A7725D">
      <w:pPr>
        <w:pStyle w:val="Style2"/>
        <w:widowControl/>
        <w:spacing w:line="240" w:lineRule="exact"/>
        <w:jc w:val="both"/>
        <w:rPr>
          <w:sz w:val="20"/>
          <w:szCs w:val="20"/>
        </w:rPr>
      </w:pPr>
    </w:p>
    <w:p w:rsidR="00A7725D" w:rsidRDefault="00A7725D" w:rsidP="00A7725D">
      <w:pPr>
        <w:pStyle w:val="Style2"/>
        <w:widowControl/>
        <w:spacing w:line="240" w:lineRule="exact"/>
        <w:jc w:val="both"/>
        <w:rPr>
          <w:sz w:val="20"/>
          <w:szCs w:val="20"/>
        </w:rPr>
      </w:pPr>
    </w:p>
    <w:p w:rsidR="00A7725D" w:rsidRDefault="00A7725D" w:rsidP="00A7725D">
      <w:pPr>
        <w:pStyle w:val="Style3"/>
        <w:widowControl/>
        <w:spacing w:before="5" w:line="480" w:lineRule="exact"/>
        <w:ind w:firstLine="706"/>
        <w:rPr>
          <w:rStyle w:val="FontStyle11"/>
        </w:rPr>
      </w:pPr>
    </w:p>
    <w:p w:rsidR="00422ED0" w:rsidRDefault="00422ED0"/>
    <w:sectPr w:rsidR="00422ED0" w:rsidSect="00E7517C">
      <w:pgSz w:w="11905" w:h="16837"/>
      <w:pgMar w:top="454" w:right="851" w:bottom="238" w:left="8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48" w:rsidRDefault="00E62F48" w:rsidP="00A7725D">
      <w:pPr>
        <w:spacing w:after="0" w:line="240" w:lineRule="auto"/>
      </w:pPr>
      <w:r>
        <w:separator/>
      </w:r>
    </w:p>
  </w:endnote>
  <w:endnote w:type="continuationSeparator" w:id="0">
    <w:p w:rsidR="00E62F48" w:rsidRDefault="00E62F48" w:rsidP="00A7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48" w:rsidRDefault="00E62F48" w:rsidP="00A7725D">
      <w:pPr>
        <w:spacing w:after="0" w:line="240" w:lineRule="auto"/>
      </w:pPr>
      <w:r>
        <w:separator/>
      </w:r>
    </w:p>
  </w:footnote>
  <w:footnote w:type="continuationSeparator" w:id="0">
    <w:p w:rsidR="00E62F48" w:rsidRDefault="00E62F48" w:rsidP="00A772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725D"/>
    <w:rsid w:val="00422ED0"/>
    <w:rsid w:val="006B18A3"/>
    <w:rsid w:val="007652F8"/>
    <w:rsid w:val="007C432C"/>
    <w:rsid w:val="007D6374"/>
    <w:rsid w:val="00A7725D"/>
    <w:rsid w:val="00B10AB8"/>
    <w:rsid w:val="00C878AF"/>
    <w:rsid w:val="00E62F48"/>
    <w:rsid w:val="00E7517C"/>
    <w:rsid w:val="00E8534E"/>
    <w:rsid w:val="00F66158"/>
    <w:rsid w:val="00F8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725D"/>
    <w:pPr>
      <w:widowControl w:val="0"/>
      <w:autoSpaceDE w:val="0"/>
      <w:autoSpaceDN w:val="0"/>
      <w:adjustRightInd w:val="0"/>
      <w:spacing w:after="0" w:line="480" w:lineRule="exact"/>
      <w:ind w:firstLine="715"/>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A772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772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7725D"/>
    <w:rPr>
      <w:rFonts w:ascii="Arial" w:hAnsi="Arial" w:cs="Arial"/>
      <w:b/>
      <w:bCs/>
      <w:i/>
      <w:iCs/>
      <w:sz w:val="26"/>
      <w:szCs w:val="26"/>
    </w:rPr>
  </w:style>
  <w:style w:type="character" w:customStyle="1" w:styleId="FontStyle12">
    <w:name w:val="Font Style12"/>
    <w:basedOn w:val="a0"/>
    <w:uiPriority w:val="99"/>
    <w:rsid w:val="00A7725D"/>
    <w:rPr>
      <w:rFonts w:ascii="Times New Roman" w:hAnsi="Times New Roman" w:cs="Times New Roman"/>
      <w:sz w:val="24"/>
      <w:szCs w:val="24"/>
    </w:rPr>
  </w:style>
  <w:style w:type="character" w:customStyle="1" w:styleId="FontStyle14">
    <w:name w:val="Font Style14"/>
    <w:basedOn w:val="a0"/>
    <w:uiPriority w:val="99"/>
    <w:rsid w:val="00A7725D"/>
    <w:rPr>
      <w:rFonts w:ascii="Times New Roman" w:hAnsi="Times New Roman" w:cs="Times New Roman"/>
      <w:sz w:val="22"/>
      <w:szCs w:val="22"/>
    </w:rPr>
  </w:style>
  <w:style w:type="paragraph" w:customStyle="1" w:styleId="Style4">
    <w:name w:val="Style4"/>
    <w:basedOn w:val="a"/>
    <w:uiPriority w:val="99"/>
    <w:rsid w:val="00A7725D"/>
    <w:pPr>
      <w:widowControl w:val="0"/>
      <w:autoSpaceDE w:val="0"/>
      <w:autoSpaceDN w:val="0"/>
      <w:adjustRightInd w:val="0"/>
      <w:spacing w:after="0" w:line="230" w:lineRule="exact"/>
      <w:ind w:firstLine="168"/>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772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772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A7725D"/>
    <w:rPr>
      <w:rFonts w:ascii="Century Gothic" w:hAnsi="Century Gothic" w:cs="Century Gothic"/>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07DA-EE4F-42B6-B2C7-E6ECE439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Петрович</dc:creator>
  <cp:lastModifiedBy>uSER</cp:lastModifiedBy>
  <cp:revision>2</cp:revision>
  <dcterms:created xsi:type="dcterms:W3CDTF">2014-11-10T19:00:00Z</dcterms:created>
  <dcterms:modified xsi:type="dcterms:W3CDTF">2014-11-10T19:00:00Z</dcterms:modified>
</cp:coreProperties>
</file>