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Занятие во второй младшей группе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из цикла «Путешествие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прекрасное»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ЗАЛ ВЗДОХОВ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>
        <w:rPr>
          <w:rFonts w:ascii="Times New Roman CYR" w:hAnsi="Times New Roman CYR" w:cs="Times New Roman CYR"/>
          <w:sz w:val="28"/>
          <w:szCs w:val="28"/>
        </w:rPr>
        <w:t xml:space="preserve"> Короткое и длинное.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Дать понять о различных типах дыхания, провести параллели с понятиями короткие - длинные линии, больши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маленькие объемы.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Формировать долготу выдоха.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Учить детей сравнивать короткое и длинное (расстояние между предметами, линиями).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Дать представление о различных видах дыхания: короткий (быстрый) вдох, долгий вдох.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Дать представление о силе выдоха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короткий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долгий, сильный, слабый.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Показать возможности жеста в дыхательной деятельности.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Материалы: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тетрадь, кукла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карандаши, стулья, мягкая игрушка зайка. Зал оформлен смешными головками веселых человечков (типа гномиков), которые изображают разные чувства: страх, удивление, восторг, радость. У них рот приоткрыт, как будто все они что-то произносят. Это оформление "Зала вздохов" с 13-го по 18-е занятие включительно.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Здравствуйте, я вас заждался, все вздыхал, все вздыхал! Мы сегодня в "Зале вздохов". Вы сегодня шли ко мне, наверно, самой длинной дорогой.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мы шли на занятие длинной или короткой дорогой? 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Что такое короткая и длинная дорога? А это мы сейчас узнаем.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Работа по тетради </w:t>
      </w:r>
      <w:r>
        <w:rPr>
          <w:rFonts w:ascii="Times New Roman CYR" w:hAnsi="Times New Roman CYR" w:cs="Times New Roman CYR"/>
          <w:sz w:val="28"/>
          <w:szCs w:val="28"/>
        </w:rPr>
        <w:t>(стр. 25, задание 1)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Вопросы для общения: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-Какая дорога  самая короткая, а какая - самая длинная?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-Кто будет идти дольше по времени до своего дома: еж, лиса или заяц?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-Кто из вас живет близко от детского сада? Кто живет далеко от детского сада? Давайте посмотрим,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дороге дольше идти!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Игра-упражнение "Дойти до стула"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Показать детям наглядно разницу в расстояниях от одной игрушки до первого стула, от той же игрушки до второго стула.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 мальчика были в гостях у зайчика, но вечером пора расходиться по домам. У Бори домик ближе, а у Кости дальше. Кто первым придет домой? Дети идут одновременно, наблюдают, анализируют.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мы шли, то слышали какую-то необычную музыку. Что это было, я не знаю. 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Это была музыка волшебного дождя. У нее такие длинные струи.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слышат музыку. Педагог исполняет нисходящее минорное арпеджио.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Мы бы хотели, как волшебники, показать эти дождевые струи движениями рук.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Пластический этюд  "Музыка дождя"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Учить детей "рисовать" плавные длинные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движениями рук, подражая педагогу. Развивать плавность (непрерывность единого движения сверху вниз), подготовить руку к рисованию на листе бумаги. Педагог выполняет движения, дети повторяют.   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Плавными, длинными струями течет музыка волшебного дождя (выполняет мягкие движения вниз руками, наклоняя корпус тела, присаживаясь.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Струи стекают сверху вниз, будто водопад (движения повторяются медленно и плавно).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Давайте нарисуем теперь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длинные линии-струи волшебной музыки дождя.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Работа по тетради</w:t>
      </w:r>
      <w:r>
        <w:rPr>
          <w:rFonts w:ascii="Times New Roman CYR" w:hAnsi="Times New Roman CYR" w:cs="Times New Roman CYR"/>
          <w:sz w:val="28"/>
          <w:szCs w:val="28"/>
        </w:rPr>
        <w:t xml:space="preserve"> (стр.25, задание 3)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во время выполнения задания говорит: "Взяли карандаш, поставили его и сверху вниз ведем длинную, плавную линию дождя". Эти указания должны обязательно прозвучать, так как детям легче выполнять задание с поддержкой педагога. Это задание можно доделать в группе.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Сегодня я шла на работу, и вдруг подул ветер, закачались деревья. Я испугалась.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тетради (стр. 25, задание 2)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 для общения: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подул ветер сначала?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подул ветер потом?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-Может ли сильный ветер поломать ветки?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он называется, кто знает?</w:t>
      </w:r>
    </w:p>
    <w:p w:rsidR="00404456" w:rsidRDefault="00404456" w:rsidP="004044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Упражнение на дыхание "Ветер и ветерок"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раздаются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салютики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сделанные старшими детьми из гофрированной бумаги специально для занятия.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Салютики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без палочек, их удобно держать в руке. Педагог объясняет, что дети должны дуть на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салютик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так, чтобы бумага приходила в движение. Короткий вдох (носом) - длинный выдох (ртом). Можно проверить себя упражнением "подуй в ладошки". Сначала тихий ветерок слабо дует (легкий выдох ртом), затем подул сильный ветер (глубокий вдох и сильный долгий выдох).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Если сильно долго дуть, можно что-нибудь надуть. А что, ребята, можно надуть (мяч, шарик, надувной круг)?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тетради (стр. 26, задание 5)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 для общения: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из ребят надувал шарик осторожно?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дул в шар слишком сильно?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Кто лучше всех надул шарик?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Если бы у тебя был запасной шарик, кому бы ты его подарил? Почему?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Карандашкин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 давайте поиграем в игру "Надуваем щеки как воздушный шар" (дыхательное упражнение).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Закрепить у детей правильность выполнения вдоха и выдоха.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Надуваем щеки как шарик, вдыхаем воздух носом, а выдыхаем с закрытым ртом, раздувая щеки. Затем хлопаем по щекам - лопнул шарик. Упражнение на вдох- выдох и развитие мышц лица повторяется несколько раз. Выполняется с небольшим отдыхом для восстановления дыхания.</w:t>
      </w:r>
    </w:p>
    <w:p w:rsidR="00404456" w:rsidRDefault="00404456" w:rsidP="0040445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129A3" w:rsidRDefault="005129A3"/>
    <w:sectPr w:rsidR="005129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56"/>
    <w:rsid w:val="00044421"/>
    <w:rsid w:val="0005742C"/>
    <w:rsid w:val="000851DE"/>
    <w:rsid w:val="000D6F64"/>
    <w:rsid w:val="000E19FE"/>
    <w:rsid w:val="001206AD"/>
    <w:rsid w:val="0014719C"/>
    <w:rsid w:val="00187EEF"/>
    <w:rsid w:val="001B4341"/>
    <w:rsid w:val="001F6C06"/>
    <w:rsid w:val="00200738"/>
    <w:rsid w:val="00227676"/>
    <w:rsid w:val="00240D01"/>
    <w:rsid w:val="00276758"/>
    <w:rsid w:val="00285A8B"/>
    <w:rsid w:val="002B06E7"/>
    <w:rsid w:val="00365F24"/>
    <w:rsid w:val="0037529C"/>
    <w:rsid w:val="00392FB7"/>
    <w:rsid w:val="003934E6"/>
    <w:rsid w:val="003D7DA4"/>
    <w:rsid w:val="003F52B6"/>
    <w:rsid w:val="00400A61"/>
    <w:rsid w:val="00404456"/>
    <w:rsid w:val="00420A2E"/>
    <w:rsid w:val="0048152A"/>
    <w:rsid w:val="004D2F0F"/>
    <w:rsid w:val="005129A3"/>
    <w:rsid w:val="00554E65"/>
    <w:rsid w:val="00567023"/>
    <w:rsid w:val="0057073B"/>
    <w:rsid w:val="005B75ED"/>
    <w:rsid w:val="00604DD5"/>
    <w:rsid w:val="00605C02"/>
    <w:rsid w:val="006621F3"/>
    <w:rsid w:val="00662F61"/>
    <w:rsid w:val="00691B20"/>
    <w:rsid w:val="006930A4"/>
    <w:rsid w:val="0069356B"/>
    <w:rsid w:val="006A7CD6"/>
    <w:rsid w:val="006B46B9"/>
    <w:rsid w:val="00711CD7"/>
    <w:rsid w:val="007720B4"/>
    <w:rsid w:val="007B7E46"/>
    <w:rsid w:val="007D475B"/>
    <w:rsid w:val="00807121"/>
    <w:rsid w:val="00823A6B"/>
    <w:rsid w:val="008525EB"/>
    <w:rsid w:val="008B2509"/>
    <w:rsid w:val="00914203"/>
    <w:rsid w:val="00921833"/>
    <w:rsid w:val="009A5775"/>
    <w:rsid w:val="009A7898"/>
    <w:rsid w:val="00A231D6"/>
    <w:rsid w:val="00A42BC3"/>
    <w:rsid w:val="00A84C7D"/>
    <w:rsid w:val="00A8545F"/>
    <w:rsid w:val="00AB4F76"/>
    <w:rsid w:val="00AB7C85"/>
    <w:rsid w:val="00AD3383"/>
    <w:rsid w:val="00B3781E"/>
    <w:rsid w:val="00BA61DC"/>
    <w:rsid w:val="00BB15F4"/>
    <w:rsid w:val="00BC490C"/>
    <w:rsid w:val="00BC5482"/>
    <w:rsid w:val="00BE2265"/>
    <w:rsid w:val="00C814C4"/>
    <w:rsid w:val="00CC1875"/>
    <w:rsid w:val="00CF542B"/>
    <w:rsid w:val="00D11E1F"/>
    <w:rsid w:val="00D217B3"/>
    <w:rsid w:val="00D36781"/>
    <w:rsid w:val="00D77500"/>
    <w:rsid w:val="00E022F8"/>
    <w:rsid w:val="00E36350"/>
    <w:rsid w:val="00E758D6"/>
    <w:rsid w:val="00E8023E"/>
    <w:rsid w:val="00E857FD"/>
    <w:rsid w:val="00ED0477"/>
    <w:rsid w:val="00EE5ED4"/>
    <w:rsid w:val="00F11F43"/>
    <w:rsid w:val="00F3119F"/>
    <w:rsid w:val="00F761FC"/>
    <w:rsid w:val="00F84EB3"/>
    <w:rsid w:val="00FA44F5"/>
    <w:rsid w:val="00FB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2013-09-28T13:16:00Z</dcterms:created>
  <dcterms:modified xsi:type="dcterms:W3CDTF">2013-09-28T13:16:00Z</dcterms:modified>
</cp:coreProperties>
</file>