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8FD" w:rsidRPr="00661757" w:rsidRDefault="008F18FD" w:rsidP="008F18FD">
      <w:pPr>
        <w:rPr>
          <w:rFonts w:ascii="Times New Roman" w:hAnsi="Times New Roman" w:cs="Times New Roman"/>
          <w:b/>
          <w:i/>
          <w:color w:val="E36C0A" w:themeColor="accent6" w:themeShade="BF"/>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61757">
        <w:rPr>
          <w:rFonts w:ascii="Times New Roman" w:hAnsi="Times New Roman" w:cs="Times New Roman"/>
          <w:b/>
          <w:i/>
          <w:color w:val="E36C0A" w:themeColor="accent6" w:themeShade="BF"/>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«Книга в жизни маленького человечка»</w:t>
      </w:r>
    </w:p>
    <w:p w:rsidR="008F18FD" w:rsidRDefault="008F18FD" w:rsidP="008F18FD">
      <w:pPr>
        <w:rPr>
          <w:rFonts w:ascii="Times New Roman" w:hAnsi="Times New Roman" w:cs="Times New Roman"/>
          <w:b/>
          <w:i/>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F18FD" w:rsidRDefault="008F18FD" w:rsidP="008F18FD">
      <w:pPr>
        <w:rPr>
          <w:rFonts w:ascii="Times New Roman" w:hAnsi="Times New Roman" w:cs="Times New Roman"/>
          <w:b/>
          <w:i/>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lang w:eastAsia="ru-RU"/>
        </w:rPr>
        <w:drawing>
          <wp:inline distT="0" distB="0" distL="0" distR="0" wp14:anchorId="66E4ECD1" wp14:editId="775DFA0B">
            <wp:extent cx="1905000" cy="1428750"/>
            <wp:effectExtent l="0" t="0" r="0" b="0"/>
            <wp:docPr id="1" name="Рисунок 1" descr="http://im4-tub-ru.yandex.net/i?id=145366996-4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4-tub-ru.yandex.net/i?id=145366996-49-72&amp;n=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8F18FD" w:rsidRPr="002F730C" w:rsidRDefault="008F18FD" w:rsidP="008F18FD">
      <w:pPr>
        <w:rPr>
          <w:rFonts w:ascii="Times New Roman" w:hAnsi="Times New Roman" w:cs="Times New Roman"/>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F18FD" w:rsidRPr="008F18FD" w:rsidRDefault="008F18FD" w:rsidP="008F18FD">
      <w:pPr>
        <w:jc w:val="right"/>
        <w:rPr>
          <w:rFonts w:ascii="Times New Roman" w:hAnsi="Times New Roman" w:cs="Times New Roman"/>
          <w:b/>
          <w:i/>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18FD">
        <w:rPr>
          <w:rFonts w:ascii="Times New Roman" w:hAnsi="Times New Roman" w:cs="Times New Roman"/>
          <w:b/>
          <w:i/>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«Семейное чтение тонкой нитью соединяет одну душу с другой, и тогда рождается родство души».</w:t>
      </w:r>
    </w:p>
    <w:p w:rsidR="008F18FD" w:rsidRPr="008F18FD" w:rsidRDefault="008F18FD" w:rsidP="00FD6459">
      <w:pPr>
        <w:jc w:val="both"/>
        <w:rPr>
          <w:rFonts w:ascii="Times New Roman" w:hAnsi="Times New Roman" w:cs="Times New Roman"/>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F18FD" w:rsidRPr="002F730C" w:rsidRDefault="008F18FD" w:rsidP="00FD6459">
      <w:pPr>
        <w:jc w:val="both"/>
        <w:rPr>
          <w:rFonts w:ascii="Times New Roman" w:hAnsi="Times New Roman" w:cs="Times New Roman"/>
          <w:sz w:val="32"/>
          <w:szCs w:val="32"/>
        </w:rPr>
      </w:pPr>
      <w:r>
        <w:t xml:space="preserve"> </w:t>
      </w:r>
      <w:r w:rsidRPr="002F730C">
        <w:rPr>
          <w:rFonts w:ascii="Times New Roman" w:hAnsi="Times New Roman" w:cs="Times New Roman"/>
          <w:sz w:val="32"/>
          <w:szCs w:val="32"/>
        </w:rPr>
        <w:t>Когда Вы брали в руки детскую книгу? Се</w:t>
      </w:r>
      <w:r>
        <w:rPr>
          <w:rFonts w:ascii="Times New Roman" w:hAnsi="Times New Roman" w:cs="Times New Roman"/>
          <w:sz w:val="32"/>
          <w:szCs w:val="32"/>
        </w:rPr>
        <w:t>годня вечером или неделю назад?</w:t>
      </w:r>
    </w:p>
    <w:p w:rsidR="008F18FD" w:rsidRPr="002F730C" w:rsidRDefault="008F18FD" w:rsidP="00FD6459">
      <w:pPr>
        <w:jc w:val="both"/>
        <w:rPr>
          <w:rFonts w:ascii="Times New Roman" w:hAnsi="Times New Roman" w:cs="Times New Roman"/>
          <w:sz w:val="32"/>
          <w:szCs w:val="32"/>
        </w:rPr>
      </w:pPr>
      <w:r w:rsidRPr="002F730C">
        <w:rPr>
          <w:rFonts w:ascii="Times New Roman" w:hAnsi="Times New Roman" w:cs="Times New Roman"/>
          <w:sz w:val="32"/>
          <w:szCs w:val="32"/>
        </w:rPr>
        <w:t xml:space="preserve">Книга - это та вещь, которая может пробудить фантазию, </w:t>
      </w:r>
      <w:r>
        <w:rPr>
          <w:rFonts w:ascii="Times New Roman" w:hAnsi="Times New Roman" w:cs="Times New Roman"/>
          <w:sz w:val="32"/>
          <w:szCs w:val="32"/>
        </w:rPr>
        <w:t xml:space="preserve">развлечь, воспитать и научить: </w:t>
      </w:r>
    </w:p>
    <w:p w:rsidR="008F18FD" w:rsidRPr="002F730C" w:rsidRDefault="008F18FD" w:rsidP="00FD6459">
      <w:pPr>
        <w:jc w:val="both"/>
        <w:rPr>
          <w:rFonts w:ascii="Times New Roman" w:hAnsi="Times New Roman" w:cs="Times New Roman"/>
          <w:sz w:val="32"/>
          <w:szCs w:val="32"/>
        </w:rPr>
      </w:pPr>
      <w:r w:rsidRPr="002F730C">
        <w:rPr>
          <w:rFonts w:ascii="Times New Roman" w:hAnsi="Times New Roman" w:cs="Times New Roman"/>
          <w:sz w:val="32"/>
          <w:szCs w:val="32"/>
        </w:rPr>
        <w:t xml:space="preserve"> *по возможности раньше</w:t>
      </w:r>
      <w:r>
        <w:rPr>
          <w:rFonts w:ascii="Times New Roman" w:hAnsi="Times New Roman" w:cs="Times New Roman"/>
          <w:sz w:val="32"/>
          <w:szCs w:val="32"/>
        </w:rPr>
        <w:t xml:space="preserve"> начните читать ребенку вслух; </w:t>
      </w:r>
    </w:p>
    <w:p w:rsidR="008F18FD" w:rsidRPr="002F730C" w:rsidRDefault="008F18FD" w:rsidP="00FD6459">
      <w:pPr>
        <w:jc w:val="both"/>
        <w:rPr>
          <w:rFonts w:ascii="Times New Roman" w:hAnsi="Times New Roman" w:cs="Times New Roman"/>
          <w:sz w:val="32"/>
          <w:szCs w:val="32"/>
        </w:rPr>
      </w:pPr>
      <w:r w:rsidRPr="002F730C">
        <w:rPr>
          <w:rFonts w:ascii="Times New Roman" w:hAnsi="Times New Roman" w:cs="Times New Roman"/>
          <w:sz w:val="32"/>
          <w:szCs w:val="32"/>
        </w:rPr>
        <w:t xml:space="preserve">  *постарайтесь каждый день хотя бы </w:t>
      </w:r>
      <w:r>
        <w:rPr>
          <w:rFonts w:ascii="Times New Roman" w:hAnsi="Times New Roman" w:cs="Times New Roman"/>
          <w:sz w:val="32"/>
          <w:szCs w:val="32"/>
        </w:rPr>
        <w:t xml:space="preserve">десять минут читать ему вслух; </w:t>
      </w:r>
    </w:p>
    <w:p w:rsidR="008F18FD" w:rsidRPr="002F730C" w:rsidRDefault="008F18FD" w:rsidP="00FD6459">
      <w:pPr>
        <w:jc w:val="both"/>
        <w:rPr>
          <w:rFonts w:ascii="Times New Roman" w:hAnsi="Times New Roman" w:cs="Times New Roman"/>
          <w:sz w:val="32"/>
          <w:szCs w:val="32"/>
        </w:rPr>
      </w:pPr>
      <w:r w:rsidRPr="002F730C">
        <w:rPr>
          <w:rFonts w:ascii="Times New Roman" w:hAnsi="Times New Roman" w:cs="Times New Roman"/>
          <w:sz w:val="32"/>
          <w:szCs w:val="32"/>
        </w:rPr>
        <w:t xml:space="preserve"> *помните, что искусство слушать не приходит само по себе,</w:t>
      </w:r>
      <w:r>
        <w:rPr>
          <w:rFonts w:ascii="Times New Roman" w:hAnsi="Times New Roman" w:cs="Times New Roman"/>
          <w:sz w:val="32"/>
          <w:szCs w:val="32"/>
        </w:rPr>
        <w:t xml:space="preserve"> его надо постепенно прививать;</w:t>
      </w:r>
    </w:p>
    <w:p w:rsidR="008F18FD" w:rsidRPr="002F730C" w:rsidRDefault="008F18FD" w:rsidP="00FD6459">
      <w:pPr>
        <w:jc w:val="both"/>
        <w:rPr>
          <w:rFonts w:ascii="Times New Roman" w:hAnsi="Times New Roman" w:cs="Times New Roman"/>
          <w:sz w:val="32"/>
          <w:szCs w:val="32"/>
        </w:rPr>
      </w:pPr>
      <w:r w:rsidRPr="002F730C">
        <w:rPr>
          <w:rFonts w:ascii="Times New Roman" w:hAnsi="Times New Roman" w:cs="Times New Roman"/>
          <w:sz w:val="32"/>
          <w:szCs w:val="32"/>
        </w:rPr>
        <w:t xml:space="preserve">  *Не читайте ист</w:t>
      </w:r>
      <w:r>
        <w:rPr>
          <w:rFonts w:ascii="Times New Roman" w:hAnsi="Times New Roman" w:cs="Times New Roman"/>
          <w:sz w:val="32"/>
          <w:szCs w:val="32"/>
        </w:rPr>
        <w:t xml:space="preserve">ории, не нравящиеся вам самим; </w:t>
      </w:r>
    </w:p>
    <w:p w:rsidR="008F18FD" w:rsidRPr="002F730C" w:rsidRDefault="008F18FD" w:rsidP="00FD6459">
      <w:pPr>
        <w:jc w:val="both"/>
        <w:rPr>
          <w:rFonts w:ascii="Times New Roman" w:hAnsi="Times New Roman" w:cs="Times New Roman"/>
          <w:sz w:val="32"/>
          <w:szCs w:val="32"/>
        </w:rPr>
      </w:pPr>
      <w:r w:rsidRPr="002F730C">
        <w:rPr>
          <w:rFonts w:ascii="Times New Roman" w:hAnsi="Times New Roman" w:cs="Times New Roman"/>
          <w:sz w:val="32"/>
          <w:szCs w:val="32"/>
        </w:rPr>
        <w:t xml:space="preserve">  *Не удивляйтесь и не раздражайтесь, если ребенок перебивает вас вопр</w:t>
      </w:r>
      <w:r>
        <w:rPr>
          <w:rFonts w:ascii="Times New Roman" w:hAnsi="Times New Roman" w:cs="Times New Roman"/>
          <w:sz w:val="32"/>
          <w:szCs w:val="32"/>
        </w:rPr>
        <w:t xml:space="preserve">осами. Отвечайте ему сразу же. </w:t>
      </w:r>
    </w:p>
    <w:p w:rsidR="008F18FD" w:rsidRPr="002F730C" w:rsidRDefault="008F18FD" w:rsidP="00FD6459">
      <w:pPr>
        <w:jc w:val="both"/>
        <w:rPr>
          <w:rFonts w:ascii="Times New Roman" w:hAnsi="Times New Roman" w:cs="Times New Roman"/>
          <w:sz w:val="32"/>
          <w:szCs w:val="32"/>
        </w:rPr>
      </w:pPr>
      <w:r w:rsidRPr="002F730C">
        <w:rPr>
          <w:rFonts w:ascii="Times New Roman" w:hAnsi="Times New Roman" w:cs="Times New Roman"/>
          <w:sz w:val="32"/>
          <w:szCs w:val="32"/>
        </w:rPr>
        <w:t xml:space="preserve">  *</w:t>
      </w:r>
      <w:r>
        <w:rPr>
          <w:rFonts w:ascii="Times New Roman" w:hAnsi="Times New Roman" w:cs="Times New Roman"/>
          <w:sz w:val="32"/>
          <w:szCs w:val="32"/>
        </w:rPr>
        <w:t xml:space="preserve">Не конкурируйте с телевизором. </w:t>
      </w:r>
    </w:p>
    <w:p w:rsidR="008F18FD" w:rsidRPr="002F730C" w:rsidRDefault="008F18FD" w:rsidP="00FD6459">
      <w:pPr>
        <w:jc w:val="both"/>
        <w:rPr>
          <w:rFonts w:ascii="Times New Roman" w:hAnsi="Times New Roman" w:cs="Times New Roman"/>
          <w:sz w:val="32"/>
          <w:szCs w:val="32"/>
        </w:rPr>
      </w:pPr>
      <w:r w:rsidRPr="002F730C">
        <w:rPr>
          <w:rFonts w:ascii="Times New Roman" w:hAnsi="Times New Roman" w:cs="Times New Roman"/>
          <w:sz w:val="32"/>
          <w:szCs w:val="32"/>
        </w:rPr>
        <w:lastRenderedPageBreak/>
        <w:t xml:space="preserve"> Чтение книги ребёнку должно приносить взаимное удовольствие. Если вы себя попросту заставляете читать, чтобы выполнить ежедневный план, это не принесёт никакого удовольствия вашему ребёнку.  </w:t>
      </w:r>
    </w:p>
    <w:p w:rsidR="008F18FD" w:rsidRDefault="008F18FD" w:rsidP="00FD6459">
      <w:pPr>
        <w:jc w:val="both"/>
        <w:rPr>
          <w:rFonts w:ascii="Times New Roman" w:hAnsi="Times New Roman" w:cs="Times New Roman"/>
          <w:sz w:val="32"/>
          <w:szCs w:val="32"/>
        </w:rPr>
      </w:pPr>
    </w:p>
    <w:p w:rsidR="008F18FD" w:rsidRPr="002F730C" w:rsidRDefault="008F18FD" w:rsidP="00FD6459">
      <w:pPr>
        <w:jc w:val="both"/>
        <w:rPr>
          <w:rFonts w:ascii="Times New Roman" w:hAnsi="Times New Roman" w:cs="Times New Roman"/>
          <w:sz w:val="32"/>
          <w:szCs w:val="32"/>
        </w:rPr>
      </w:pPr>
      <w:r>
        <w:rPr>
          <w:noProof/>
          <w:lang w:eastAsia="ru-RU"/>
        </w:rPr>
        <w:drawing>
          <wp:inline distT="0" distB="0" distL="0" distR="0" wp14:anchorId="0C942648" wp14:editId="2A8D4471">
            <wp:extent cx="1733550" cy="1428750"/>
            <wp:effectExtent l="0" t="0" r="0" b="0"/>
            <wp:docPr id="2" name="Рисунок 2" descr="C:\Users\Ольга\Documents\и.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Ольга\Documents\и.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428750"/>
                    </a:xfrm>
                    <a:prstGeom prst="rect">
                      <a:avLst/>
                    </a:prstGeom>
                    <a:noFill/>
                    <a:ln>
                      <a:noFill/>
                    </a:ln>
                  </pic:spPr>
                </pic:pic>
              </a:graphicData>
            </a:graphic>
          </wp:inline>
        </w:drawing>
      </w:r>
      <w:r w:rsidRPr="00661757">
        <w:rPr>
          <w:rFonts w:ascii="Times New Roman" w:hAnsi="Times New Roman" w:cs="Times New Roman"/>
          <w:b/>
          <w:i/>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ЧИТАЙТЕ ВМЕСТЕ КАЖДЫЙ ДЕНЬ</w:t>
      </w:r>
      <w:r w:rsidRPr="00661757">
        <w:rPr>
          <w:rFonts w:ascii="Times New Roman" w:hAnsi="Times New Roman" w:cs="Times New Roman"/>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8F18FD" w:rsidRPr="002F730C" w:rsidRDefault="008F18FD" w:rsidP="00FD6459">
      <w:pPr>
        <w:jc w:val="both"/>
        <w:rPr>
          <w:rFonts w:ascii="Times New Roman" w:hAnsi="Times New Roman" w:cs="Times New Roman"/>
          <w:sz w:val="32"/>
          <w:szCs w:val="32"/>
        </w:rPr>
      </w:pPr>
    </w:p>
    <w:p w:rsidR="008F18FD" w:rsidRPr="002F730C" w:rsidRDefault="008F18FD" w:rsidP="00FD6459">
      <w:pPr>
        <w:jc w:val="both"/>
        <w:rPr>
          <w:rFonts w:ascii="Times New Roman" w:hAnsi="Times New Roman" w:cs="Times New Roman"/>
          <w:sz w:val="32"/>
          <w:szCs w:val="32"/>
        </w:rPr>
      </w:pPr>
      <w:r w:rsidRPr="002F730C">
        <w:rPr>
          <w:rFonts w:ascii="Times New Roman" w:hAnsi="Times New Roman" w:cs="Times New Roman"/>
          <w:sz w:val="32"/>
          <w:szCs w:val="32"/>
        </w:rPr>
        <w:t xml:space="preserve"> </w:t>
      </w:r>
      <w:r>
        <w:rPr>
          <w:rFonts w:ascii="Times New Roman" w:hAnsi="Times New Roman" w:cs="Times New Roman"/>
          <w:sz w:val="32"/>
          <w:szCs w:val="32"/>
        </w:rPr>
        <w:t xml:space="preserve"> </w:t>
      </w:r>
      <w:r w:rsidRPr="002F730C">
        <w:rPr>
          <w:rFonts w:ascii="Times New Roman" w:hAnsi="Times New Roman" w:cs="Times New Roman"/>
          <w:sz w:val="32"/>
          <w:szCs w:val="32"/>
        </w:rPr>
        <w:t xml:space="preserve">Чтением необходимо </w:t>
      </w:r>
      <w:proofErr w:type="gramStart"/>
      <w:r w:rsidRPr="002F730C">
        <w:rPr>
          <w:rFonts w:ascii="Times New Roman" w:hAnsi="Times New Roman" w:cs="Times New Roman"/>
          <w:sz w:val="32"/>
          <w:szCs w:val="32"/>
        </w:rPr>
        <w:t>заниматься</w:t>
      </w:r>
      <w:proofErr w:type="gramEnd"/>
      <w:r w:rsidRPr="002F730C">
        <w:rPr>
          <w:rFonts w:ascii="Times New Roman" w:hAnsi="Times New Roman" w:cs="Times New Roman"/>
          <w:sz w:val="32"/>
          <w:szCs w:val="32"/>
        </w:rPr>
        <w:t xml:space="preserve"> по крайней мере 20 минут в день. Однако родители знают, что это легче сказать, чем сделать. </w:t>
      </w:r>
    </w:p>
    <w:p w:rsidR="008F18FD" w:rsidRPr="002F730C" w:rsidRDefault="008F18FD" w:rsidP="00FD6459">
      <w:pPr>
        <w:jc w:val="both"/>
        <w:rPr>
          <w:rFonts w:ascii="Times New Roman" w:hAnsi="Times New Roman" w:cs="Times New Roman"/>
          <w:sz w:val="32"/>
          <w:szCs w:val="32"/>
        </w:rPr>
      </w:pPr>
      <w:r>
        <w:rPr>
          <w:rFonts w:ascii="Times New Roman" w:hAnsi="Times New Roman" w:cs="Times New Roman"/>
          <w:sz w:val="32"/>
          <w:szCs w:val="32"/>
        </w:rPr>
        <w:t>Не</w:t>
      </w:r>
      <w:r w:rsidRPr="002F730C">
        <w:rPr>
          <w:rFonts w:ascii="Times New Roman" w:hAnsi="Times New Roman" w:cs="Times New Roman"/>
          <w:sz w:val="32"/>
          <w:szCs w:val="32"/>
        </w:rPr>
        <w:t>важно сколько, главное как. Если не получается выделить 20 минут, читайте 10 или даже 5 минут. Постарайтесь выделить для этого спокойное время, например перед сном. Не беда, если ребенок уснет с книгой в обнимку. Это поможет ему быстрее осознать, что чтение также как  сон или еда</w:t>
      </w:r>
      <w:r>
        <w:rPr>
          <w:rFonts w:ascii="Times New Roman" w:hAnsi="Times New Roman" w:cs="Times New Roman"/>
          <w:sz w:val="32"/>
          <w:szCs w:val="32"/>
        </w:rPr>
        <w:t xml:space="preserve"> </w:t>
      </w:r>
      <w:r w:rsidRPr="002F730C">
        <w:rPr>
          <w:rFonts w:ascii="Times New Roman" w:hAnsi="Times New Roman" w:cs="Times New Roman"/>
          <w:sz w:val="32"/>
          <w:szCs w:val="32"/>
        </w:rPr>
        <w:t>- нео</w:t>
      </w:r>
      <w:r>
        <w:rPr>
          <w:rFonts w:ascii="Times New Roman" w:hAnsi="Times New Roman" w:cs="Times New Roman"/>
          <w:sz w:val="32"/>
          <w:szCs w:val="32"/>
        </w:rPr>
        <w:t xml:space="preserve">тъемлемая часть нашей жизни.        </w:t>
      </w:r>
    </w:p>
    <w:p w:rsidR="008F18FD" w:rsidRPr="002F730C" w:rsidRDefault="008F18FD" w:rsidP="00FD6459">
      <w:pPr>
        <w:jc w:val="both"/>
        <w:rPr>
          <w:rFonts w:ascii="Times New Roman" w:hAnsi="Times New Roman" w:cs="Times New Roman"/>
          <w:sz w:val="32"/>
          <w:szCs w:val="32"/>
        </w:rPr>
      </w:pPr>
    </w:p>
    <w:p w:rsidR="008F18FD" w:rsidRPr="00661757" w:rsidRDefault="008F18FD" w:rsidP="00FD6459">
      <w:pPr>
        <w:jc w:val="both"/>
        <w:rPr>
          <w:rFonts w:ascii="Times New Roman" w:hAnsi="Times New Roman" w:cs="Times New Roman"/>
          <w:b/>
          <w:i/>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i/>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661757">
        <w:rPr>
          <w:rFonts w:ascii="Times New Roman" w:hAnsi="Times New Roman" w:cs="Times New Roman"/>
          <w:b/>
          <w:i/>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ЧИТАЙТЕ КНИГИ, КОТОРЫЕ НРАВЯТСЯ</w:t>
      </w:r>
      <w:r>
        <w:rPr>
          <w:rFonts w:ascii="Times New Roman" w:hAnsi="Times New Roman" w:cs="Times New Roman"/>
          <w:b/>
          <w:i/>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ВАМ  </w:t>
      </w:r>
    </w:p>
    <w:p w:rsidR="008F18FD" w:rsidRPr="002F730C" w:rsidRDefault="008F18FD" w:rsidP="00FD6459">
      <w:pPr>
        <w:jc w:val="both"/>
        <w:rPr>
          <w:rFonts w:ascii="Times New Roman" w:hAnsi="Times New Roman" w:cs="Times New Roman"/>
          <w:sz w:val="32"/>
          <w:szCs w:val="32"/>
        </w:rPr>
      </w:pPr>
      <w:r>
        <w:rPr>
          <w:rFonts w:ascii="Times New Roman" w:hAnsi="Times New Roman" w:cs="Times New Roman"/>
          <w:sz w:val="32"/>
          <w:szCs w:val="32"/>
        </w:rPr>
        <w:t xml:space="preserve">  </w:t>
      </w:r>
      <w:r w:rsidRPr="002F730C">
        <w:rPr>
          <w:rFonts w:ascii="Times New Roman" w:hAnsi="Times New Roman" w:cs="Times New Roman"/>
          <w:sz w:val="32"/>
          <w:szCs w:val="32"/>
        </w:rPr>
        <w:t xml:space="preserve">Нет ничего страшного, если вы скажете «нет» книге, которая вам не нравится или которую вы читали неоднократно. Вместо этого помогите ребенку выбрать книгу, которая понравится вам обоим. Если книга скучна, вам не удастся это скрыть, это будет заметно </w:t>
      </w:r>
      <w:proofErr w:type="gramStart"/>
      <w:r w:rsidRPr="002F730C">
        <w:rPr>
          <w:rFonts w:ascii="Times New Roman" w:hAnsi="Times New Roman" w:cs="Times New Roman"/>
          <w:sz w:val="32"/>
          <w:szCs w:val="32"/>
        </w:rPr>
        <w:t>по</w:t>
      </w:r>
      <w:proofErr w:type="gramEnd"/>
      <w:r w:rsidRPr="002F730C">
        <w:rPr>
          <w:rFonts w:ascii="Times New Roman" w:hAnsi="Times New Roman" w:cs="Times New Roman"/>
          <w:sz w:val="32"/>
          <w:szCs w:val="32"/>
        </w:rPr>
        <w:t xml:space="preserve"> вашему 8голосу, когда вы будете читать ее вслух. А это значит, что вашего ребенка она тоже вряд ли заинтересует. Поэтому постарайтесь, чтобы на книжных полках у вас в доме поселились любимцы обоих поколений, интересные и взрослым и детям. </w:t>
      </w:r>
    </w:p>
    <w:p w:rsidR="008F18FD" w:rsidRPr="002F730C" w:rsidRDefault="008F18FD" w:rsidP="00FD6459">
      <w:pPr>
        <w:jc w:val="both"/>
        <w:rPr>
          <w:rFonts w:ascii="Times New Roman" w:hAnsi="Times New Roman" w:cs="Times New Roman"/>
          <w:sz w:val="32"/>
          <w:szCs w:val="32"/>
        </w:rPr>
      </w:pPr>
    </w:p>
    <w:p w:rsidR="008F18FD" w:rsidRPr="00661757" w:rsidRDefault="008F18FD" w:rsidP="00FD6459">
      <w:pPr>
        <w:jc w:val="both"/>
        <w:rPr>
          <w:rFonts w:ascii="Times New Roman" w:hAnsi="Times New Roman" w:cs="Times New Roman"/>
          <w:b/>
          <w:i/>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F730C">
        <w:rPr>
          <w:rFonts w:ascii="Times New Roman" w:hAnsi="Times New Roman" w:cs="Times New Roman"/>
          <w:sz w:val="32"/>
          <w:szCs w:val="32"/>
        </w:rPr>
        <w:t xml:space="preserve">   </w:t>
      </w:r>
      <w:r>
        <w:rPr>
          <w:rFonts w:ascii="Times New Roman" w:hAnsi="Times New Roman" w:cs="Times New Roman"/>
          <w:sz w:val="32"/>
          <w:szCs w:val="32"/>
        </w:rPr>
        <w:t xml:space="preserve">                      </w:t>
      </w:r>
      <w:r w:rsidRPr="00661757">
        <w:rPr>
          <w:rFonts w:ascii="Times New Roman" w:hAnsi="Times New Roman" w:cs="Times New Roman"/>
          <w:b/>
          <w:i/>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СВОИМ </w:t>
      </w:r>
      <w:r>
        <w:rPr>
          <w:rFonts w:ascii="Times New Roman" w:hAnsi="Times New Roman" w:cs="Times New Roman"/>
          <w:b/>
          <w:i/>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ПРИМЕРОМ </w:t>
      </w:r>
    </w:p>
    <w:p w:rsidR="008F18FD" w:rsidRPr="002F730C" w:rsidRDefault="008F18FD" w:rsidP="00FD6459">
      <w:pPr>
        <w:jc w:val="both"/>
        <w:rPr>
          <w:rFonts w:ascii="Times New Roman" w:hAnsi="Times New Roman" w:cs="Times New Roman"/>
          <w:sz w:val="32"/>
          <w:szCs w:val="32"/>
        </w:rPr>
      </w:pPr>
      <w:r w:rsidRPr="002F730C">
        <w:rPr>
          <w:rFonts w:ascii="Times New Roman" w:hAnsi="Times New Roman" w:cs="Times New Roman"/>
          <w:sz w:val="32"/>
          <w:szCs w:val="32"/>
        </w:rPr>
        <w:t xml:space="preserve">   Чтобы приучить ребенка к книге, поступайте следующим образом: делайте так, чтобы он видел, как вы или члены вашей семьи читают (и как можно чаще) книги, журналы, газеты. Главное, чтобы у ребенка перед глазами был пример.  </w:t>
      </w:r>
    </w:p>
    <w:p w:rsidR="008F18FD" w:rsidRPr="002F730C" w:rsidRDefault="008F18FD" w:rsidP="00FD6459">
      <w:pPr>
        <w:jc w:val="both"/>
        <w:rPr>
          <w:rFonts w:ascii="Times New Roman" w:hAnsi="Times New Roman" w:cs="Times New Roman"/>
          <w:sz w:val="32"/>
          <w:szCs w:val="32"/>
        </w:rPr>
      </w:pPr>
    </w:p>
    <w:p w:rsidR="008F18FD" w:rsidRPr="00661757" w:rsidRDefault="008F18FD" w:rsidP="00FD6459">
      <w:pPr>
        <w:jc w:val="both"/>
        <w:rPr>
          <w:rFonts w:ascii="Times New Roman" w:hAnsi="Times New Roman" w:cs="Times New Roman"/>
          <w:b/>
          <w:i/>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sz w:val="32"/>
          <w:szCs w:val="32"/>
        </w:rPr>
        <w:t xml:space="preserve">                </w:t>
      </w:r>
      <w:r w:rsidRPr="002F730C">
        <w:rPr>
          <w:rFonts w:ascii="Times New Roman" w:hAnsi="Times New Roman" w:cs="Times New Roman"/>
          <w:sz w:val="32"/>
          <w:szCs w:val="32"/>
        </w:rPr>
        <w:t xml:space="preserve"> </w:t>
      </w:r>
      <w:r w:rsidRPr="00661757">
        <w:rPr>
          <w:rFonts w:ascii="Times New Roman" w:hAnsi="Times New Roman" w:cs="Times New Roman"/>
          <w:b/>
          <w:i/>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КНИГА</w:t>
      </w:r>
      <w:r>
        <w:rPr>
          <w:rFonts w:ascii="Times New Roman" w:hAnsi="Times New Roman" w:cs="Times New Roman"/>
          <w:b/>
          <w:i/>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661757">
        <w:rPr>
          <w:rFonts w:ascii="Times New Roman" w:hAnsi="Times New Roman" w:cs="Times New Roman"/>
          <w:b/>
          <w:i/>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ЛУЧШИЙ ПОД</w:t>
      </w:r>
      <w:r>
        <w:rPr>
          <w:rFonts w:ascii="Times New Roman" w:hAnsi="Times New Roman" w:cs="Times New Roman"/>
          <w:b/>
          <w:i/>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АРОК   </w:t>
      </w:r>
    </w:p>
    <w:p w:rsidR="008F18FD" w:rsidRPr="002F730C" w:rsidRDefault="008F18FD" w:rsidP="00FD6459">
      <w:pPr>
        <w:jc w:val="both"/>
        <w:rPr>
          <w:rFonts w:ascii="Times New Roman" w:hAnsi="Times New Roman" w:cs="Times New Roman"/>
          <w:sz w:val="32"/>
          <w:szCs w:val="32"/>
        </w:rPr>
      </w:pPr>
      <w:r w:rsidRPr="002F730C">
        <w:rPr>
          <w:rFonts w:ascii="Times New Roman" w:hAnsi="Times New Roman" w:cs="Times New Roman"/>
          <w:sz w:val="32"/>
          <w:szCs w:val="32"/>
        </w:rPr>
        <w:t xml:space="preserve"> </w:t>
      </w:r>
      <w:r>
        <w:rPr>
          <w:rFonts w:ascii="Times New Roman" w:hAnsi="Times New Roman" w:cs="Times New Roman"/>
          <w:sz w:val="32"/>
          <w:szCs w:val="32"/>
        </w:rPr>
        <w:t xml:space="preserve"> </w:t>
      </w:r>
      <w:r w:rsidRPr="002F730C">
        <w:rPr>
          <w:rFonts w:ascii="Times New Roman" w:hAnsi="Times New Roman" w:cs="Times New Roman"/>
          <w:sz w:val="32"/>
          <w:szCs w:val="32"/>
        </w:rPr>
        <w:t>Поощрите ребенка за успешно выполненную работу новой книгой или походом в библиотеку, в книжный магазин. Подумайте о том, чтобы на каждый день рождения дарить ребенку специальную книгу с дарственной надписью на форзаце. Пусть это станет доброй тр</w:t>
      </w:r>
      <w:r>
        <w:rPr>
          <w:rFonts w:ascii="Times New Roman" w:hAnsi="Times New Roman" w:cs="Times New Roman"/>
          <w:sz w:val="32"/>
          <w:szCs w:val="32"/>
        </w:rPr>
        <w:t xml:space="preserve">адицией. </w:t>
      </w:r>
      <w:bookmarkStart w:id="0" w:name="_GoBack"/>
      <w:bookmarkEnd w:id="0"/>
    </w:p>
    <w:p w:rsidR="008F18FD" w:rsidRPr="00661757" w:rsidRDefault="008F18FD" w:rsidP="00FD6459">
      <w:pPr>
        <w:jc w:val="both"/>
        <w:rPr>
          <w:rFonts w:ascii="Times New Roman" w:hAnsi="Times New Roman" w:cs="Times New Roman"/>
          <w:b/>
          <w:i/>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61757">
        <w:rPr>
          <w:rFonts w:ascii="Times New Roman" w:hAnsi="Times New Roman" w:cs="Times New Roman"/>
          <w:b/>
          <w:i/>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i/>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661757">
        <w:rPr>
          <w:rFonts w:ascii="Times New Roman" w:hAnsi="Times New Roman" w:cs="Times New Roman"/>
          <w:b/>
          <w:i/>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ПРИЯТНОГО     ВАМ ЧТЕНИЯ!         </w:t>
      </w:r>
      <w:r>
        <w:rPr>
          <w:noProof/>
          <w:lang w:eastAsia="ru-RU"/>
        </w:rPr>
        <w:t xml:space="preserve">         </w:t>
      </w:r>
      <w:r>
        <w:rPr>
          <w:noProof/>
          <w:lang w:eastAsia="ru-RU"/>
        </w:rPr>
        <w:drawing>
          <wp:inline distT="0" distB="0" distL="0" distR="0" wp14:anchorId="088763F1" wp14:editId="4D11D391">
            <wp:extent cx="1076325" cy="1428750"/>
            <wp:effectExtent l="0" t="0" r="9525" b="0"/>
            <wp:docPr id="3" name="Рисунок 3" descr="C:\Users\Ольга\Documents\р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Ольга\Documents\ро.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428750"/>
                    </a:xfrm>
                    <a:prstGeom prst="rect">
                      <a:avLst/>
                    </a:prstGeom>
                    <a:noFill/>
                    <a:ln>
                      <a:noFill/>
                    </a:ln>
                  </pic:spPr>
                </pic:pic>
              </a:graphicData>
            </a:graphic>
          </wp:inline>
        </w:drawing>
      </w:r>
    </w:p>
    <w:p w:rsidR="00626197" w:rsidRDefault="00626197" w:rsidP="00FD6459">
      <w:pPr>
        <w:jc w:val="both"/>
      </w:pPr>
    </w:p>
    <w:sectPr w:rsidR="006261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B43"/>
    <w:rsid w:val="00243B43"/>
    <w:rsid w:val="00626197"/>
    <w:rsid w:val="008F18FD"/>
    <w:rsid w:val="00FD6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8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18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18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8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18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18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379</Words>
  <Characters>2164</Characters>
  <Application>Microsoft Office Word</Application>
  <DocSecurity>0</DocSecurity>
  <Lines>18</Lines>
  <Paragraphs>5</Paragraphs>
  <ScaleCrop>false</ScaleCrop>
  <Company>SPecialiST RePack</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2013-12-03T17:07:00Z</dcterms:created>
  <dcterms:modified xsi:type="dcterms:W3CDTF">2013-12-03T17:12:00Z</dcterms:modified>
</cp:coreProperties>
</file>