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46" w:rsidRPr="00CA3F21" w:rsidRDefault="00BE3A46" w:rsidP="00C85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2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занятий хореографической студии «СаФит» </w:t>
      </w:r>
    </w:p>
    <w:p w:rsidR="00BE3A46" w:rsidRPr="00CA3F21" w:rsidRDefault="00BE3A46" w:rsidP="00C85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21">
        <w:rPr>
          <w:rFonts w:ascii="Times New Roman" w:hAnsi="Times New Roman" w:cs="Times New Roman"/>
          <w:b/>
          <w:sz w:val="28"/>
          <w:szCs w:val="28"/>
        </w:rPr>
        <w:t>Третий год обучения (подготовительная к школе группа, 6 – 7 лет).</w:t>
      </w:r>
    </w:p>
    <w:tbl>
      <w:tblPr>
        <w:tblStyle w:val="a3"/>
        <w:tblW w:w="15284" w:type="dxa"/>
        <w:tblInd w:w="-8" w:type="dxa"/>
        <w:tblLayout w:type="fixed"/>
        <w:tblLook w:val="04A0"/>
      </w:tblPr>
      <w:tblGrid>
        <w:gridCol w:w="651"/>
        <w:gridCol w:w="1450"/>
        <w:gridCol w:w="2268"/>
        <w:gridCol w:w="3685"/>
        <w:gridCol w:w="5245"/>
        <w:gridCol w:w="1985"/>
      </w:tblGrid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0" w:type="dxa"/>
          </w:tcPr>
          <w:p w:rsidR="00BE3A46" w:rsidRPr="00CA3F21" w:rsidRDefault="00BE3A46" w:rsidP="00C85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BE3A46" w:rsidRPr="00CA3F21" w:rsidRDefault="00BE3A46" w:rsidP="00C85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Форма провед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85" w:type="dxa"/>
          </w:tcPr>
          <w:p w:rsidR="00BE3A46" w:rsidRPr="00CA3F21" w:rsidRDefault="005A60C8" w:rsidP="00C85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245" w:type="dxa"/>
          </w:tcPr>
          <w:p w:rsidR="00BE3A46" w:rsidRPr="00CA3F21" w:rsidRDefault="007E1585" w:rsidP="00C85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занятия.</w:t>
            </w:r>
          </w:p>
        </w:tc>
        <w:tc>
          <w:tcPr>
            <w:tcW w:w="1985" w:type="dxa"/>
          </w:tcPr>
          <w:p w:rsidR="00BE3A46" w:rsidRPr="00CA3F21" w:rsidRDefault="00BE3A46" w:rsidP="00C85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занятие: беседа с просмотром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деороликов.</w:t>
            </w:r>
          </w:p>
        </w:tc>
        <w:tc>
          <w:tcPr>
            <w:tcW w:w="3685" w:type="dxa"/>
          </w:tcPr>
          <w:p w:rsidR="005A60C8" w:rsidRPr="00CA3F21" w:rsidRDefault="00BE3A46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техн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кой безопасности поведения на зан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тиях хореогра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 xml:space="preserve">фией, </w:t>
            </w:r>
            <w:r w:rsidR="005A60C8" w:rsidRPr="00CA3F21">
              <w:rPr>
                <w:rFonts w:ascii="Times New Roman" w:hAnsi="Times New Roman" w:cs="Times New Roman"/>
                <w:sz w:val="28"/>
                <w:szCs w:val="28"/>
              </w:rPr>
              <w:t>с иску</w:t>
            </w:r>
            <w:r w:rsidR="005A60C8" w:rsidRPr="00CA3F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8" w:rsidRPr="00CA3F21">
              <w:rPr>
                <w:rFonts w:ascii="Times New Roman" w:hAnsi="Times New Roman" w:cs="Times New Roman"/>
                <w:sz w:val="28"/>
                <w:szCs w:val="28"/>
              </w:rPr>
              <w:t>ством танца.</w:t>
            </w:r>
          </w:p>
          <w:p w:rsidR="00BE3A46" w:rsidRPr="00CA3F21" w:rsidRDefault="005A60C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.Развитие эстетического вкуса.</w:t>
            </w:r>
          </w:p>
          <w:p w:rsidR="00BE3A46" w:rsidRPr="00CA3F21" w:rsidRDefault="005A60C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.Приобщение детей к миру прекрасного. </w:t>
            </w:r>
          </w:p>
        </w:tc>
        <w:tc>
          <w:tcPr>
            <w:tcW w:w="5245" w:type="dxa"/>
          </w:tcPr>
          <w:p w:rsidR="00BE3A46" w:rsidRPr="00CA3F21" w:rsidRDefault="00BE3A46" w:rsidP="0016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>«Как прекрасен этот танцевальный мир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с искусством танца, показ 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фрагментов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выступлений 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>детских хоре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0170" w:rsidRPr="00CA3F21">
              <w:rPr>
                <w:rFonts w:ascii="Times New Roman" w:hAnsi="Times New Roman" w:cs="Times New Roman"/>
                <w:sz w:val="28"/>
                <w:szCs w:val="28"/>
              </w:rPr>
              <w:t>графических коллективов.</w:t>
            </w:r>
          </w:p>
        </w:tc>
        <w:tc>
          <w:tcPr>
            <w:tcW w:w="1985" w:type="dxa"/>
          </w:tcPr>
          <w:p w:rsidR="00BE3A46" w:rsidRPr="00CA3F21" w:rsidRDefault="00950170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Медиапрое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тор, ноутбук, видеозаписи.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BE3A46" w:rsidRPr="00CA3F21" w:rsidRDefault="00950170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кальное движение</w:t>
            </w:r>
          </w:p>
        </w:tc>
        <w:tc>
          <w:tcPr>
            <w:tcW w:w="2268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5A60C8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Подготовление детей к у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воению нового материала.</w:t>
            </w:r>
          </w:p>
          <w:p w:rsidR="00BE3A46" w:rsidRPr="00CA3F21" w:rsidRDefault="005A60C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музыкального слуха.</w:t>
            </w:r>
          </w:p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культуры п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проверка 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присутствующих, по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клон, м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арш по кругу, шаги на носках, на пятках, бег, поскоки, марш. Разучив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ние «веселой разминки» (стр.7 «танц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467B">
              <w:rPr>
                <w:rFonts w:ascii="Times New Roman" w:hAnsi="Times New Roman" w:cs="Times New Roman"/>
                <w:sz w:val="28"/>
                <w:szCs w:val="28"/>
              </w:rPr>
              <w:t xml:space="preserve">вальная ритмика для детей 5» Т.Суворовой) 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маятник» (М.А. Михайлова. Н.В. Воронина «Танцы, и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ры, упражнения, для красивого движ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ния, стр.23)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», упражнение «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Ритмическое эхо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Баба сеяла горох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( Т.А. Затямина, Л.В. Стрепетова «музыкальная ритмика, стр. 33 – 34)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пройденном мат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0254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BE3A46" w:rsidRPr="00CA3F21" w:rsidRDefault="005F51FA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настика.</w:t>
            </w:r>
          </w:p>
        </w:tc>
        <w:tc>
          <w:tcPr>
            <w:tcW w:w="2268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занятие.</w:t>
            </w:r>
          </w:p>
        </w:tc>
        <w:tc>
          <w:tcPr>
            <w:tcW w:w="3685" w:type="dxa"/>
          </w:tcPr>
          <w:p w:rsidR="005A60C8" w:rsidRDefault="00B637CF" w:rsidP="00C858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Обучение движениям па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терной гимнастики.</w:t>
            </w:r>
          </w:p>
          <w:p w:rsidR="005A60C8" w:rsidRPr="00B637CF" w:rsidRDefault="00B637CF" w:rsidP="005A60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овершенствование пс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хомоторных способностей: развитие мышечной силы, подвижности в различных суставах (гибкости), выно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ливости, о</w:t>
            </w:r>
            <w:r w:rsidR="005A60C8" w:rsidRPr="00B637CF">
              <w:rPr>
                <w:rFonts w:ascii="Times New Roman" w:hAnsi="Times New Roman" w:cs="Times New Roman"/>
                <w:sz w:val="28"/>
                <w:szCs w:val="28"/>
              </w:rPr>
              <w:t>птимизация роста и формирование правильной осанки, профилактика пло</w:t>
            </w:r>
            <w:r w:rsidR="005A60C8"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костопия.</w:t>
            </w:r>
          </w:p>
          <w:p w:rsidR="00B637CF" w:rsidRPr="00B637CF" w:rsidRDefault="00B637C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казание благотворного влияния музыки на псих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соматическую сферу ребе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05A99" w:rsidRPr="00CA3F21" w:rsidRDefault="00B637CF" w:rsidP="0070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поклон, марш по кругу, шаги на носках,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пятках, бег, поскоки, марш. «Веселая разминка» (стр.7 «танцевальная ритмика для детей 5» Т.Суворовой) </w:t>
            </w:r>
            <w:r w:rsidRPr="00C858D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Упражнения 13, 14, 15, 16, 17, 18 (приложение 1).</w:t>
            </w:r>
          </w:p>
          <w:p w:rsidR="00BE3A46" w:rsidRPr="00EB1719" w:rsidRDefault="00EB1719" w:rsidP="00EB171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BE3A46" w:rsidRPr="00EB1719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рики.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0" w:type="dxa"/>
          </w:tcPr>
          <w:p w:rsidR="00BE3A46" w:rsidRPr="00CA3F21" w:rsidRDefault="005F51FA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BE3A46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умения выполнять движения.</w:t>
            </w:r>
          </w:p>
          <w:p w:rsidR="005A60C8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двигательных качеств и умений.</w:t>
            </w:r>
          </w:p>
          <w:p w:rsidR="005A60C8" w:rsidRPr="00CA3F21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3.Воспитание культуры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BE3A46" w:rsidRPr="00CA3F21" w:rsidRDefault="00B637CF" w:rsidP="0018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«Веселая разминка» (стр.7 «танцевальная ри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тмика для детей 5» Т.Суворовой)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Упражнение для ног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 xml:space="preserve">«елочка», «ковырялочка». 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 xml:space="preserve">чивание отдельных движений танца «кадриль» (стр.14 «танцевальная ритмика для детей 1» Т.Суворовой).  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Игра «дво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>ники и листочки»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BE3A46" w:rsidRPr="00CA3F21" w:rsidRDefault="00931982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85" w:type="dxa"/>
          </w:tcPr>
          <w:p w:rsidR="005A60C8" w:rsidRPr="00CA3F21" w:rsidRDefault="00BE3A46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60C8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характером русского танца.</w:t>
            </w:r>
          </w:p>
          <w:p w:rsidR="005A60C8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ориентировки в пространстве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A46" w:rsidRPr="00CA3F21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BE3A46" w:rsidRPr="00CA3F21">
              <w:rPr>
                <w:rFonts w:ascii="Times New Roman" w:hAnsi="Times New Roman" w:cs="Times New Roman"/>
                <w:sz w:val="28"/>
                <w:szCs w:val="28"/>
              </w:rPr>
              <w:t>эстетического вкуса.</w:t>
            </w:r>
          </w:p>
        </w:tc>
        <w:tc>
          <w:tcPr>
            <w:tcW w:w="5245" w:type="dxa"/>
          </w:tcPr>
          <w:p w:rsidR="00EB1719" w:rsidRPr="00CA3F21" w:rsidRDefault="00B637CF" w:rsidP="0018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поклон, марш по кругу, шаги на носках,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пятках, бег, поскоки, марш. «Веселая разминка» (стр.7 «танцевальная ритмика для детей 5» Т.Суворовой)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1812D7">
              <w:rPr>
                <w:rFonts w:ascii="Times New Roman" w:hAnsi="Times New Roman" w:cs="Times New Roman"/>
                <w:sz w:val="28"/>
                <w:szCs w:val="28"/>
              </w:rPr>
              <w:t>Знакомство с рисунком танца «кадриль» (стр.14 «танцевальная ритмика для детей 1» Т.Суворовой). Работа в парах.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4D5" w:rsidRPr="00CA3F21" w:rsidTr="005A60C8">
        <w:tc>
          <w:tcPr>
            <w:tcW w:w="651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50" w:type="dxa"/>
          </w:tcPr>
          <w:p w:rsidR="00BE3A46" w:rsidRPr="00CA3F21" w:rsidRDefault="005F51FA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пластика.</w:t>
            </w:r>
          </w:p>
        </w:tc>
        <w:tc>
          <w:tcPr>
            <w:tcW w:w="2268" w:type="dxa"/>
          </w:tcPr>
          <w:p w:rsidR="00BE3A46" w:rsidRPr="00CA3F21" w:rsidRDefault="00BE3A4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BE3A46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воению новых комплексов.</w:t>
            </w:r>
          </w:p>
          <w:p w:rsidR="005A60C8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мышечного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силы, терпения.</w:t>
            </w:r>
          </w:p>
          <w:p w:rsidR="005A60C8" w:rsidRPr="005A60C8" w:rsidRDefault="005A60C8" w:rsidP="005A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воспитания (гуманизма, коллективизма).</w:t>
            </w:r>
          </w:p>
        </w:tc>
        <w:tc>
          <w:tcPr>
            <w:tcW w:w="5245" w:type="dxa"/>
          </w:tcPr>
          <w:p w:rsidR="00EB1719" w:rsidRDefault="00B637C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поклон, марш по кругу, шаги на носках, на пятках, бег, поскоки, марш. «Веселая разминка» (стр.7 «танцевальная ритмика для детей 5» Т.Суворовой)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Комплекс игропластики № 1 (стр237 «Са – фи – дансе», Ж. Фирилевой, Е. Сайкиной), №2 (стр.238 «Са – фи – дансе», Ж. Фирил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вой, Е. Сайкиной).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BE3A46" w:rsidRPr="00CA3F21" w:rsidRDefault="00931982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</w:tc>
        <w:tc>
          <w:tcPr>
            <w:tcW w:w="3685" w:type="dxa"/>
          </w:tcPr>
          <w:p w:rsidR="005A60C8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60C8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танцевальным движениям.</w:t>
            </w:r>
          </w:p>
          <w:p w:rsidR="0090217F" w:rsidRPr="00CA3F21" w:rsidRDefault="005A60C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90217F" w:rsidRPr="00CA3F21" w:rsidRDefault="0090217F" w:rsidP="00C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«Веселая разминка» (стр.7 «танцевальная ри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тмика для детей 5» Т.Суворовой). Продолжение знакомства с рисунками танца «кадриль»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работа с платком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 xml:space="preserve"> (стр.14 «танцевальная ритмика для детей 1» Т.Суворовой). Р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 xml:space="preserve">бота в парах.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="005A60C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Подготовление детей к у</w:t>
            </w:r>
            <w:r w:rsidR="005A60C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5A60C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воению </w:t>
            </w:r>
            <w:r w:rsidRPr="003D50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детьми </w:t>
            </w:r>
            <w:r w:rsidRPr="003D500B">
              <w:rPr>
                <w:rFonts w:ascii="Times New Roman" w:hAnsi="Times New Roman" w:cs="Times New Roman"/>
                <w:sz w:val="28"/>
                <w:szCs w:val="28"/>
              </w:rPr>
              <w:t>движений рук, корпуса,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0C8" w:rsidRDefault="005A60C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движений.</w:t>
            </w:r>
          </w:p>
          <w:p w:rsidR="0038629F" w:rsidRDefault="0038629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ание эстетическ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приятия (точность,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ратность).</w:t>
            </w:r>
          </w:p>
          <w:p w:rsidR="003D500B" w:rsidRPr="003D500B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719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«Веселая разминка» (стр.7 «танцевальная ри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тмика для детей 5» Т.Суворовой)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 xml:space="preserve"> «Упражнение для рук» (стр.34 «танцевальная ритмика для детей 3» Т.Суворовой). Отработка отдельных движений танца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«кадриль» (стр.14 «танцевальная ритмика для детей 1» Т.Суворовой).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 Игра «дворники и ли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точки (стр.24 «танцевальная ритмика для детей 4», Т.Суворовой).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38629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629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Знакомство с деревьями, растущими в Забайкальском крае, сравнение листьев.</w:t>
            </w:r>
          </w:p>
          <w:p w:rsidR="0090217F" w:rsidRPr="00CA3F21" w:rsidRDefault="0038629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3.Воспитание 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культуры п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EB1719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«Веселая разминка» (стр.7 «танцевальная ри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тмика для детей 5» Т.Суворовой)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Отработка танца «кадриль» (стр.14 «танцевальная ритмика для детей 1» Т.Суворовой). Зн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7408">
              <w:rPr>
                <w:rFonts w:ascii="Times New Roman" w:hAnsi="Times New Roman" w:cs="Times New Roman"/>
                <w:sz w:val="28"/>
                <w:szCs w:val="28"/>
              </w:rPr>
              <w:t>комство с этюдом «осенняя сюита» (стр.14 «танцевальная ритмика для детей 3» Т.Суворовой).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накидные, листья.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жеста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танцу.</w:t>
            </w:r>
          </w:p>
        </w:tc>
        <w:tc>
          <w:tcPr>
            <w:tcW w:w="2268" w:type="dxa"/>
          </w:tcPr>
          <w:p w:rsidR="0090217F" w:rsidRPr="00CA3F21" w:rsidRDefault="0090217F" w:rsidP="0038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8629F" w:rsidRDefault="0038629F" w:rsidP="0038629F">
            <w:pPr>
              <w:pStyle w:val="ad"/>
              <w:numPr>
                <w:ilvl w:val="0"/>
                <w:numId w:val="3"/>
              </w:numPr>
              <w:tabs>
                <w:tab w:val="left" w:pos="345"/>
              </w:tabs>
              <w:ind w:left="61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стями «жестякуляции».</w:t>
            </w:r>
          </w:p>
          <w:p w:rsidR="0038629F" w:rsidRPr="00F073C4" w:rsidRDefault="0038629F" w:rsidP="0038629F">
            <w:pPr>
              <w:pStyle w:val="ad"/>
              <w:numPr>
                <w:ilvl w:val="0"/>
                <w:numId w:val="3"/>
              </w:numPr>
              <w:tabs>
                <w:tab w:val="left" w:pos="345"/>
              </w:tabs>
              <w:ind w:left="61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жестов и мим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ки в танцах.</w:t>
            </w:r>
          </w:p>
          <w:p w:rsidR="0090217F" w:rsidRPr="0038629F" w:rsidRDefault="0038629F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3. Формирова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ние умения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общения жестами (соде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жащими какой-либо эм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циональный оттенок).</w:t>
            </w:r>
          </w:p>
        </w:tc>
        <w:tc>
          <w:tcPr>
            <w:tcW w:w="5245" w:type="dxa"/>
          </w:tcPr>
          <w:p w:rsidR="00EB1719" w:rsidRPr="00CA3F21" w:rsidRDefault="0090217F" w:rsidP="0098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поклон, марш по кругу, шаги на носках, на пятках, бег, поскоки, марш. «Веселая разминка» (стр.7 «танцевальная ритмика для детей 5» Т.Суворовой)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жестов прошлого года обучения: «клич и прислушивание», «ласка и плач». Раз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чивание этюда «секрет» (стр.112 «от же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та к танцу» Е.Горшковой.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1.Обучение движениям с зонтиками.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координации движений.</w:t>
            </w:r>
          </w:p>
          <w:p w:rsidR="0090217F" w:rsidRPr="00CA3F21" w:rsidRDefault="0090217F" w:rsidP="0038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чувства такта и корректности.</w:t>
            </w:r>
          </w:p>
        </w:tc>
        <w:tc>
          <w:tcPr>
            <w:tcW w:w="5245" w:type="dxa"/>
          </w:tcPr>
          <w:p w:rsidR="00EB1719" w:rsidRPr="00CA3F21" w:rsidRDefault="0090217F" w:rsidP="0098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разминки «1, 2, 3» (стр. 11 «танц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вальная ритмика для детей 2» Т. Сувор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вой).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танца «кадриль» (стр.14 «танцевальная ритмика для детей 1», Т.Суворовой). Разучивание этюда «осенняя сюита» (стр.14 «танцевальная ритмика для детей 3»,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седа о пройденном материале (рефле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38629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.Знакомство с новыми и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музыкального слуха.</w:t>
            </w:r>
          </w:p>
          <w:p w:rsidR="0090217F" w:rsidRPr="00CA3F21" w:rsidRDefault="0090217F" w:rsidP="0038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навыков.</w:t>
            </w:r>
          </w:p>
        </w:tc>
        <w:tc>
          <w:tcPr>
            <w:tcW w:w="5245" w:type="dxa"/>
          </w:tcPr>
          <w:p w:rsidR="00EB1719" w:rsidRPr="00CA3F21" w:rsidRDefault="0090217F" w:rsidP="0083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  Игра «Пар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возики», «мельница», «маятник» (стр.23 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«танцы, игры, упражнения для красивого движения», М.Михайловой, Н.Ворониной). Ритмическая игра «муз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кальные листочки» (стр.72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ритмика», Т. Затяминой, Л. Стрепет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ли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1.Обучение плавным дв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жениям рук.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плавности дв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жений.</w:t>
            </w:r>
          </w:p>
          <w:p w:rsidR="0090217F" w:rsidRPr="00CA3F21" w:rsidRDefault="0090217F" w:rsidP="00386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вежливости, корректности.</w:t>
            </w:r>
          </w:p>
        </w:tc>
        <w:tc>
          <w:tcPr>
            <w:tcW w:w="5245" w:type="dxa"/>
          </w:tcPr>
          <w:p w:rsidR="00EB1719" w:rsidRPr="00CA3F21" w:rsidRDefault="0090217F" w:rsidP="0083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движениями «осенней сюиты» (стр.14 «танцевальная ритмика для детей 3», Т.Суворовой). Упражнение «отталкив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ние» (стр.9 «олимпийские спортивные танцы для детей» Т.Суворовой). Игра с цветными ленточками (стр.41 «олимпи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ские спортивные танцы для детей»,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териале (рефлексия), поклон, уход из з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стья.</w:t>
            </w:r>
          </w:p>
        </w:tc>
      </w:tr>
      <w:tr w:rsidR="0090217F" w:rsidRPr="00CA3F21" w:rsidTr="005A60C8">
        <w:trPr>
          <w:trHeight w:val="1530"/>
        </w:trPr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90217F" w:rsidRPr="00B637CF" w:rsidRDefault="0090217F" w:rsidP="00C858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птимизация роста и формирование правильной осанки, профилактика пло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костоп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  <w:p w:rsidR="0090217F" w:rsidRPr="00B637C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овершенствование пс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 xml:space="preserve">хомоторных способностей: 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мышечной силы, подвижности в различных суставах (гибкости), выно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ливости.</w:t>
            </w:r>
          </w:p>
          <w:p w:rsidR="0090217F" w:rsidRPr="00B637C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казание благотворного влияния музыки на псих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соматическую сферу ребе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719" w:rsidRPr="00CA3F21" w:rsidRDefault="0090217F" w:rsidP="0070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19, 20 (приложение 1).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рики.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жеста к танцу.</w:t>
            </w:r>
          </w:p>
        </w:tc>
        <w:tc>
          <w:tcPr>
            <w:tcW w:w="2268" w:type="dxa"/>
          </w:tcPr>
          <w:p w:rsidR="0090217F" w:rsidRPr="00CA3F21" w:rsidRDefault="0090217F" w:rsidP="0016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0A26" w:rsidRDefault="0038629F" w:rsidP="00200A26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акомство с особенност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ми «жестякуляции».</w:t>
            </w:r>
          </w:p>
          <w:p w:rsidR="0038629F" w:rsidRPr="00200A26" w:rsidRDefault="00200A26" w:rsidP="00200A26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629F" w:rsidRPr="00200A2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звитие жестов и мимики в танцах.</w:t>
            </w:r>
          </w:p>
          <w:p w:rsidR="0090217F" w:rsidRPr="00CA3F21" w:rsidRDefault="0038629F" w:rsidP="0038629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.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щения жестами (содержащ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ми какой-либо эмоционал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ный оттенок)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E8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жестом «шептание и прислушивание» (стр.108 «от жеста к танцу» Е. Горшк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A1B">
              <w:rPr>
                <w:rFonts w:ascii="Times New Roman" w:hAnsi="Times New Roman" w:cs="Times New Roman"/>
                <w:sz w:val="28"/>
                <w:szCs w:val="28"/>
              </w:rPr>
              <w:t>вой)</w:t>
            </w:r>
            <w:r w:rsidR="003862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4089">
              <w:rPr>
                <w:rFonts w:ascii="Times New Roman" w:hAnsi="Times New Roman" w:cs="Times New Roman"/>
                <w:sz w:val="28"/>
                <w:szCs w:val="28"/>
              </w:rPr>
              <w:t>разучивание этюда «секрет».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38629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629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Знакомство с характером танца «танго».</w:t>
            </w:r>
          </w:p>
          <w:p w:rsidR="0090217F" w:rsidRPr="00CA3F21" w:rsidRDefault="0038629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E84089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«осенней сюиты» (стр.14 «танцевальная ритмика для детей 3», Т.Суворовой). Знакомство с танцем «танго» (стр.41 «танцевальная ритмика для детей 1», Т. </w:t>
            </w:r>
            <w:r w:rsidR="00E84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Суворовой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4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стья.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Default="00C36738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бенностями танца «танго»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сравнение с другими н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ниями танца (вальс, полька)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6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738" w:rsidRDefault="00164FCA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зви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тие внимания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мят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38" w:rsidRPr="00C36738" w:rsidRDefault="00C36738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ание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EB1719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отд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ельных движений танца «танго» 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(стр.41 «танцевальная ритмика для детей 1», Т. Суворовой).  Упражнения «бодрый шаг», «тройной притоп», «пассе». Игра с бубнами (стр.43 «олимпийские спорти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ные танцы для детей», Т. Суворовой).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Default="00C3673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.Обучение рисункам та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  <w:p w:rsidR="00C36738" w:rsidRPr="00CA3F21" w:rsidRDefault="00C3673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ориентировки в пространстве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«1, 2, 3» (стр. 11 «танцевальная ритмика для детей 2» Т. Суворовой).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«осенней сюи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ты». Разучивание танца «танго» </w:t>
            </w:r>
            <w:r w:rsidR="00C36738">
              <w:rPr>
                <w:rFonts w:ascii="Times New Roman" w:hAnsi="Times New Roman" w:cs="Times New Roman"/>
                <w:sz w:val="28"/>
                <w:szCs w:val="28"/>
              </w:rPr>
              <w:t xml:space="preserve">(стр.41 «танцевальная ритмика для детей 1», Т. 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стья.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C36738" w:rsidRDefault="00C36738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1.Подготовление детей 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воению новых комплексов.</w:t>
            </w:r>
          </w:p>
          <w:p w:rsidR="00C36738" w:rsidRDefault="00C36738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мышечного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силы, терпения.</w:t>
            </w:r>
          </w:p>
          <w:p w:rsidR="0090217F" w:rsidRPr="00CA3F21" w:rsidRDefault="00C36738" w:rsidP="00C3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воспитания (гуманизма, коллективизма).</w:t>
            </w:r>
          </w:p>
        </w:tc>
        <w:tc>
          <w:tcPr>
            <w:tcW w:w="5245" w:type="dxa"/>
          </w:tcPr>
          <w:p w:rsidR="00EB1719" w:rsidRPr="00164FCA" w:rsidRDefault="0090217F" w:rsidP="00B435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  проверка присутствующих, поклон, марш по кругу, шаги на носках, на пятках, бег, поскоки, марш. Разучив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разминки «канарейки» (стр.12 «та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t>цевальная ритмика для детей 2» Т.Суворовой).</w:t>
            </w:r>
            <w:r w:rsidR="00C36738" w:rsidRPr="00B435A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№3, №4 (стр. 258,  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«Са – фи дансе» Ж.Фирилевой, Е. Сайкиной). Упражнения на растяжку мышц. </w:t>
            </w:r>
            <w:r w:rsidR="00EB1719" w:rsidRPr="00B435A6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="00EB1719" w:rsidRPr="00B43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B435A6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рисункам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 «танго».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координации движений.</w:t>
            </w:r>
          </w:p>
          <w:p w:rsidR="0090217F" w:rsidRPr="00CA3F21" w:rsidRDefault="0090217F" w:rsidP="0016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навыков.</w:t>
            </w:r>
          </w:p>
        </w:tc>
        <w:tc>
          <w:tcPr>
            <w:tcW w:w="5245" w:type="dxa"/>
          </w:tcPr>
          <w:p w:rsidR="00EB1719" w:rsidRPr="00CA3F21" w:rsidRDefault="0090217F" w:rsidP="0016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рисунками танца «танго», повтор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 xml:space="preserve">ние танца «кадриль», этюда «осенняя сюита».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FCA">
              <w:rPr>
                <w:rFonts w:ascii="Times New Roman" w:hAnsi="Times New Roman" w:cs="Times New Roman"/>
                <w:sz w:val="28"/>
                <w:szCs w:val="28"/>
              </w:rPr>
              <w:t>ки накидные, листья.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164FCA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4FCA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правильному выполнению рисунка танца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17F" w:rsidRPr="00CA3F21" w:rsidRDefault="008256AC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музыкальности.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в детях б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режного отношения друг к другу.</w:t>
            </w:r>
          </w:p>
        </w:tc>
        <w:tc>
          <w:tcPr>
            <w:tcW w:w="5245" w:type="dxa"/>
          </w:tcPr>
          <w:p w:rsidR="00EB1719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 xml:space="preserve"> Ритм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ческий рисунок хлопками (садится и вставать по линиям, колоннам, парам). Ритмические игры: «дирижер и оркестр», «музыкальные шаги», «повторяющийся ритм» (стр.75, 76, 72 «танцевальная ри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 xml:space="preserve">мика Т.А. Затяминой, Л.В. Стрепетовой). 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роликов.</w:t>
            </w:r>
          </w:p>
        </w:tc>
        <w:tc>
          <w:tcPr>
            <w:tcW w:w="3685" w:type="dxa"/>
          </w:tcPr>
          <w:p w:rsidR="008256AC" w:rsidRPr="00CA3F21" w:rsidRDefault="008256AC" w:rsidP="0082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четким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 в танце.</w:t>
            </w:r>
          </w:p>
          <w:p w:rsidR="0090217F" w:rsidRPr="00CA3F21" w:rsidRDefault="008256AC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0217F" w:rsidRPr="00CA3F21" w:rsidRDefault="0090217F" w:rsidP="0082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82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 xml:space="preserve"> Отр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ботка танца «танго», работа над характ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 xml:space="preserve">ром, четкостью движений.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</w:tc>
        <w:tc>
          <w:tcPr>
            <w:tcW w:w="3685" w:type="dxa"/>
          </w:tcPr>
          <w:p w:rsidR="0090217F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новыми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ражнениями.</w:t>
            </w:r>
          </w:p>
          <w:p w:rsidR="00200A26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памяти,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200A26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нравственных качеств.</w:t>
            </w:r>
          </w:p>
          <w:p w:rsidR="00200A26" w:rsidRPr="00CA3F21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719" w:rsidRPr="00CA3F21" w:rsidRDefault="0090217F" w:rsidP="0020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нение «галоп» (стр.10 «олимпийские спортивные танцы для детей Т.Суворовой), упражнения на внимание. Отработка движений танца «танго». Игра «т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елефонная линия» (стр.75 «музык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8256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ная ритмика» Т.А. Затяминой, Л.В. Стр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петовой).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Pr="00CA3F21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ение повторения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разученных ранее 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вальных композиций.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координации движений.</w:t>
            </w:r>
          </w:p>
          <w:p w:rsidR="0090217F" w:rsidRPr="00CA3F21" w:rsidRDefault="0090217F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Воспитание коммуник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 xml:space="preserve"> Повт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рение танцев «кадриль», «танго», этюда «осенняя сюита».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стья, платки накидные.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жеста к танцу.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с импровизац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</w:tc>
        <w:tc>
          <w:tcPr>
            <w:tcW w:w="3685" w:type="dxa"/>
          </w:tcPr>
          <w:p w:rsidR="00200A26" w:rsidRDefault="00200A26" w:rsidP="00200A26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акомство с особенност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ми «жестякуляции».</w:t>
            </w:r>
          </w:p>
          <w:p w:rsidR="00200A26" w:rsidRPr="00200A26" w:rsidRDefault="00200A26" w:rsidP="00200A26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0A2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звитие жестов и мимики в танцах.</w:t>
            </w:r>
          </w:p>
          <w:p w:rsidR="0090217F" w:rsidRPr="00CA3F21" w:rsidRDefault="00200A26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.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жестами (соде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жащими какой-либо эм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циональный оттенок)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20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 xml:space="preserve"> Повт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рение жестов «ласка и плач» (стр.102 «от жеста к танцу» Е.Горшковой), «иди с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да» (стр.94 «от жеста к танцу» Е.Горшковой), знакомство с этюдом «о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 xml:space="preserve">торожнее – смелее» (стр. 114  «от жеста к танцу» Е.Горшковой).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200A26" w:rsidRPr="00CA3F21" w:rsidRDefault="0090217F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A26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рисункам та</w:t>
            </w:r>
            <w:r w:rsidR="00200A26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0A26" w:rsidRPr="00CA3F21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  <w:p w:rsidR="0090217F" w:rsidRPr="00CA3F21" w:rsidRDefault="00200A26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0217F" w:rsidRPr="00CA3F21" w:rsidRDefault="0090217F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20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«канарейки» (стр.12 «танцевальная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для детей 2» Т.Суворовой).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 xml:space="preserve"> Знако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ство с «танцем с ложками» (стр.19 «та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 xml:space="preserve">цевальная ритмика для детей 4»,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териале (рефлексия), поклон, уход из з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200A26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занятие.</w:t>
            </w:r>
          </w:p>
        </w:tc>
        <w:tc>
          <w:tcPr>
            <w:tcW w:w="3685" w:type="dxa"/>
          </w:tcPr>
          <w:p w:rsidR="003D500B" w:rsidRPr="00B637CF" w:rsidRDefault="003D500B" w:rsidP="00C858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 xml:space="preserve">птимизация роста и 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правильной осанки, профилактика пло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костопия.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овершенствование пс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хомоторных способностей: развитие мышечной силы, подвижности в различных суставах (гибкости), выно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ливости.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казание благотворного влияния музыки на псих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соматическую сферу ребе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217F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поклон, марш по кругу, шаги на носках, на пятках, бег, поскоки, марш.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разминки «самбарита» (стр.7 «танц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вальная ритмика для детей 3» Т.Суворовой).</w:t>
            </w:r>
          </w:p>
          <w:p w:rsidR="00EB1719" w:rsidRPr="00CA3F21" w:rsidRDefault="00A162FB" w:rsidP="0070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F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№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21, 22, 23, 24, 25 (прил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 xml:space="preserve">жение 1).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рики.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Default="00A162F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хохломской росписью.</w:t>
            </w:r>
          </w:p>
          <w:p w:rsidR="00A162FB" w:rsidRDefault="00A162F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тие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ритма.</w:t>
            </w:r>
          </w:p>
          <w:p w:rsidR="00A162FB" w:rsidRPr="00CA3F21" w:rsidRDefault="00A162FB" w:rsidP="00A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A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 xml:space="preserve"> Упражн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ние «хлопушка», «выстукивания кабл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ком», «припадание». Отработка движ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ний с  ложками. Игра «окружите бар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 xml:space="preserve">бан» (стр.74 «музыкальная ритмика» С.Т. Затяминой, Л.В. Стрепетовой).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A162FB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62FB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рисункам та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A162FB"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17F" w:rsidRPr="00CA3F21" w:rsidRDefault="00A162F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A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поклон, марш по кругу, шаги на носках,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 xml:space="preserve"> Знакомс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 xml:space="preserve">во с рисунком «танца с ложками» (стр.19 «танцевальная ритмика для детей 4»,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териале (рефлексия), поклон, уход из з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A162FB" w:rsidRPr="00CA3F21" w:rsidRDefault="0090217F" w:rsidP="00A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62FB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рисункам та</w:t>
            </w:r>
            <w:r w:rsidR="00A162FB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62FB" w:rsidRPr="00CA3F21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  <w:p w:rsidR="0090217F" w:rsidRPr="00CA3F21" w:rsidRDefault="00A162F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0217F" w:rsidRPr="00CA3F21" w:rsidRDefault="0090217F" w:rsidP="00A1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3F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рисунком 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>«танца с ложками» (стр.19 «танцевальная ритмика для детей 4», Т.Суворовой)</w:t>
            </w:r>
            <w:r w:rsidR="00A16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еседа о пройденном м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териале (рефлексия), поклон, уход из з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rPr>
          <w:trHeight w:val="151"/>
        </w:trPr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>Обучение ритмическим рисункам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эстетического вкуса.</w:t>
            </w:r>
          </w:p>
        </w:tc>
        <w:tc>
          <w:tcPr>
            <w:tcW w:w="5245" w:type="dxa"/>
          </w:tcPr>
          <w:p w:rsidR="00EB1719" w:rsidRPr="00CA3F21" w:rsidRDefault="0090217F" w:rsidP="001E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3F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кально – подвижная игра «трансформ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ры» (стр. 234 «Са – фи – дансе», Ж.Фирилевой, Е.Сайкиной),  ритмич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 xml:space="preserve">ский танец «слоненок» (стр.236 «Са – фи – дансе», Ж.Фирилевой, Е.Сайкиной). 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Музыкальная игра «найди предмет» (стр.241 «Са – фи – дансе», Ж.Фирилевой, Е.Сайкиной).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4D4505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4505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танцевальным движениям.</w:t>
            </w:r>
          </w:p>
          <w:p w:rsidR="0090217F" w:rsidRPr="00CA3F21" w:rsidRDefault="004D4505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эмоций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коорд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нации движений.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1E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«танца с ложками» (стр.19 «танцевальная ритмика для детей 4»,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седа о пройденном материале (рефле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Default="001E313F" w:rsidP="001E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313F">
              <w:rPr>
                <w:rFonts w:ascii="Times New Roman" w:hAnsi="Times New Roman" w:cs="Times New Roman"/>
                <w:sz w:val="28"/>
                <w:szCs w:val="28"/>
              </w:rPr>
              <w:t>Обучение синхронным движениям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13F" w:rsidRDefault="00B435A6" w:rsidP="001E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памяти,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 xml:space="preserve"> вним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13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E313F" w:rsidRPr="001E313F" w:rsidRDefault="001E313F" w:rsidP="002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ного воспитания.</w:t>
            </w:r>
          </w:p>
        </w:tc>
        <w:tc>
          <w:tcPr>
            <w:tcW w:w="5245" w:type="dxa"/>
          </w:tcPr>
          <w:p w:rsidR="00EB1719" w:rsidRPr="00CA3F21" w:rsidRDefault="0090217F" w:rsidP="002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«самбарита» (стр.7 «танцевальная 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для детей 3» Т.Суворовой).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 Шаг гал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па, вперед и в сторону, разучивание «ш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га польки», поскоки «сверху». Повтор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ние движений с предметом «танца с ло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ками».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B435A6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1.Подготовление детей 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воению новых комплексов на растяжку мышц.</w:t>
            </w:r>
          </w:p>
          <w:p w:rsidR="00B435A6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мышечного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силы, терпения.</w:t>
            </w:r>
          </w:p>
          <w:p w:rsidR="0090217F" w:rsidRPr="00CA3F21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воспитания (гуманизма, коллективизма).</w:t>
            </w:r>
          </w:p>
        </w:tc>
        <w:tc>
          <w:tcPr>
            <w:tcW w:w="5245" w:type="dxa"/>
          </w:tcPr>
          <w:p w:rsidR="00EB1719" w:rsidRPr="00CA3F21" w:rsidRDefault="0090217F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Приветствие,  проверка присутствующих, 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t>поклон, марш по кругу, шаги на носках, на пятках, бег, поскоки, марш. Разминка «самбарита» (стр.7 «танцевальная ритм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 для детей 3» Т.Суворовой).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ние разученных комплексов, упражнения на растяжку мышц. Мостики.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.Освоение новых игр.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музыкального слуха.</w:t>
            </w:r>
          </w:p>
          <w:p w:rsidR="0090217F" w:rsidRPr="00CA3F21" w:rsidRDefault="00231F78" w:rsidP="0076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2CF5">
              <w:rPr>
                <w:rFonts w:ascii="Times New Roman" w:hAnsi="Times New Roman" w:cs="Times New Roman"/>
                <w:sz w:val="28"/>
                <w:szCs w:val="28"/>
              </w:rPr>
              <w:t>. Воспитание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тивных 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выков.</w:t>
            </w:r>
          </w:p>
        </w:tc>
        <w:tc>
          <w:tcPr>
            <w:tcW w:w="5245" w:type="dxa"/>
          </w:tcPr>
          <w:p w:rsidR="00EB1719" w:rsidRPr="00CA3F21" w:rsidRDefault="0090217F" w:rsidP="002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разминки «спортивный танец» (стр.8«танцевальная ритмика для детей 3» Т.Суворовой).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танец «в ритме польки» (стр.165 «СА – фи - да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се», Ж.Фирилевой, Е. Сайкиной).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кально - подвижные игры: «пятнашки», «волк во рву», «группа, смирно!!!» (стр.155, 156, 163 «Са – фи – дансе», Ж.Фирилевой, Е.Сайкиной).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231F78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разученного материала.</w:t>
            </w:r>
          </w:p>
          <w:p w:rsidR="0090217F" w:rsidRPr="00CA3F21" w:rsidRDefault="00231F78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 эмоций,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орие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тировки в пространстве.</w:t>
            </w:r>
          </w:p>
          <w:p w:rsidR="0090217F" w:rsidRPr="00CA3F21" w:rsidRDefault="0090217F" w:rsidP="002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2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 xml:space="preserve">работка «танца с ложками».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231F78">
              <w:rPr>
                <w:rFonts w:ascii="Times New Roman" w:hAnsi="Times New Roman" w:cs="Times New Roman"/>
                <w:sz w:val="28"/>
                <w:szCs w:val="28"/>
              </w:rPr>
              <w:t>, ложки деревянные.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Теоретическое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3685" w:type="dxa"/>
          </w:tcPr>
          <w:p w:rsidR="002A4347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Знакомство с детскими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танцевальными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города Краснокаменска.</w:t>
            </w:r>
          </w:p>
          <w:p w:rsidR="002A4347" w:rsidRPr="00CA3F21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вкуса.</w:t>
            </w:r>
          </w:p>
          <w:p w:rsidR="0090217F" w:rsidRPr="00CA3F21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.Приобщение детей к миру прекрасного.</w:t>
            </w:r>
          </w:p>
        </w:tc>
        <w:tc>
          <w:tcPr>
            <w:tcW w:w="5245" w:type="dxa"/>
          </w:tcPr>
          <w:p w:rsidR="0090217F" w:rsidRPr="00CA3F21" w:rsidRDefault="002A4347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записей танцевальных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зиций детских коллективов города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нокаменска.</w:t>
            </w:r>
          </w:p>
        </w:tc>
        <w:tc>
          <w:tcPr>
            <w:tcW w:w="1985" w:type="dxa"/>
          </w:tcPr>
          <w:p w:rsidR="0090217F" w:rsidRPr="00CA3F21" w:rsidRDefault="002A4347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Медиапрое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тор, ноутбук, видеозаписи.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</w:tc>
        <w:tc>
          <w:tcPr>
            <w:tcW w:w="3685" w:type="dxa"/>
          </w:tcPr>
          <w:p w:rsidR="0090217F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танцевальным движениям.</w:t>
            </w:r>
          </w:p>
          <w:p w:rsidR="002A4347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памяти,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2A4347" w:rsidRPr="002A4347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3.Воспитание чувства такта.</w:t>
            </w:r>
          </w:p>
        </w:tc>
        <w:tc>
          <w:tcPr>
            <w:tcW w:w="5245" w:type="dxa"/>
          </w:tcPr>
          <w:p w:rsidR="00EB1719" w:rsidRPr="00CA3F21" w:rsidRDefault="0090217F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>. Шаг польки, прямой и боковой галоп, поскоки «сверху». Упражнение с хлопками(стр.8 «олимпийские спортивные танцы» Т.Суворовой.). Игра «прикосновение» (стр.76 «музыкальная ритмика» Т.А. З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 xml:space="preserve">тяминой, Л.В. Стрепетовой).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2A4347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4347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рисункам та</w:t>
            </w:r>
            <w:r w:rsidR="002A4347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>ца.</w:t>
            </w:r>
          </w:p>
          <w:p w:rsidR="0090217F" w:rsidRPr="00CA3F21" w:rsidRDefault="002A4347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эмоций,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орие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тировки в пространстве.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</w:p>
        </w:tc>
        <w:tc>
          <w:tcPr>
            <w:tcW w:w="5245" w:type="dxa"/>
          </w:tcPr>
          <w:p w:rsidR="00EB1719" w:rsidRPr="00CA3F21" w:rsidRDefault="0090217F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 xml:space="preserve"> Зн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танцем «полька – почтальон» (стр.43 «танцевальная ритмика для детей 4»,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пройденном материале (рефлексия), поклон, уход из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жеста к танцу.</w:t>
            </w:r>
          </w:p>
        </w:tc>
        <w:tc>
          <w:tcPr>
            <w:tcW w:w="2268" w:type="dxa"/>
          </w:tcPr>
          <w:p w:rsidR="0090217F" w:rsidRPr="00CA3F21" w:rsidRDefault="0090217F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A4347" w:rsidRDefault="002A4347" w:rsidP="002A4347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акомство с особенност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ми «жестякуляции».</w:t>
            </w:r>
          </w:p>
          <w:p w:rsidR="002A4347" w:rsidRPr="00200A26" w:rsidRDefault="002A4347" w:rsidP="002A4347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0A26">
              <w:rPr>
                <w:rFonts w:ascii="Times New Roman" w:hAnsi="Times New Roman" w:cs="Times New Roman"/>
                <w:sz w:val="28"/>
                <w:szCs w:val="28"/>
              </w:rPr>
              <w:t>Развитие жестов и мимики в танцах;</w:t>
            </w:r>
          </w:p>
          <w:p w:rsidR="0090217F" w:rsidRPr="00CA3F21" w:rsidRDefault="002A4347" w:rsidP="002A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.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жестами (соде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жащими какой-либо эм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циональный оттенок)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347">
              <w:rPr>
                <w:rFonts w:ascii="Times New Roman" w:hAnsi="Times New Roman" w:cs="Times New Roman"/>
                <w:sz w:val="28"/>
                <w:szCs w:val="28"/>
              </w:rPr>
              <w:t xml:space="preserve">вторение жестов 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«давай дружить», «иди сюда» (стр.94 «от жеста к танцу» Е.В. Горшковой). Разучивание этюда «громко – шепотом (стр.115 «от жеста к танцу», Е.В. Горшковой).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AD5D94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D9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рисункам та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ца.</w:t>
            </w:r>
          </w:p>
          <w:p w:rsidR="0090217F" w:rsidRPr="00CA3F21" w:rsidRDefault="00AD5D94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работка танца «полька – почтальон» (стр.43 «танцевальная ритмика для детей 4», Т.Суворовой). Повторение танца «кадриль».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ки накидные.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3D500B" w:rsidRPr="00B637CF" w:rsidRDefault="003D500B" w:rsidP="00C858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птимизация роста и формирование правильной осанки, профилактика пло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костопия;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овершенствование пс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хомоторных способностей: развитие мышечной силы, подвижности в различных суставах (гибкости), выно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ливости;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казание благотворного влияния музыки на псих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соматическую сферу ребе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719" w:rsidRPr="00CA3F21" w:rsidRDefault="0090217F" w:rsidP="0070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5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ражнения 26, 27, 28, 29, 30 (приложение 1).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AD5D94" w:rsidRPr="00CA3F21" w:rsidRDefault="0090217F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Закрепление разученного ранее материала.</w:t>
            </w:r>
          </w:p>
          <w:p w:rsidR="0090217F" w:rsidRPr="00CA3F21" w:rsidRDefault="00AD5D94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эмоций,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орие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тировки в пространстве.</w:t>
            </w:r>
          </w:p>
          <w:p w:rsidR="0090217F" w:rsidRPr="00CA3F21" w:rsidRDefault="00AD5D94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</w:t>
            </w:r>
          </w:p>
        </w:tc>
        <w:tc>
          <w:tcPr>
            <w:tcW w:w="5245" w:type="dxa"/>
          </w:tcPr>
          <w:p w:rsidR="00EB1719" w:rsidRPr="00CA3F21" w:rsidRDefault="0090217F" w:rsidP="00AD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«спортивный танец» (стр.8«танцевальная ритмика для детей 3» Т.Суворовой).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работка танцев «полька – почтальон», «танго».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Обучение  навыкам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орие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тировки в пространстве.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музыкального слуха.</w:t>
            </w:r>
          </w:p>
          <w:p w:rsidR="0090217F" w:rsidRPr="00CA3F21" w:rsidRDefault="00AD5D94" w:rsidP="001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тивных навыков.</w:t>
            </w:r>
          </w:p>
        </w:tc>
        <w:tc>
          <w:tcPr>
            <w:tcW w:w="5245" w:type="dxa"/>
          </w:tcPr>
          <w:p w:rsidR="00EB1719" w:rsidRPr="00CA3F21" w:rsidRDefault="0090217F" w:rsidP="003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разминки «упражнение для рук»» (стр.34«танцевальная ритмика для детей 3» Т.Суворовой).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Ритмический танец «макарена», «травушка – муравушка» (стр.183, 191 «Са – фи - дансе», Ж.Фирилевой, Е.Сайкиной). </w:t>
            </w:r>
            <w:r w:rsidR="00AD5D94">
              <w:rPr>
                <w:rFonts w:ascii="Times New Roman" w:hAnsi="Times New Roman" w:cs="Times New Roman"/>
                <w:sz w:val="28"/>
                <w:szCs w:val="28"/>
              </w:rPr>
              <w:t>Музыкально - подвижные игры: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 xml:space="preserve"> «пятнашки».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пройденном материале (рефлексия), п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3925FC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плавным дв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>жениям рук.</w:t>
            </w:r>
          </w:p>
          <w:p w:rsidR="0090217F" w:rsidRPr="00CA3F21" w:rsidRDefault="003925FC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танцевальности.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культуры п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EB1719" w:rsidRPr="00CA3F21" w:rsidRDefault="0090217F" w:rsidP="003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«упражнение для рук»» (стр.34«танцевальная ритмика для детей 3» Т.Суворовой).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«гладим воздух», «крылья», «выворачивание ки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тей». Разучивание движений танца «к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русель» (стр.15 «танцевальная ритмика для детей 1», Т. Суворовой). Игра «пер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дай другому» (стр.76 «музыкальная ри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мика» Т.А. Затяминой, Л.В. Стрепет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 xml:space="preserve">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</w:tc>
        <w:tc>
          <w:tcPr>
            <w:tcW w:w="3685" w:type="dxa"/>
          </w:tcPr>
          <w:p w:rsidR="003925FC" w:rsidRPr="00CA3F21" w:rsidRDefault="00EB1719" w:rsidP="003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рисункам та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25FC" w:rsidRPr="00CA3F21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  <w:p w:rsidR="00EB1719" w:rsidRPr="00CA3F21" w:rsidRDefault="003925FC" w:rsidP="00EB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0217F" w:rsidRPr="00CA3F21" w:rsidRDefault="00EB1719" w:rsidP="003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76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«упражнение для рук»» (стр.34«танцевальная ритмика для детей 3» Т.Суворовой).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рисунками танца «карусель» (стр.15 «танцевальная ритмика для детей 1», Т. Суворовой). П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25FC">
              <w:rPr>
                <w:rFonts w:ascii="Times New Roman" w:hAnsi="Times New Roman" w:cs="Times New Roman"/>
                <w:sz w:val="28"/>
                <w:szCs w:val="28"/>
              </w:rPr>
              <w:t>вторение танца «полька – почтальон».</w:t>
            </w:r>
          </w:p>
          <w:p w:rsidR="00EB1719" w:rsidRPr="00CA3F21" w:rsidRDefault="00EB1719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занятие.</w:t>
            </w:r>
          </w:p>
        </w:tc>
        <w:tc>
          <w:tcPr>
            <w:tcW w:w="3685" w:type="dxa"/>
          </w:tcPr>
          <w:p w:rsidR="00B435A6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1.Подготовление детей 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воению новых комплексов на растяжку мышц.</w:t>
            </w:r>
          </w:p>
          <w:p w:rsidR="00B435A6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мышечного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силы, терпения.</w:t>
            </w:r>
          </w:p>
          <w:p w:rsidR="0090217F" w:rsidRPr="00CA3F21" w:rsidRDefault="00B435A6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воспитания (гуманизма, коллективизма).</w:t>
            </w:r>
          </w:p>
        </w:tc>
        <w:tc>
          <w:tcPr>
            <w:tcW w:w="5245" w:type="dxa"/>
          </w:tcPr>
          <w:p w:rsidR="00EB1719" w:rsidRPr="00CA3F21" w:rsidRDefault="0090217F" w:rsidP="00B4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Приветствие,  проверка присутствующих, </w:t>
            </w:r>
            <w:r w:rsidRPr="00B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поклон, марш по кругу, шаги на носках, на пятках, бег, поскоки, марш. Разминка «упражнение для рук»» (стр.34«танцевальная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ритмика для детей 3» Т.Суворовой).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разученных ранее комплексов, упражнения на ра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5A6">
              <w:rPr>
                <w:rFonts w:ascii="Times New Roman" w:hAnsi="Times New Roman" w:cs="Times New Roman"/>
                <w:sz w:val="28"/>
                <w:szCs w:val="28"/>
              </w:rPr>
              <w:t xml:space="preserve">тяжку мышц. Мостики.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денном материале (рефле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4D4505" w:rsidRPr="00CA3F21" w:rsidRDefault="0090217F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4505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рисункам та</w:t>
            </w:r>
            <w:r w:rsidR="004D4505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4505" w:rsidRPr="00CA3F21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  <w:p w:rsidR="0090217F" w:rsidRPr="00CA3F21" w:rsidRDefault="004D4505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эмоций,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орие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тировки в пространстве.</w:t>
            </w:r>
          </w:p>
          <w:p w:rsidR="0090217F" w:rsidRPr="00CA3F21" w:rsidRDefault="0090217F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3.Воспитание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эстетического восприятия (точность - а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куратность).</w:t>
            </w:r>
          </w:p>
        </w:tc>
        <w:tc>
          <w:tcPr>
            <w:tcW w:w="5245" w:type="dxa"/>
          </w:tcPr>
          <w:p w:rsidR="00EB1719" w:rsidRPr="00CA3F21" w:rsidRDefault="0090217F" w:rsidP="0018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«упражнение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для рук»»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(стр.34«танцевальная ритмика для детей 3» Т.Суворовой).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та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цем «карусель» (стр.15 «танцевальная ритмика для детей 1», Т. 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седа о пройденном материале (рефле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3685" w:type="dxa"/>
          </w:tcPr>
          <w:p w:rsidR="004D4505" w:rsidRPr="00CA3F21" w:rsidRDefault="0090217F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4505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Дать понятие о самооце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 xml:space="preserve">ке. </w:t>
            </w:r>
          </w:p>
          <w:p w:rsidR="0090217F" w:rsidRPr="00CA3F21" w:rsidRDefault="004D4505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логического мышления, познавательного интереса.</w:t>
            </w:r>
          </w:p>
          <w:p w:rsidR="0090217F" w:rsidRPr="00CA3F21" w:rsidRDefault="0090217F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3.Воспитание </w:t>
            </w:r>
            <w:r w:rsidR="004D4505">
              <w:rPr>
                <w:rFonts w:ascii="Times New Roman" w:hAnsi="Times New Roman" w:cs="Times New Roman"/>
                <w:sz w:val="28"/>
                <w:szCs w:val="28"/>
              </w:rPr>
              <w:t>чувства такта, вежливости.</w:t>
            </w:r>
          </w:p>
        </w:tc>
        <w:tc>
          <w:tcPr>
            <w:tcW w:w="5245" w:type="dxa"/>
          </w:tcPr>
          <w:p w:rsidR="0090217F" w:rsidRPr="00CA3F21" w:rsidRDefault="004D4505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 танцев,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няющиеся студийцами. Работа над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ками. </w:t>
            </w:r>
          </w:p>
        </w:tc>
        <w:tc>
          <w:tcPr>
            <w:tcW w:w="1985" w:type="dxa"/>
          </w:tcPr>
          <w:p w:rsidR="0090217F" w:rsidRPr="00CA3F21" w:rsidRDefault="004D4505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Медиапрое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тор, ноутбук, видеозаписи.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занятие.</w:t>
            </w:r>
          </w:p>
        </w:tc>
        <w:tc>
          <w:tcPr>
            <w:tcW w:w="3685" w:type="dxa"/>
          </w:tcPr>
          <w:p w:rsidR="0090217F" w:rsidRDefault="004D4505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Обеспечение повторения</w:t>
            </w:r>
            <w:r w:rsidR="00542B65"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разученных ранее 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вальных движений.</w:t>
            </w:r>
          </w:p>
          <w:p w:rsidR="00542B65" w:rsidRDefault="00542B65" w:rsidP="004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памяти,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542B65" w:rsidRPr="004D4505" w:rsidRDefault="00542B65" w:rsidP="0054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 выполнении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</w:p>
        </w:tc>
        <w:tc>
          <w:tcPr>
            <w:tcW w:w="5245" w:type="dxa"/>
          </w:tcPr>
          <w:p w:rsidR="00EB1719" w:rsidRPr="00CA3F21" w:rsidRDefault="0090217F" w:rsidP="0054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присутствующих, поклон, марш по кругу, шаги на носках,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пятках, бег, поскоки, марш. Разминка «упражнение для рук»» (стр.34«танцевальная ритмика для детей 3» Т.Суворовой).</w:t>
            </w:r>
            <w:r w:rsidR="00542B65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движений танца «карусель» (стр.15 «танцевальная ритмика для детей 1», Т.Суворовой). П</w:t>
            </w:r>
            <w:r w:rsidR="00542B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2B65">
              <w:rPr>
                <w:rFonts w:ascii="Times New Roman" w:hAnsi="Times New Roman" w:cs="Times New Roman"/>
                <w:sz w:val="28"/>
                <w:szCs w:val="28"/>
              </w:rPr>
              <w:t xml:space="preserve">вторение танцев «кадриль», «полька – почтальон».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85" w:type="dxa"/>
          </w:tcPr>
          <w:p w:rsidR="00186CC7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6CC7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Обеспечение повторения разученных ранее танц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вальных композиций.</w:t>
            </w:r>
          </w:p>
          <w:p w:rsidR="00186CC7" w:rsidRDefault="00186CC7" w:rsidP="001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памяти,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эмоций.</w:t>
            </w:r>
          </w:p>
          <w:p w:rsidR="0090217F" w:rsidRPr="00CA3F21" w:rsidRDefault="00186CC7" w:rsidP="001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тивных навыков.</w:t>
            </w:r>
          </w:p>
        </w:tc>
        <w:tc>
          <w:tcPr>
            <w:tcW w:w="5245" w:type="dxa"/>
          </w:tcPr>
          <w:p w:rsidR="00EB1719" w:rsidRPr="00CA3F21" w:rsidRDefault="0090217F" w:rsidP="001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«упражнение для рук»» (стр.34«танцевальная ритмика для детей 3» Т.Суворовой).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танцев «кадриль», «танец с ложками», «кар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 xml:space="preserve">сель», «полька – почтальон». Работа над эмоциями.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ки накидные, ложки дер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вянные.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жеста к танцу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0217F" w:rsidRPr="00CA3F21" w:rsidRDefault="0090217F" w:rsidP="001F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86CC7" w:rsidRDefault="00186CC7" w:rsidP="00186CC7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акомство с особенност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629F">
              <w:rPr>
                <w:rFonts w:ascii="Times New Roman" w:hAnsi="Times New Roman" w:cs="Times New Roman"/>
                <w:sz w:val="28"/>
                <w:szCs w:val="28"/>
              </w:rPr>
              <w:t>ми «жестякуляции».</w:t>
            </w:r>
          </w:p>
          <w:p w:rsidR="00186CC7" w:rsidRPr="00200A26" w:rsidRDefault="00186CC7" w:rsidP="00186CC7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0A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жестов и мимики 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и эмоций </w:t>
            </w:r>
            <w:r w:rsidRPr="00200A26">
              <w:rPr>
                <w:rFonts w:ascii="Times New Roman" w:hAnsi="Times New Roman" w:cs="Times New Roman"/>
                <w:sz w:val="28"/>
                <w:szCs w:val="28"/>
              </w:rPr>
              <w:t>в танцах;</w:t>
            </w:r>
          </w:p>
          <w:p w:rsidR="0090217F" w:rsidRPr="00CA3F21" w:rsidRDefault="00186CC7" w:rsidP="001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.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жестами (соде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жащими какой-либо эм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3C4">
              <w:rPr>
                <w:rFonts w:ascii="Times New Roman" w:hAnsi="Times New Roman" w:cs="Times New Roman"/>
                <w:sz w:val="28"/>
                <w:szCs w:val="28"/>
              </w:rPr>
              <w:t>циональный оттенок)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B1719" w:rsidRPr="00CA3F21" w:rsidRDefault="0090217F" w:rsidP="001F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«упражнени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е для рук»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стр.34«танцевальная ритмика для детей 3» Т.Суворовой).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этюдов «секрет» </w:t>
            </w:r>
            <w:r w:rsidR="00186C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стр.112 «от жеста к танцу» Е. Горшковой), «осторожнее – смелее (стр.114 «от жеста к танцу» 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Е.Горшковой. Разучивание этюда «пр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ятели» (стр.116 «от жеста к танцу» Е. Горшковой).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1F4BB0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BB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характеру 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танца «синий платочек».</w:t>
            </w:r>
          </w:p>
          <w:p w:rsidR="0090217F" w:rsidRPr="00CA3F21" w:rsidRDefault="001F4BB0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.Развитие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ориентировки в пространстве.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культуры п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ведения на занятиях.</w:t>
            </w:r>
          </w:p>
        </w:tc>
        <w:tc>
          <w:tcPr>
            <w:tcW w:w="5245" w:type="dxa"/>
          </w:tcPr>
          <w:p w:rsidR="00EB1719" w:rsidRPr="00CA3F21" w:rsidRDefault="0090217F" w:rsidP="001F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«упражнение для рук»» (стр.34«танцевальная ритмика для детей 3» Т.Суворовой).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характ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ром и рисунком танца вальса военных лет «синий платочек» (стр.40 2танцевальная ритмика для детей 4», Т. 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, синие платочки.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Знакомство с 3х дольным размером вальсовой музыки.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2.Развитие музыкального слуха.</w:t>
            </w:r>
          </w:p>
          <w:p w:rsidR="0090217F" w:rsidRPr="00CA3F21" w:rsidRDefault="0090217F" w:rsidP="001F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навыков.</w:t>
            </w:r>
          </w:p>
        </w:tc>
        <w:tc>
          <w:tcPr>
            <w:tcW w:w="5245" w:type="dxa"/>
          </w:tcPr>
          <w:p w:rsidR="00EB1719" w:rsidRPr="00CA3F21" w:rsidRDefault="0090217F" w:rsidP="0055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разминки  «ритмическое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ние»» (стр.10«танцевальная ритмика для детей 2» Т.Суворовой).</w:t>
            </w:r>
            <w:r w:rsidR="001F4BB0">
              <w:rPr>
                <w:rFonts w:ascii="Times New Roman" w:hAnsi="Times New Roman" w:cs="Times New Roman"/>
                <w:sz w:val="28"/>
                <w:szCs w:val="28"/>
              </w:rPr>
              <w:t xml:space="preserve"> Прохлопывание 3х дольной вальсовой музыки, сравнение 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с 2х дольной (например маршовой). М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зыкально – подвижная игра «быстро к своим флажкам» (стр.207 «СА – фи – дансе» Ж.Фирилевой, Е.Сайкиной). Ри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мический танец «современник» (стр.211 «Са – фи – дансе» Ж.Фирилевой, Е. Са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, фла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85" w:type="dxa"/>
          </w:tcPr>
          <w:p w:rsidR="0055083E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083E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правилам пов</w:t>
            </w:r>
            <w:r w:rsidR="0055083E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083E"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55083E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танцевальных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собностей, эмоций.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EB1719" w:rsidRPr="00CA3F21" w:rsidRDefault="0090217F" w:rsidP="0055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</w:t>
            </w:r>
            <w:r w:rsidR="00EB1719">
              <w:rPr>
                <w:rFonts w:ascii="Times New Roman" w:hAnsi="Times New Roman" w:cs="Times New Roman"/>
                <w:sz w:val="28"/>
                <w:szCs w:val="28"/>
              </w:rPr>
              <w:t xml:space="preserve">мическое упражнение» 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тр.10«танцевальная ритмика для детей 2» Т.Суворовой).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эмоциями,  рисунком танца «синий платочек».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55083E">
              <w:rPr>
                <w:rFonts w:ascii="Times New Roman" w:hAnsi="Times New Roman" w:cs="Times New Roman"/>
                <w:sz w:val="28"/>
                <w:szCs w:val="28"/>
              </w:rPr>
              <w:t>, синие платочки.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ДК.</w:t>
            </w:r>
          </w:p>
        </w:tc>
        <w:tc>
          <w:tcPr>
            <w:tcW w:w="3685" w:type="dxa"/>
          </w:tcPr>
          <w:p w:rsidR="0090217F" w:rsidRDefault="0055083E" w:rsidP="0055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</w:t>
            </w:r>
            <w:r w:rsidRPr="0055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со 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ной, профессиями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ДК.</w:t>
            </w:r>
          </w:p>
          <w:p w:rsidR="0055083E" w:rsidRDefault="0055083E" w:rsidP="0055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познавательного интереса к выступлениям на сцене.</w:t>
            </w:r>
          </w:p>
          <w:p w:rsidR="0055083E" w:rsidRPr="0055083E" w:rsidRDefault="0055083E" w:rsidP="0055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этики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на концертах.</w:t>
            </w:r>
          </w:p>
        </w:tc>
        <w:tc>
          <w:tcPr>
            <w:tcW w:w="5245" w:type="dxa"/>
          </w:tcPr>
          <w:p w:rsidR="0090217F" w:rsidRPr="00CA3F21" w:rsidRDefault="0055083E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сценой (кулисы, авансц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рампы, световые эффекты, занавес)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, с профессиями работников дома культуры (звукорежиссер, светорежиссер, режи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сер, костюмер, художник – оформитель).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вальное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</w:tc>
        <w:tc>
          <w:tcPr>
            <w:tcW w:w="3685" w:type="dxa"/>
          </w:tcPr>
          <w:p w:rsidR="00573E50" w:rsidRDefault="00573E50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повторения разученных ранее 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вальных движений.</w:t>
            </w:r>
          </w:p>
          <w:p w:rsidR="00573E50" w:rsidRDefault="00573E50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памяти,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90217F" w:rsidRPr="00CA3F21" w:rsidRDefault="00573E50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 выполнении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</w:p>
        </w:tc>
        <w:tc>
          <w:tcPr>
            <w:tcW w:w="5245" w:type="dxa"/>
          </w:tcPr>
          <w:p w:rsidR="00EB1719" w:rsidRPr="00CA3F21" w:rsidRDefault="0090217F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Т.Суворовой).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отдельных движений разученных ранее танцев. Игра «пожелания» (стр. 77 «музыкальная  ритмика» Т.А. Затяминой, Л.В. Стреп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573E50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выразительн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 xml:space="preserve">и точности 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</w:p>
          <w:p w:rsidR="0090217F" w:rsidRPr="00CA3F21" w:rsidRDefault="00573E50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памяти, эмоций.</w:t>
            </w:r>
          </w:p>
          <w:p w:rsidR="0090217F" w:rsidRPr="00CA3F21" w:rsidRDefault="0090217F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коммуник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тивных качеств.</w:t>
            </w:r>
          </w:p>
        </w:tc>
        <w:tc>
          <w:tcPr>
            <w:tcW w:w="5245" w:type="dxa"/>
          </w:tcPr>
          <w:p w:rsidR="00EB1719" w:rsidRPr="00CA3F21" w:rsidRDefault="0090217F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Т.Суворовой).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танцем «с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 xml:space="preserve">ний платочек» (стр. 40 «танцевальная ритмика для детей 4», Т.Суворовой).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седа о пройденном материале (рефле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, синие платочки.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573E50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правилам пов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3E50"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573E50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танцевальных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EB1719" w:rsidRPr="00CA3F21" w:rsidRDefault="0090217F" w:rsidP="0057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Т.Суворовой).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танцев: «кадриль», «танец с ложками», «полька – почтальон», «танго», «карусель».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ки накидные, ложки дер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вянные, зо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3E50">
              <w:rPr>
                <w:rFonts w:ascii="Times New Roman" w:hAnsi="Times New Roman" w:cs="Times New Roman"/>
                <w:sz w:val="28"/>
                <w:szCs w:val="28"/>
              </w:rPr>
              <w:t>тик с лентами.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3685" w:type="dxa"/>
          </w:tcPr>
          <w:p w:rsidR="003D500B" w:rsidRPr="00B637CF" w:rsidRDefault="003D500B" w:rsidP="00C858D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птимизация роста и формирование правильной осанки, профилактика пло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костопия;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овершенствование пс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 xml:space="preserve">хомоторных способностей: 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мышечной силы, подвижности в различных суставах (гибкости), выно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ливости;</w:t>
            </w:r>
          </w:p>
          <w:p w:rsidR="003D500B" w:rsidRPr="00B637CF" w:rsidRDefault="003D500B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казание благотворного влияния музыки на псих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соматическую сферу ребе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7CF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719" w:rsidRPr="00CA3F21" w:rsidRDefault="0090217F" w:rsidP="000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</w:t>
            </w:r>
            <w:r w:rsidRPr="00054F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381AF4" w:rsidRPr="0005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FAC" w:rsidRPr="00054F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30, 31, 32, </w:t>
            </w:r>
            <w:r w:rsidR="00054FAC" w:rsidRPr="000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33, 34, 35 (приложение 1).</w:t>
            </w:r>
            <w:r w:rsidR="0005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денном материале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054FAC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054F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4FAC">
              <w:rPr>
                <w:rFonts w:ascii="Times New Roman" w:hAnsi="Times New Roman" w:cs="Times New Roman"/>
                <w:sz w:val="28"/>
                <w:szCs w:val="28"/>
              </w:rPr>
              <w:t>рики.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381AF4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правилам пов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381AF4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эмоций, 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вальных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EB1719" w:rsidRPr="00CA3F21" w:rsidRDefault="0090217F" w:rsidP="0038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Т.Суворовой).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танца «с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 xml:space="preserve">ний платочек».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териале (рефлексия), поклон, уход из з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, синие платочки.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36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1.Развитие танцевальных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2.Обучение правилам пов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EB1719" w:rsidRPr="00CA3F21" w:rsidRDefault="0090217F" w:rsidP="0038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присутствующих, поклон, марш по кругу, шаги на носках, на пятках, бег, поскоки, марш. Разминка «ритмическое упражнение»» (стр.10«танцевальная ритмика для детей 2» Т.Суворовой).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танцев: «кадриль», «танец с ложками», «полька – почтальон», «танго», «карусель», «синий платочек». 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Беседа о пройденном мат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1719" w:rsidRPr="00CA3F21">
              <w:rPr>
                <w:rFonts w:ascii="Times New Roman" w:hAnsi="Times New Roman" w:cs="Times New Roman"/>
                <w:sz w:val="28"/>
                <w:szCs w:val="28"/>
              </w:rPr>
              <w:t>риале (рефлексия), поклон, уход из зала.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ки накидные, ложки дер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вянные, зо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тик с ленто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ками, синие платочки.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Детские танцы.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петиция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81AF4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правилам пов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381AF4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танцевальных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присутствующих, поклон, разминка. Повторение всего р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пертуара студии, сводная репетиция в костюмах.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ки накидные, ложки дер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вянные, зо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тик с лентами, синие плато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</w:p>
        </w:tc>
      </w:tr>
      <w:tr w:rsidR="0090217F" w:rsidRPr="00CA3F21" w:rsidTr="005A60C8">
        <w:tc>
          <w:tcPr>
            <w:tcW w:w="651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50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268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81AF4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правилам пов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 w:rsidRPr="00CA3F21">
              <w:rPr>
                <w:rFonts w:ascii="Times New Roman" w:hAnsi="Times New Roman" w:cs="Times New Roman"/>
                <w:sz w:val="28"/>
                <w:szCs w:val="28"/>
              </w:rPr>
              <w:t>дения на сцене.</w:t>
            </w:r>
          </w:p>
          <w:p w:rsidR="0090217F" w:rsidRPr="00CA3F21" w:rsidRDefault="00381AF4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17F" w:rsidRPr="00CA3F21">
              <w:rPr>
                <w:rFonts w:ascii="Times New Roman" w:hAnsi="Times New Roman" w:cs="Times New Roman"/>
                <w:sz w:val="28"/>
                <w:szCs w:val="28"/>
              </w:rPr>
              <w:t>Развитие танцевальных способностей.</w:t>
            </w:r>
          </w:p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3.Воспитание дисциплины и трудолюбия.</w:t>
            </w:r>
          </w:p>
        </w:tc>
        <w:tc>
          <w:tcPr>
            <w:tcW w:w="524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1">
              <w:rPr>
                <w:rFonts w:ascii="Times New Roman" w:hAnsi="Times New Roman" w:cs="Times New Roman"/>
                <w:sz w:val="28"/>
                <w:szCs w:val="28"/>
              </w:rPr>
              <w:t>Отчетный концерт для родителей.</w:t>
            </w:r>
          </w:p>
        </w:tc>
        <w:tc>
          <w:tcPr>
            <w:tcW w:w="1985" w:type="dxa"/>
          </w:tcPr>
          <w:p w:rsidR="0090217F" w:rsidRPr="00CA3F21" w:rsidRDefault="0090217F" w:rsidP="00C8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, пла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ки накидные, ложки дер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вянные, зо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тик с лентами, синие плато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1AF4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</w:tbl>
    <w:p w:rsidR="00BE3A46" w:rsidRPr="00CA3F21" w:rsidRDefault="00BE3A46" w:rsidP="00C858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758" w:rsidRPr="00CA3F21" w:rsidRDefault="00803758" w:rsidP="00C858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3758" w:rsidRPr="00CA3F21" w:rsidSect="00950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5E" w:rsidRDefault="0062375E" w:rsidP="002C3834">
      <w:pPr>
        <w:spacing w:after="0" w:line="240" w:lineRule="auto"/>
      </w:pPr>
      <w:r>
        <w:separator/>
      </w:r>
    </w:p>
  </w:endnote>
  <w:endnote w:type="continuationSeparator" w:id="1">
    <w:p w:rsidR="0062375E" w:rsidRDefault="0062375E" w:rsidP="002C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A6" w:rsidRDefault="00B435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9032"/>
    </w:sdtPr>
    <w:sdtContent>
      <w:p w:rsidR="00B435A6" w:rsidRDefault="00B435A6">
        <w:pPr>
          <w:pStyle w:val="a7"/>
          <w:jc w:val="center"/>
        </w:pPr>
        <w:fldSimple w:instr=" PAGE   \* MERGEFORMAT ">
          <w:r w:rsidR="00762CF5">
            <w:rPr>
              <w:noProof/>
            </w:rPr>
            <w:t>26</w:t>
          </w:r>
        </w:fldSimple>
      </w:p>
    </w:sdtContent>
  </w:sdt>
  <w:p w:rsidR="00B435A6" w:rsidRDefault="00B435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A6" w:rsidRDefault="00B435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5E" w:rsidRDefault="0062375E" w:rsidP="002C3834">
      <w:pPr>
        <w:spacing w:after="0" w:line="240" w:lineRule="auto"/>
      </w:pPr>
      <w:r>
        <w:separator/>
      </w:r>
    </w:p>
  </w:footnote>
  <w:footnote w:type="continuationSeparator" w:id="1">
    <w:p w:rsidR="0062375E" w:rsidRDefault="0062375E" w:rsidP="002C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A6" w:rsidRDefault="00B435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A6" w:rsidRDefault="00B435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A6" w:rsidRDefault="00B435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D37"/>
    <w:multiLevelType w:val="hybridMultilevel"/>
    <w:tmpl w:val="E72C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7AFB"/>
    <w:multiLevelType w:val="hybridMultilevel"/>
    <w:tmpl w:val="778E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4B4"/>
    <w:multiLevelType w:val="hybridMultilevel"/>
    <w:tmpl w:val="68DE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1C72"/>
    <w:multiLevelType w:val="hybridMultilevel"/>
    <w:tmpl w:val="48A2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1A46"/>
    <w:multiLevelType w:val="hybridMultilevel"/>
    <w:tmpl w:val="00EC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4607D"/>
    <w:multiLevelType w:val="hybridMultilevel"/>
    <w:tmpl w:val="FC1C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410"/>
    <w:multiLevelType w:val="hybridMultilevel"/>
    <w:tmpl w:val="F1D6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F0BB0"/>
    <w:multiLevelType w:val="hybridMultilevel"/>
    <w:tmpl w:val="00EC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30009"/>
    <w:multiLevelType w:val="hybridMultilevel"/>
    <w:tmpl w:val="7F90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873DE"/>
    <w:multiLevelType w:val="hybridMultilevel"/>
    <w:tmpl w:val="82B2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A46"/>
    <w:rsid w:val="00050D5B"/>
    <w:rsid w:val="00054FAC"/>
    <w:rsid w:val="00110C5D"/>
    <w:rsid w:val="00164FCA"/>
    <w:rsid w:val="001812D7"/>
    <w:rsid w:val="00186CC7"/>
    <w:rsid w:val="00193EF5"/>
    <w:rsid w:val="001E313F"/>
    <w:rsid w:val="001F4BB0"/>
    <w:rsid w:val="00200A26"/>
    <w:rsid w:val="00231F78"/>
    <w:rsid w:val="002A4347"/>
    <w:rsid w:val="002C3834"/>
    <w:rsid w:val="00381AF4"/>
    <w:rsid w:val="0038629F"/>
    <w:rsid w:val="003925FC"/>
    <w:rsid w:val="003D500B"/>
    <w:rsid w:val="003F4744"/>
    <w:rsid w:val="003F6944"/>
    <w:rsid w:val="00400254"/>
    <w:rsid w:val="004D4505"/>
    <w:rsid w:val="004E08A8"/>
    <w:rsid w:val="0051438A"/>
    <w:rsid w:val="005351ED"/>
    <w:rsid w:val="005373FD"/>
    <w:rsid w:val="00542B65"/>
    <w:rsid w:val="0055083E"/>
    <w:rsid w:val="00573E50"/>
    <w:rsid w:val="005A60C8"/>
    <w:rsid w:val="005D47E0"/>
    <w:rsid w:val="005F51FA"/>
    <w:rsid w:val="005F7BC2"/>
    <w:rsid w:val="0062080C"/>
    <w:rsid w:val="0062375E"/>
    <w:rsid w:val="00702897"/>
    <w:rsid w:val="00705A99"/>
    <w:rsid w:val="00762CF5"/>
    <w:rsid w:val="007649AB"/>
    <w:rsid w:val="007E1585"/>
    <w:rsid w:val="00803758"/>
    <w:rsid w:val="008256AC"/>
    <w:rsid w:val="00836D8C"/>
    <w:rsid w:val="0090217F"/>
    <w:rsid w:val="009024D5"/>
    <w:rsid w:val="00931982"/>
    <w:rsid w:val="00950170"/>
    <w:rsid w:val="0097467B"/>
    <w:rsid w:val="00981A1B"/>
    <w:rsid w:val="009C183B"/>
    <w:rsid w:val="009C5A89"/>
    <w:rsid w:val="00A162FB"/>
    <w:rsid w:val="00A75826"/>
    <w:rsid w:val="00AB0AB5"/>
    <w:rsid w:val="00AD5D94"/>
    <w:rsid w:val="00AF370A"/>
    <w:rsid w:val="00B435A6"/>
    <w:rsid w:val="00B637CF"/>
    <w:rsid w:val="00BE3A46"/>
    <w:rsid w:val="00C053FD"/>
    <w:rsid w:val="00C36738"/>
    <w:rsid w:val="00C37408"/>
    <w:rsid w:val="00C858D9"/>
    <w:rsid w:val="00CA3F21"/>
    <w:rsid w:val="00E84089"/>
    <w:rsid w:val="00E94613"/>
    <w:rsid w:val="00EB1719"/>
    <w:rsid w:val="00E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BE3A46"/>
  </w:style>
  <w:style w:type="paragraph" w:styleId="a5">
    <w:name w:val="header"/>
    <w:basedOn w:val="a"/>
    <w:link w:val="a6"/>
    <w:uiPriority w:val="99"/>
    <w:semiHidden/>
    <w:unhideWhenUsed/>
    <w:rsid w:val="00BE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A46"/>
  </w:style>
  <w:style w:type="paragraph" w:styleId="a7">
    <w:name w:val="footer"/>
    <w:basedOn w:val="a"/>
    <w:link w:val="a8"/>
    <w:uiPriority w:val="99"/>
    <w:unhideWhenUsed/>
    <w:rsid w:val="00BE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46"/>
  </w:style>
  <w:style w:type="paragraph" w:styleId="a9">
    <w:name w:val="Balloon Text"/>
    <w:basedOn w:val="a"/>
    <w:link w:val="aa"/>
    <w:uiPriority w:val="99"/>
    <w:semiHidden/>
    <w:unhideWhenUsed/>
    <w:rsid w:val="00BE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A4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C858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858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2013-09-16T21:58:00Z</dcterms:created>
  <dcterms:modified xsi:type="dcterms:W3CDTF">2013-10-02T00:34:00Z</dcterms:modified>
</cp:coreProperties>
</file>