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2A" w:rsidRPr="00305B41" w:rsidRDefault="00CB412A" w:rsidP="00CB412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05B41">
        <w:rPr>
          <w:rFonts w:ascii="Times New Roman" w:hAnsi="Times New Roman"/>
          <w:b/>
          <w:i/>
          <w:sz w:val="36"/>
          <w:szCs w:val="36"/>
        </w:rPr>
        <w:t xml:space="preserve">Ход </w:t>
      </w:r>
      <w:r>
        <w:rPr>
          <w:rFonts w:ascii="Times New Roman" w:hAnsi="Times New Roman"/>
          <w:b/>
          <w:i/>
          <w:sz w:val="36"/>
          <w:szCs w:val="36"/>
        </w:rPr>
        <w:t>ООД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6568"/>
        <w:gridCol w:w="2139"/>
      </w:tblGrid>
      <w:tr w:rsidR="00CB412A" w:rsidRPr="009042C3" w:rsidTr="00AB2946">
        <w:tc>
          <w:tcPr>
            <w:tcW w:w="2350" w:type="dxa"/>
          </w:tcPr>
          <w:p w:rsidR="00CB412A" w:rsidRPr="009042C3" w:rsidRDefault="00CB412A" w:rsidP="00AB2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42C3">
              <w:rPr>
                <w:rFonts w:ascii="Times New Roman" w:hAnsi="Times New Roman"/>
                <w:i/>
                <w:sz w:val="28"/>
                <w:szCs w:val="28"/>
              </w:rPr>
              <w:t xml:space="preserve">Части </w:t>
            </w:r>
          </w:p>
          <w:p w:rsidR="00CB412A" w:rsidRPr="009042C3" w:rsidRDefault="00CB412A" w:rsidP="00AB2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42C3">
              <w:rPr>
                <w:rFonts w:ascii="Times New Roman" w:hAnsi="Times New Roman"/>
                <w:i/>
                <w:sz w:val="28"/>
                <w:szCs w:val="28"/>
              </w:rPr>
              <w:t>ООД</w:t>
            </w:r>
          </w:p>
        </w:tc>
        <w:tc>
          <w:tcPr>
            <w:tcW w:w="6568" w:type="dxa"/>
          </w:tcPr>
          <w:p w:rsidR="00CB412A" w:rsidRPr="009042C3" w:rsidRDefault="00CB412A" w:rsidP="00AB2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42C3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139" w:type="dxa"/>
          </w:tcPr>
          <w:p w:rsidR="00CB412A" w:rsidRPr="009042C3" w:rsidRDefault="00CB412A" w:rsidP="00AB2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42C3">
              <w:rPr>
                <w:rFonts w:ascii="Times New Roman" w:hAnsi="Times New Roman"/>
                <w:i/>
                <w:sz w:val="28"/>
                <w:szCs w:val="28"/>
              </w:rPr>
              <w:t>Методы и приемы</w:t>
            </w:r>
          </w:p>
        </w:tc>
      </w:tr>
      <w:tr w:rsidR="00CB412A" w:rsidRPr="009042C3" w:rsidTr="00AB2946">
        <w:tc>
          <w:tcPr>
            <w:tcW w:w="2350" w:type="dxa"/>
          </w:tcPr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Вводная </w:t>
            </w:r>
          </w:p>
        </w:tc>
        <w:tc>
          <w:tcPr>
            <w:tcW w:w="6568" w:type="dxa"/>
          </w:tcPr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"Собрались все дети в круг.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Я - твой друг и ты - мой друг.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Крепко за руки возьмёмся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И друг другу улыбнёмся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Воспитатель обращает внимание детей на изображение дома.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-Ребятки, посмотрите, что это? (дом)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-А дом большой или маленький? (большой)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-Значит, в этом доме живет много людей.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-Что же это за дом? Послушайте загадку: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В этом доме все для нас!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Сказки, песня и рассказ,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Шумный пляс,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Тихий час,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 этом доме все для нас!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Вот какой хороший дом!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 нем растем мы с каждым днем,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А когда подрастем,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Вместе в школу пойдем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етский сад) </w:t>
            </w:r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Воспитатель:</w:t>
            </w:r>
            <w:r w:rsidRPr="009042C3">
              <w:rPr>
                <w:rFonts w:ascii="Times New Roman" w:hAnsi="Times New Roman"/>
                <w:sz w:val="28"/>
                <w:szCs w:val="28"/>
              </w:rPr>
              <w:t xml:space="preserve"> Молодцы, догадались. Конечно это наш родной детский сад. Мы каждый день приходим в детский сад. А вот чем мы занимаемся в детском саду, мы сейчас с вами покажем</w:t>
            </w:r>
          </w:p>
        </w:tc>
        <w:tc>
          <w:tcPr>
            <w:tcW w:w="2139" w:type="dxa"/>
          </w:tcPr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Игровой момент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Загадка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2A" w:rsidRPr="009042C3" w:rsidTr="00AB2946">
        <w:tc>
          <w:tcPr>
            <w:tcW w:w="2350" w:type="dxa"/>
          </w:tcPr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</w:p>
        </w:tc>
        <w:tc>
          <w:tcPr>
            <w:tcW w:w="6568" w:type="dxa"/>
          </w:tcPr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Игра « Как живете»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(Дети имитируют движения)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Как живете? Как утром делаете зарядку? Как танцуете? Как рисуете? Как умываетесь? Как ждете обед? Как машете вслед? Вдаль глядите? А как шалите?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Воспитатель:</w:t>
            </w:r>
            <w:r w:rsidRPr="009042C3">
              <w:rPr>
                <w:rFonts w:ascii="Times New Roman" w:hAnsi="Times New Roman"/>
                <w:sz w:val="28"/>
                <w:szCs w:val="28"/>
              </w:rPr>
              <w:t xml:space="preserve"> Вот какие молодцы, не скучаете в детском саду. Ребятки, а кто в детском саду заботится о вас, занимается с вами и играет? Посмотрите, вот фотографи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 помощники. Я буду загадывать загадки, а вы смотреть и отгадывать про кого я буду говорить. Только слушайте внимательно.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Первая загадка: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Кто научит рисовать,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Лепить, строить и играть,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Усадив ребят в кружок,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Прочитает им стишок?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Кто сейчас же разберется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Почему Антон дерется?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Очень любит всех ребят,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Кто же это… (Воспитатели)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Молодцы, а как воспитателей зовут? (Дети находят фотографии, которые соответствуют загадке и помещают её в дом «детский сад»)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Следующая загадка: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Кто же нам на стол накроет,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Подметет, пропылесосит?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Вымоет окна, стены, пол?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Протрёт от пыли стол?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Проследит, чтоб тут и там всё стояло по местам? … (Няня)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Правильно. Это наша няня.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Попробуйте отгадать эту загадку: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Мажет </w:t>
            </w:r>
            <w:proofErr w:type="spellStart"/>
            <w:r w:rsidRPr="009042C3">
              <w:rPr>
                <w:rFonts w:ascii="Times New Roman" w:hAnsi="Times New Roman"/>
                <w:sz w:val="28"/>
                <w:szCs w:val="28"/>
              </w:rPr>
              <w:t>ссадинки</w:t>
            </w:r>
            <w:proofErr w:type="spell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 и ранки,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Носит белый халат,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Прививки нам поставит,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9042C3">
              <w:rPr>
                <w:rFonts w:ascii="Times New Roman" w:hAnsi="Times New Roman"/>
                <w:sz w:val="28"/>
                <w:szCs w:val="28"/>
              </w:rPr>
              <w:t>витаминкой</w:t>
            </w:r>
            <w:proofErr w:type="spell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 угостит…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Кто это? (Медсестра)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Молодцы, это наша медицинская сестра, она заботится о нашем с вами здоровье и хорошем самочувствии.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Еще одна загадка: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Кто играет на баяне,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Учит песенки нас петь,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С нею весело плясать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И на ложечках играть…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(Музыкальный работник)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Вот какие догадливые. Это наш музыкальный работник.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И последняя загадка: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С кем мы делаем зарядку,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Спортом занимаемся,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Хоть с мячами,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хоть с флажками.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Нас научит управляться…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Молодцы, все загадки отгадали.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А кто еще трудится в нашем саду, чтобы ребятам было здесь хорошо? (повара, прачка, заведующая)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Вот как много людей живет в нашем детском саду. Ребятки, чтобы всем было хорошо и весело нужно жить дружно. Правильно? Давайте сыграем в игру «Дружба».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Пальчиковая игра «Дружба»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Дружат в нашей группе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Девочки и мальчики (пальцы обеих рук соединяются в замок)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Мы с вами подружим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Маленькие пальчики (ритмичное касание пальцев обеих рук)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Раз, два, три, четыре, пять (поочерёдное загибание пальцев на правой руке) Начинай считать опять.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Раз, два, три, четыре, пять (поочерёдное загибание пальцев на левой руке)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Мы закончили считать.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Вот какие мы дружные. Главное, чтобы в нашем детском саду всегда были мир, дружба, улыбки.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Психо</w:t>
            </w:r>
            <w:proofErr w:type="spellEnd"/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-гимнастика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Бывает, что мы ссоримся и тогда настроение портится, становится грустно, а когда помиримся, то </w:t>
            </w:r>
            <w:proofErr w:type="gramStart"/>
            <w:r w:rsidRPr="009042C3">
              <w:rPr>
                <w:rFonts w:ascii="Times New Roman" w:hAnsi="Times New Roman"/>
                <w:sz w:val="28"/>
                <w:szCs w:val="28"/>
              </w:rPr>
              <w:t>становится весело и мы улыбаемся</w:t>
            </w:r>
            <w:proofErr w:type="gramEnd"/>
            <w:r w:rsidRPr="009042C3">
              <w:rPr>
                <w:rFonts w:ascii="Times New Roman" w:hAnsi="Times New Roman"/>
                <w:sz w:val="28"/>
                <w:szCs w:val="28"/>
              </w:rPr>
              <w:t xml:space="preserve">. (Пиктограммы). - Это, какое личико? Как догадались? - А это, какое? Почему так решили? - Покажите, какое бывает выражение лица, когда мы сердимся? (дети показывают) - А теперь покажите веселое выражение лица (дети показывают)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Игра на внимание «</w:t>
            </w:r>
            <w:proofErr w:type="gramStart"/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Сердитый</w:t>
            </w:r>
            <w:proofErr w:type="gramEnd"/>
            <w:r w:rsidRPr="009042C3">
              <w:rPr>
                <w:rFonts w:ascii="Times New Roman" w:hAnsi="Times New Roman"/>
                <w:b/>
                <w:bCs/>
                <w:sz w:val="28"/>
                <w:szCs w:val="28"/>
              </w:rPr>
              <w:t>, веселый»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(Дети топают ножками, когда видят картинку с сердитым выражением лица, и хлопают в ладоши, когда видят « веселое» личико). Ребятки, давайте нарисуем вот на этих личиках веселые улыбки, и поместим их в детский сад. Пусть в нашем общем доме будет всегда доброта и веселые улыбки. (На картинках нарисованы глаза и нос, а рта нет, дети дорисовывают улыбку ватными палочками).</w:t>
            </w:r>
          </w:p>
        </w:tc>
        <w:tc>
          <w:tcPr>
            <w:tcW w:w="2139" w:type="dxa"/>
          </w:tcPr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lastRenderedPageBreak/>
              <w:t>Имитация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Загадка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Загадка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Загадка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Похвала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Загадка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Загадка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 гимнастика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2C3">
              <w:rPr>
                <w:rFonts w:ascii="Times New Roman" w:hAnsi="Times New Roman"/>
                <w:sz w:val="28"/>
                <w:szCs w:val="28"/>
              </w:rPr>
              <w:t>Психо</w:t>
            </w:r>
            <w:proofErr w:type="spellEnd"/>
            <w:r w:rsidRPr="009042C3">
              <w:rPr>
                <w:rFonts w:ascii="Times New Roman" w:hAnsi="Times New Roman"/>
                <w:sz w:val="28"/>
                <w:szCs w:val="28"/>
              </w:rPr>
              <w:t>-гимнастика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д/и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2A" w:rsidRPr="009042C3" w:rsidTr="00AB2946">
        <w:tc>
          <w:tcPr>
            <w:tcW w:w="2350" w:type="dxa"/>
          </w:tcPr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Заключительная </w:t>
            </w:r>
          </w:p>
        </w:tc>
        <w:tc>
          <w:tcPr>
            <w:tcW w:w="6568" w:type="dxa"/>
          </w:tcPr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Молодцы, вот какой дружный у нас детский сад и наши детки. Люби детский сад - твой второй дом!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Детки в садике живут,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Здесь играют и поют,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Здесь друзей себе находят,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На прогулку с ними ходят.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Вместе спорят и мечтают,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Незаметно подрастают.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Детский сад - второй ваш дом,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Как тепло, уютно в нем!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 xml:space="preserve">Вы его любите, дети, 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Самый добрый дом на свете!</w:t>
            </w:r>
          </w:p>
        </w:tc>
        <w:tc>
          <w:tcPr>
            <w:tcW w:w="2139" w:type="dxa"/>
          </w:tcPr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2C3">
              <w:rPr>
                <w:rFonts w:ascii="Times New Roman" w:hAnsi="Times New Roman"/>
                <w:sz w:val="28"/>
                <w:szCs w:val="28"/>
              </w:rPr>
              <w:t>Похвала</w:t>
            </w: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12A" w:rsidRPr="009042C3" w:rsidRDefault="00CB412A" w:rsidP="00AB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4AE" w:rsidRDefault="006104AE" w:rsidP="00CB412A">
      <w:bookmarkStart w:id="0" w:name="_GoBack"/>
      <w:bookmarkEnd w:id="0"/>
    </w:p>
    <w:sectPr w:rsidR="006104AE" w:rsidSect="00CB41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A"/>
    <w:rsid w:val="006104AE"/>
    <w:rsid w:val="00CB412A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2012-10-14T17:55:00Z</dcterms:created>
  <dcterms:modified xsi:type="dcterms:W3CDTF">2012-10-14T17:56:00Z</dcterms:modified>
</cp:coreProperties>
</file>