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02" w:rsidRDefault="00907002" w:rsidP="0090700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07002" w:rsidRDefault="00907002" w:rsidP="0090700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Перспективное планирование лексических тем  по ознакомлению с окружающим миром и развитию речи</w:t>
      </w:r>
    </w:p>
    <w:p w:rsidR="00907002" w:rsidRDefault="00907002" w:rsidP="0090700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2012-2013учебный год</w:t>
      </w:r>
    </w:p>
    <w:p w:rsidR="00907002" w:rsidRDefault="00907002" w:rsidP="00907002">
      <w:pPr>
        <w:tabs>
          <w:tab w:val="left" w:pos="1701"/>
        </w:tabs>
        <w:rPr>
          <w:rFonts w:ascii="Calibri" w:hAnsi="Calibri" w:cs="Calibri"/>
        </w:rPr>
      </w:pPr>
    </w:p>
    <w:tbl>
      <w:tblPr>
        <w:tblStyle w:val="a3"/>
        <w:tblW w:w="11307" w:type="dxa"/>
        <w:tblInd w:w="-1276" w:type="dxa"/>
        <w:tblLook w:val="04A0"/>
      </w:tblPr>
      <w:tblGrid>
        <w:gridCol w:w="1384"/>
        <w:gridCol w:w="1806"/>
        <w:gridCol w:w="1880"/>
        <w:gridCol w:w="2126"/>
        <w:gridCol w:w="2126"/>
        <w:gridCol w:w="1985"/>
      </w:tblGrid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lang w:eastAsia="en-US"/>
              </w:rPr>
            </w:pPr>
            <w:r>
              <w:rPr>
                <w:b/>
              </w:rPr>
              <w:t xml:space="preserve"> 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Месяц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val="en-US"/>
              </w:rPr>
              <w:t>l</w:t>
            </w: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36"/>
                <w:szCs w:val="36"/>
                <w:lang w:val="en-US" w:eastAsia="en-US"/>
              </w:rPr>
            </w:pPr>
            <w:proofErr w:type="spellStart"/>
            <w:r>
              <w:rPr>
                <w:b/>
                <w:sz w:val="36"/>
                <w:szCs w:val="36"/>
                <w:lang w:val="en-US"/>
              </w:rPr>
              <w:t>ll</w:t>
            </w:r>
            <w:proofErr w:type="spellEnd"/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sz w:val="36"/>
                <w:szCs w:val="36"/>
                <w:lang w:val="en-US"/>
              </w:rPr>
              <w:t>lll</w:t>
            </w:r>
            <w:proofErr w:type="spellEnd"/>
            <w:r>
              <w:rPr>
                <w:b/>
                <w:i/>
                <w:sz w:val="24"/>
                <w:szCs w:val="24"/>
              </w:rPr>
              <w:t>неделя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36"/>
                <w:szCs w:val="36"/>
                <w:lang w:val="en-US" w:eastAsia="en-US"/>
              </w:rPr>
            </w:pPr>
            <w:r>
              <w:rPr>
                <w:b/>
                <w:sz w:val="36"/>
                <w:szCs w:val="36"/>
                <w:lang w:val="en-US"/>
              </w:rPr>
              <w:t>IV</w:t>
            </w: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36"/>
                <w:szCs w:val="36"/>
                <w:lang w:val="en-US" w:eastAsia="en-US"/>
              </w:rPr>
            </w:pPr>
            <w:r>
              <w:rPr>
                <w:b/>
                <w:sz w:val="36"/>
                <w:szCs w:val="36"/>
                <w:lang w:val="en-US"/>
              </w:rPr>
              <w:t>V</w:t>
            </w: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«Игрушки»</w:t>
            </w:r>
          </w:p>
          <w:p w:rsidR="00907002" w:rsidRDefault="00907002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2 «Овощи»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3 «Фрукты»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4"/>
                <w:szCs w:val="24"/>
              </w:rPr>
            </w:pPr>
            <w:r>
              <w:t xml:space="preserve">4«Действия </w:t>
            </w:r>
            <w:r>
              <w:rPr>
                <w:sz w:val="24"/>
                <w:szCs w:val="24"/>
              </w:rPr>
              <w:t>и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людей осенью»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5  «Осень.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Осенний лес»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6  «Одежда»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7  «Дети: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девочки и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мальчики»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8 «Обувь и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головные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уборы»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9  «Рыбы.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Жители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водоема»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10 «Наше тело.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</w:t>
            </w:r>
            <w:proofErr w:type="spellStart"/>
            <w:r>
              <w:t>Туалетныее</w:t>
            </w:r>
            <w:proofErr w:type="spellEnd"/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принадлежности»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11 «Домашние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животные»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12  «Домашние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птицы»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13  «Домашние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птицы и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животные»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14  «Новогодняя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елка»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15  «Зимующие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птицы»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16 «Дикие животные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и их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детеныши»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17  «Признаки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зимы»</w:t>
            </w: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18  «Профессии»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19  «Посуда»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20  «Защитники 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отечества»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21  «Мебель»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22  «Мамин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праздник»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23  «Опасности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вокруг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24  «Весна. 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Деревья, трава,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кустарники»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25  «Птицы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весной»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26  «Транспорт»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27  «Дом, улица. Осторожно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дорога»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28  «Здоровье надо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 xml:space="preserve"> беречь»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29  «Продукты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 xml:space="preserve"> питания»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30  «Цветы»</w:t>
            </w:r>
          </w:p>
        </w:tc>
      </w:tr>
      <w:tr w:rsidR="00907002" w:rsidTr="0090700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  <w:r>
              <w:t>31  «Праздник»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  <w:r>
              <w:t>32  «Насекомые»</w:t>
            </w:r>
          </w:p>
          <w:p w:rsidR="00907002" w:rsidRDefault="00907002">
            <w:pPr>
              <w:tabs>
                <w:tab w:val="left" w:pos="1701"/>
              </w:tabs>
              <w:ind w:right="-426"/>
            </w:pPr>
          </w:p>
          <w:p w:rsidR="00907002" w:rsidRDefault="00907002">
            <w:pPr>
              <w:tabs>
                <w:tab w:val="left" w:pos="1701"/>
              </w:tabs>
              <w:ind w:right="-426"/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  <w:p w:rsidR="00907002" w:rsidRDefault="00907002">
            <w:pPr>
              <w:tabs>
                <w:tab w:val="left" w:pos="1701"/>
              </w:tabs>
              <w:ind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02" w:rsidRDefault="00907002">
            <w:pPr>
              <w:tabs>
                <w:tab w:val="left" w:pos="1701"/>
              </w:tabs>
              <w:ind w:right="-426"/>
              <w:rPr>
                <w:lang w:eastAsia="en-US"/>
              </w:rPr>
            </w:pPr>
          </w:p>
        </w:tc>
      </w:tr>
    </w:tbl>
    <w:p w:rsidR="00105EB9" w:rsidRDefault="00105EB9" w:rsidP="009854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</w:pPr>
    </w:p>
    <w:sectPr w:rsidR="00105EB9" w:rsidSect="0090700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7002"/>
    <w:rsid w:val="00105EB9"/>
    <w:rsid w:val="005E794D"/>
    <w:rsid w:val="008E0E1F"/>
    <w:rsid w:val="00907002"/>
    <w:rsid w:val="00985490"/>
    <w:rsid w:val="00A7254C"/>
    <w:rsid w:val="00FA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700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2012-12-13T04:32:00Z</dcterms:created>
  <dcterms:modified xsi:type="dcterms:W3CDTF">2013-01-29T19:20:00Z</dcterms:modified>
</cp:coreProperties>
</file>