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83" w:rsidRPr="00A83D07" w:rsidRDefault="00F37083" w:rsidP="00A14C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D07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F37083" w:rsidRPr="00A83D07" w:rsidRDefault="00F37083" w:rsidP="00A1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D07">
        <w:rPr>
          <w:rFonts w:ascii="Times New Roman" w:hAnsi="Times New Roman" w:cs="Times New Roman"/>
          <w:sz w:val="24"/>
          <w:szCs w:val="24"/>
        </w:rPr>
        <w:t>Семинар проходил 29.11.13 на базе МБДОУ детского сада №71 «Незабудка»</w:t>
      </w:r>
    </w:p>
    <w:p w:rsidR="00F37083" w:rsidRPr="00A83D07" w:rsidRDefault="00F37083" w:rsidP="00A14C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D07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F37083" w:rsidRDefault="00F37083" w:rsidP="00A1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D07">
        <w:rPr>
          <w:rFonts w:ascii="Times New Roman" w:hAnsi="Times New Roman" w:cs="Times New Roman"/>
          <w:sz w:val="24"/>
          <w:szCs w:val="24"/>
        </w:rPr>
        <w:t>Программа семинара</w:t>
      </w:r>
    </w:p>
    <w:p w:rsidR="00292791" w:rsidRPr="00292791" w:rsidRDefault="00292791" w:rsidP="00292791">
      <w:pPr>
        <w:pStyle w:val="a3"/>
        <w:numPr>
          <w:ilvl w:val="0"/>
          <w:numId w:val="3"/>
        </w:numPr>
        <w:rPr>
          <w:color w:val="000000"/>
        </w:rPr>
      </w:pPr>
      <w:r w:rsidRPr="00292791">
        <w:rPr>
          <w:color w:val="000000"/>
          <w:kern w:val="24"/>
        </w:rPr>
        <w:t>Реализация образовательной области «Труд» в совместной деятельности взрослых и детей</w:t>
      </w:r>
    </w:p>
    <w:p w:rsidR="00292791" w:rsidRPr="00292791" w:rsidRDefault="00292791" w:rsidP="00292791">
      <w:pPr>
        <w:pStyle w:val="a3"/>
        <w:numPr>
          <w:ilvl w:val="0"/>
          <w:numId w:val="3"/>
        </w:numPr>
        <w:rPr>
          <w:color w:val="000000"/>
        </w:rPr>
      </w:pPr>
      <w:r w:rsidRPr="00292791">
        <w:rPr>
          <w:color w:val="000000"/>
          <w:kern w:val="24"/>
        </w:rPr>
        <w:t>Труд, как средство социально-личностного развития ребенка»</w:t>
      </w:r>
    </w:p>
    <w:p w:rsidR="00292791" w:rsidRPr="00292791" w:rsidRDefault="00292791" w:rsidP="00292791">
      <w:pPr>
        <w:pStyle w:val="a3"/>
        <w:numPr>
          <w:ilvl w:val="0"/>
          <w:numId w:val="3"/>
        </w:numPr>
        <w:rPr>
          <w:color w:val="000000"/>
        </w:rPr>
      </w:pPr>
      <w:r w:rsidRPr="00292791">
        <w:rPr>
          <w:color w:val="000000"/>
          <w:kern w:val="24"/>
        </w:rPr>
        <w:t>Просмотр видеофрагментов:</w:t>
      </w:r>
    </w:p>
    <w:p w:rsidR="00292791" w:rsidRPr="00292791" w:rsidRDefault="00292791" w:rsidP="00292791">
      <w:pPr>
        <w:pStyle w:val="a4"/>
        <w:spacing w:before="96" w:beforeAutospacing="0" w:after="0" w:afterAutospacing="0"/>
      </w:pPr>
      <w:r w:rsidRPr="00292791">
        <w:rPr>
          <w:color w:val="000000"/>
          <w:kern w:val="24"/>
        </w:rPr>
        <w:t>-самообслуживание с детьми 3-4 лет группы общеразвивающей направленности</w:t>
      </w:r>
    </w:p>
    <w:p w:rsidR="00292791" w:rsidRPr="00292791" w:rsidRDefault="00292791" w:rsidP="00292791">
      <w:pPr>
        <w:pStyle w:val="a4"/>
        <w:spacing w:before="96" w:beforeAutospacing="0" w:after="0" w:afterAutospacing="0"/>
      </w:pPr>
      <w:r w:rsidRPr="00292791">
        <w:rPr>
          <w:color w:val="000000"/>
          <w:kern w:val="24"/>
        </w:rPr>
        <w:t>-самообслуживание с детьми 3-5 лет группы компенсирующей направленности</w:t>
      </w:r>
    </w:p>
    <w:p w:rsidR="00292791" w:rsidRPr="00292791" w:rsidRDefault="00292791" w:rsidP="00292791">
      <w:pPr>
        <w:pStyle w:val="a3"/>
        <w:numPr>
          <w:ilvl w:val="0"/>
          <w:numId w:val="4"/>
        </w:numPr>
        <w:rPr>
          <w:color w:val="000000"/>
        </w:rPr>
      </w:pPr>
      <w:r w:rsidRPr="00292791">
        <w:rPr>
          <w:color w:val="000000"/>
          <w:kern w:val="24"/>
        </w:rPr>
        <w:t>дежурство по столовой с детьми 5-6 лет группы общеразвивающей направленности</w:t>
      </w:r>
    </w:p>
    <w:p w:rsidR="00292791" w:rsidRPr="00292791" w:rsidRDefault="00292791" w:rsidP="00292791">
      <w:pPr>
        <w:pStyle w:val="a3"/>
        <w:numPr>
          <w:ilvl w:val="0"/>
          <w:numId w:val="5"/>
        </w:numPr>
        <w:rPr>
          <w:color w:val="000000"/>
        </w:rPr>
      </w:pPr>
      <w:r w:rsidRPr="00292791">
        <w:rPr>
          <w:color w:val="000000"/>
          <w:kern w:val="24"/>
        </w:rPr>
        <w:t>Хозяйственно-бытовой труд с детьми 4-5 лет группы общеразвивающей направленности. Тема: «Мытье посуды»</w:t>
      </w:r>
    </w:p>
    <w:p w:rsidR="00292791" w:rsidRPr="00292791" w:rsidRDefault="00292791" w:rsidP="00292791">
      <w:pPr>
        <w:pStyle w:val="a3"/>
        <w:numPr>
          <w:ilvl w:val="0"/>
          <w:numId w:val="5"/>
        </w:numPr>
        <w:rPr>
          <w:color w:val="000000"/>
        </w:rPr>
      </w:pPr>
      <w:r w:rsidRPr="00292791">
        <w:rPr>
          <w:color w:val="000000"/>
          <w:kern w:val="24"/>
        </w:rPr>
        <w:t>Труд в природе с детьми 6-7 лет группы общеразвивающей направленности.</w:t>
      </w:r>
    </w:p>
    <w:p w:rsidR="00292791" w:rsidRPr="00292791" w:rsidRDefault="00292791" w:rsidP="00292791">
      <w:pPr>
        <w:pStyle w:val="a3"/>
        <w:numPr>
          <w:ilvl w:val="0"/>
          <w:numId w:val="5"/>
        </w:numPr>
        <w:rPr>
          <w:color w:val="000000"/>
        </w:rPr>
      </w:pPr>
      <w:r w:rsidRPr="00292791">
        <w:rPr>
          <w:color w:val="000000"/>
          <w:kern w:val="24"/>
        </w:rPr>
        <w:t>Тема: «Уборка территории детского сада»</w:t>
      </w:r>
    </w:p>
    <w:p w:rsidR="00292791" w:rsidRPr="00292791" w:rsidRDefault="00292791" w:rsidP="00292791">
      <w:pPr>
        <w:pStyle w:val="a3"/>
        <w:numPr>
          <w:ilvl w:val="0"/>
          <w:numId w:val="5"/>
        </w:numPr>
        <w:rPr>
          <w:color w:val="000000"/>
        </w:rPr>
      </w:pPr>
      <w:r w:rsidRPr="00292791">
        <w:rPr>
          <w:color w:val="000000"/>
          <w:kern w:val="24"/>
        </w:rPr>
        <w:t>Обмен мнениями</w:t>
      </w:r>
    </w:p>
    <w:p w:rsidR="00292791" w:rsidRDefault="00292791" w:rsidP="00A14C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1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DC3DD8" w:rsidRDefault="00DC3DD8" w:rsidP="00A1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процесс интегрирующий все сферы развития:</w:t>
      </w:r>
    </w:p>
    <w:p w:rsidR="00DC3DD8" w:rsidRDefault="00DC3DD8" w:rsidP="00A1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-художественно-эстетическое</w:t>
      </w:r>
    </w:p>
    <w:p w:rsidR="00DC3DD8" w:rsidRDefault="00DC3DD8" w:rsidP="00A1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речевое</w:t>
      </w:r>
    </w:p>
    <w:p w:rsidR="00DC3DD8" w:rsidRDefault="00DC3DD8" w:rsidP="00A1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оздоровительное</w:t>
      </w:r>
    </w:p>
    <w:p w:rsidR="00DC3DD8" w:rsidRPr="00DC3DD8" w:rsidRDefault="00DC3DD8" w:rsidP="00A1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Социально-личностное</w:t>
      </w:r>
    </w:p>
    <w:p w:rsidR="00DC3DD8" w:rsidRDefault="00DC3DD8" w:rsidP="00A14C3A">
      <w:pPr>
        <w:spacing w:after="0"/>
        <w:jc w:val="both"/>
        <w:rPr>
          <w:rFonts w:ascii="Times New Roman" w:hAnsi="Times New Roman" w:cs="Times New Roman"/>
          <w:b/>
          <w:bCs/>
          <w:color w:val="FFFFC6"/>
          <w:kern w:val="24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4A581B"/>
            </w14:solidFill>
            <w14:prstDash w14:val="solid"/>
            <w14:round/>
          </w14:textOutline>
        </w:rPr>
      </w:pPr>
    </w:p>
    <w:p w:rsidR="00DC3DD8" w:rsidRPr="00DC3DD8" w:rsidRDefault="00DC3DD8" w:rsidP="00A14C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</w:t>
      </w:r>
      <w:bookmarkStart w:id="0" w:name="_GoBack"/>
      <w:bookmarkEnd w:id="0"/>
    </w:p>
    <w:p w:rsidR="00DC3DD8" w:rsidRPr="00DC3DD8" w:rsidRDefault="00A14C3A" w:rsidP="00A14C3A">
      <w:pPr>
        <w:spacing w:after="0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A14C3A">
        <w:rPr>
          <w:rFonts w:ascii="Times New Roman" w:hAnsi="Times New Roman" w:cs="Times New Roman"/>
          <w:b/>
          <w:kern w:val="24"/>
          <w:sz w:val="24"/>
          <w:szCs w:val="24"/>
        </w:rPr>
        <w:t>О трудовом начале в дошкольном учреждении</w:t>
      </w:r>
    </w:p>
    <w:p w:rsidR="00A83D07" w:rsidRPr="00A83D07" w:rsidRDefault="00A83D07" w:rsidP="00A14C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D0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1919г. </w:t>
      </w:r>
      <w:r w:rsidRPr="00A83D07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I</w:t>
      </w:r>
      <w:r w:rsidRPr="00A83D0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Всероссийский съезд по дошкольному воспитанию:</w:t>
      </w:r>
    </w:p>
    <w:p w:rsidR="00A83D07" w:rsidRPr="00A83D07" w:rsidRDefault="00A83D07" w:rsidP="00A14C3A">
      <w:pPr>
        <w:pStyle w:val="a4"/>
        <w:spacing w:before="96" w:beforeAutospacing="0" w:after="0" w:afterAutospacing="0"/>
        <w:jc w:val="both"/>
      </w:pPr>
      <w:r w:rsidRPr="00A83D07">
        <w:rPr>
          <w:color w:val="000000"/>
          <w:kern w:val="24"/>
        </w:rPr>
        <w:t>труд следует вводить, как воспитательный момент, а поэтому он должен быть посильным, его не долж</w:t>
      </w:r>
      <w:r w:rsidR="0012201B">
        <w:rPr>
          <w:color w:val="000000"/>
          <w:kern w:val="24"/>
        </w:rPr>
        <w:t>но быть много, должен приносить</w:t>
      </w:r>
      <w:r w:rsidRPr="00A83D07">
        <w:rPr>
          <w:color w:val="000000"/>
          <w:kern w:val="24"/>
        </w:rPr>
        <w:t xml:space="preserve"> удовольствие и приучать работать коллективно. Содержание трудовой деятельности включало в себя самообслуживание и ручной труд. Кроме того воспитанников следовало привлекать к уборке комнаты,  стирке, работе на огороде и в саду.</w:t>
      </w:r>
    </w:p>
    <w:p w:rsidR="00A83D07" w:rsidRPr="00A83D07" w:rsidRDefault="00A83D07" w:rsidP="00A14C3A">
      <w:pPr>
        <w:pStyle w:val="a3"/>
        <w:numPr>
          <w:ilvl w:val="0"/>
          <w:numId w:val="2"/>
        </w:numPr>
        <w:jc w:val="both"/>
      </w:pPr>
      <w:r w:rsidRPr="00A83D07">
        <w:rPr>
          <w:color w:val="000000"/>
          <w:kern w:val="24"/>
        </w:rPr>
        <w:t xml:space="preserve">1921г. </w:t>
      </w:r>
      <w:r w:rsidRPr="00A83D07">
        <w:rPr>
          <w:color w:val="000000"/>
          <w:kern w:val="24"/>
          <w:lang w:val="en-US"/>
        </w:rPr>
        <w:t>II</w:t>
      </w:r>
      <w:r w:rsidRPr="00A83D07">
        <w:rPr>
          <w:color w:val="000000"/>
          <w:kern w:val="24"/>
        </w:rPr>
        <w:t xml:space="preserve"> съезд: воспитание коллективизма в сочетании с трудом детей и игрой. Каждый ребенок должен был  чувствовать, что выполняет частицу общего дела. Труду уделяется больше внимания.</w:t>
      </w:r>
    </w:p>
    <w:p w:rsidR="00A83D07" w:rsidRPr="00A83D07" w:rsidRDefault="00A83D07" w:rsidP="00A14C3A">
      <w:pPr>
        <w:pStyle w:val="a3"/>
        <w:numPr>
          <w:ilvl w:val="0"/>
          <w:numId w:val="2"/>
        </w:numPr>
        <w:jc w:val="both"/>
      </w:pPr>
      <w:r w:rsidRPr="00A83D07">
        <w:rPr>
          <w:color w:val="000000"/>
          <w:kern w:val="24"/>
        </w:rPr>
        <w:t xml:space="preserve"> 1924г. </w:t>
      </w:r>
      <w:r w:rsidRPr="00A83D07">
        <w:rPr>
          <w:color w:val="000000"/>
          <w:kern w:val="24"/>
          <w:lang w:val="en-US"/>
        </w:rPr>
        <w:t>III</w:t>
      </w:r>
      <w:r w:rsidRPr="00A83D07">
        <w:rPr>
          <w:color w:val="000000"/>
          <w:kern w:val="24"/>
        </w:rPr>
        <w:t xml:space="preserve"> съезд потребовал строить работу детских садов исходя из того, что ребенок «продукт социальной среды». Труд стал соотноситься не с игрой, а с задачами производства.</w:t>
      </w:r>
    </w:p>
    <w:p w:rsidR="00A83D07" w:rsidRPr="00A83D07" w:rsidRDefault="00A83D07" w:rsidP="00A14C3A">
      <w:pPr>
        <w:pStyle w:val="a3"/>
        <w:numPr>
          <w:ilvl w:val="0"/>
          <w:numId w:val="2"/>
        </w:numPr>
        <w:jc w:val="both"/>
      </w:pPr>
      <w:r w:rsidRPr="00A83D07">
        <w:rPr>
          <w:color w:val="000000"/>
          <w:kern w:val="24"/>
        </w:rPr>
        <w:t xml:space="preserve"> с 1964г. начинается углубленное исследование проблемы трудового воспитания. Именно эти исследования дали ответ нов опрос о содержании, средствах, методах, формах, организации труда и его роли в воспитании личности ребенка дошкольного возраста.</w:t>
      </w:r>
    </w:p>
    <w:p w:rsidR="00A14C3A" w:rsidRPr="00A14C3A" w:rsidRDefault="00292791" w:rsidP="00A14C3A">
      <w:pPr>
        <w:spacing w:before="86"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Слайд 5</w:t>
      </w:r>
    </w:p>
    <w:p w:rsidR="00A14C3A" w:rsidRDefault="00A14C3A" w:rsidP="00A14C3A">
      <w:pPr>
        <w:spacing w:after="0"/>
        <w:jc w:val="both"/>
        <w:rPr>
          <w:rFonts w:ascii="Times New Roman" w:eastAsia="Batang" w:hAnsi="Times New Roman" w:cs="Times New Roman"/>
          <w:b/>
          <w:color w:val="000000" w:themeColor="text1"/>
          <w:kern w:val="24"/>
          <w:sz w:val="24"/>
          <w:szCs w:val="24"/>
        </w:rPr>
      </w:pPr>
      <w:r w:rsidRPr="00A14C3A">
        <w:rPr>
          <w:rFonts w:ascii="Times New Roman" w:eastAsia="Batang" w:hAnsi="Times New Roman" w:cs="Times New Roman"/>
          <w:b/>
          <w:color w:val="000000" w:themeColor="text1"/>
          <w:kern w:val="24"/>
          <w:sz w:val="24"/>
          <w:szCs w:val="24"/>
        </w:rPr>
        <w:t>Содержание образовательной области «ТРУД</w:t>
      </w:r>
      <w:r>
        <w:rPr>
          <w:rFonts w:ascii="Times New Roman" w:eastAsia="Batang" w:hAnsi="Times New Roman" w:cs="Times New Roman"/>
          <w:b/>
          <w:color w:val="000000" w:themeColor="text1"/>
          <w:kern w:val="24"/>
          <w:sz w:val="24"/>
          <w:szCs w:val="24"/>
        </w:rPr>
        <w:t>»</w:t>
      </w:r>
    </w:p>
    <w:p w:rsidR="00A14C3A" w:rsidRPr="00A14C3A" w:rsidRDefault="00A14C3A" w:rsidP="00A14C3A">
      <w:pPr>
        <w:spacing w:before="115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3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Направлено на достижение цели формирования положительного отношения к труду через решение следующих задач: </w:t>
      </w:r>
    </w:p>
    <w:p w:rsidR="00A14C3A" w:rsidRPr="00A14C3A" w:rsidRDefault="00A14C3A" w:rsidP="00A14C3A">
      <w:pPr>
        <w:spacing w:before="115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3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1) развитие трудовой деятельности; </w:t>
      </w:r>
    </w:p>
    <w:p w:rsidR="00A14C3A" w:rsidRPr="00A14C3A" w:rsidRDefault="00A14C3A" w:rsidP="00A14C3A">
      <w:pPr>
        <w:spacing w:before="115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3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2) воспитание ценностного отношения к собственному труду, труду других людей и его результатам; </w:t>
      </w:r>
    </w:p>
    <w:p w:rsidR="00A14C3A" w:rsidRPr="00A14C3A" w:rsidRDefault="00A14C3A" w:rsidP="00A14C3A">
      <w:pPr>
        <w:spacing w:before="115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3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3) формирование первичных представлений о труде взрослых, его роли в обществе и жизни каждого человека. </w:t>
      </w:r>
    </w:p>
    <w:p w:rsidR="00A14C3A" w:rsidRPr="00A14C3A" w:rsidRDefault="00A14C3A" w:rsidP="00A14C3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083" w:rsidRDefault="00292791" w:rsidP="00A14C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18510C" w:rsidRDefault="0018510C" w:rsidP="00A14C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</w:p>
    <w:p w:rsidR="00DF04E8" w:rsidRPr="00DF04E8" w:rsidRDefault="00DF04E8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Первая группа</w:t>
      </w:r>
      <w:r w:rsidRPr="00DF04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включает задачи воспитания положительного отношения к труду взрослых, стремления оказывать им посильную помощь, заинтересованность в результатах труда.</w:t>
      </w:r>
    </w:p>
    <w:p w:rsidR="00DF04E8" w:rsidRPr="00DF04E8" w:rsidRDefault="00DF04E8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этом у детей формируются представления о необходимости труда в жизни, об отношении взрослых к труду.</w:t>
      </w:r>
    </w:p>
    <w:p w:rsidR="00DF04E8" w:rsidRPr="00DF04E8" w:rsidRDefault="00DF04E8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Вторую группу</w:t>
      </w:r>
      <w:r w:rsidRPr="00DF04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составляют задачи, направленные на формирование трудовых навыков и их дальнейшее совершенствование, постепенное расширение содержания трудовой деятельности, а также овладение умениями работать аккуратно, ловко, в достаточно быстром темпе.</w:t>
      </w:r>
    </w:p>
    <w:p w:rsidR="00DF04E8" w:rsidRPr="00DF04E8" w:rsidRDefault="00DF04E8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Третья группа</w:t>
      </w:r>
      <w:r w:rsidRPr="00DF04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задач направлена на 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DF04E8" w:rsidRPr="00DF04E8" w:rsidRDefault="00DF04E8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Четвертую группу</w:t>
      </w:r>
      <w:r w:rsidRPr="00DF04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 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составляют задачи воспитания навыков организации своей и общей работы - умение готовить заранее все необходимое, убира</w:t>
      </w:r>
      <w:r w:rsidR="001851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 на место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DF04E8" w:rsidRPr="00DF04E8" w:rsidRDefault="00DF04E8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 К 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пятой группе</w:t>
      </w:r>
      <w:r w:rsidRPr="00DF04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относят задачи формирования положительных взаимоотношений между детьми в процессе труда - умение работать согласованно.</w:t>
      </w:r>
    </w:p>
    <w:p w:rsidR="00DF04E8" w:rsidRDefault="00DF04E8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0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Следует иметь в виду, что все намеченные задачи осуществляются не изолированно друг от друга, а в тесной взаимосвязи. Комплекс этих задач в педагогическом процессе осуществляются одновременно.</w:t>
      </w:r>
    </w:p>
    <w:p w:rsidR="0018510C" w:rsidRDefault="0018510C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8510C" w:rsidRPr="00DF04E8" w:rsidRDefault="00292791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Слайд 7</w:t>
      </w:r>
    </w:p>
    <w:p w:rsidR="00DF04E8" w:rsidRPr="00DF04E8" w:rsidRDefault="00292791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труда</w:t>
      </w:r>
    </w:p>
    <w:p w:rsidR="00DF04E8" w:rsidRPr="00DF04E8" w:rsidRDefault="00DF04E8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выделяются следующие виды детского труда:</w:t>
      </w:r>
    </w:p>
    <w:p w:rsidR="00DF04E8" w:rsidRPr="003B07FA" w:rsidRDefault="00DF04E8" w:rsidP="003B07FA">
      <w:pPr>
        <w:pStyle w:val="a3"/>
        <w:numPr>
          <w:ilvl w:val="0"/>
          <w:numId w:val="7"/>
        </w:numPr>
        <w:shd w:val="clear" w:color="auto" w:fill="FFFFFF" w:themeFill="background1"/>
        <w:spacing w:before="30"/>
        <w:jc w:val="both"/>
        <w:rPr>
          <w:color w:val="000000"/>
        </w:rPr>
      </w:pPr>
      <w:r w:rsidRPr="003B07FA">
        <w:rPr>
          <w:color w:val="000000"/>
        </w:rPr>
        <w:t>-Самообслуживание (труд, направленный на удовлетворение повседневных личных потребностей</w:t>
      </w:r>
      <w:r w:rsidR="0018510C" w:rsidRPr="003B07FA">
        <w:rPr>
          <w:color w:val="000000"/>
        </w:rPr>
        <w:t>:</w:t>
      </w:r>
      <w:r w:rsidR="0018510C" w:rsidRPr="003B07FA">
        <w:rPr>
          <w:color w:val="000000"/>
          <w:kern w:val="24"/>
        </w:rPr>
        <w:t xml:space="preserve"> уход за собой</w:t>
      </w:r>
      <w:proofErr w:type="gramStart"/>
      <w:r w:rsidR="0018510C" w:rsidRPr="003B07FA">
        <w:rPr>
          <w:color w:val="000000"/>
          <w:kern w:val="24"/>
        </w:rPr>
        <w:t xml:space="preserve"> ,</w:t>
      </w:r>
      <w:proofErr w:type="gramEnd"/>
      <w:r w:rsidR="0018510C" w:rsidRPr="003B07FA">
        <w:rPr>
          <w:color w:val="000000"/>
          <w:kern w:val="24"/>
        </w:rPr>
        <w:t xml:space="preserve"> умывание, раздевание, одевание, уборка постели, подготовка рабочего места</w:t>
      </w:r>
      <w:r w:rsidRPr="003B07FA">
        <w:rPr>
          <w:color w:val="000000"/>
        </w:rPr>
        <w:t>);</w:t>
      </w:r>
    </w:p>
    <w:p w:rsidR="003B07FA" w:rsidRPr="003B07FA" w:rsidRDefault="00DF04E8" w:rsidP="003B07FA">
      <w:pPr>
        <w:pStyle w:val="a3"/>
        <w:numPr>
          <w:ilvl w:val="0"/>
          <w:numId w:val="7"/>
        </w:numPr>
      </w:pPr>
      <w:r w:rsidRPr="00DF04E8">
        <w:rPr>
          <w:color w:val="000000"/>
        </w:rPr>
        <w:t xml:space="preserve">-Хозяйственно-бытовой труд </w:t>
      </w:r>
      <w:r w:rsidRPr="003B07FA">
        <w:rPr>
          <w:color w:val="000000"/>
        </w:rPr>
        <w:t>(</w:t>
      </w:r>
      <w:r w:rsidR="003B07FA" w:rsidRPr="003B07FA">
        <w:rPr>
          <w:color w:val="000000"/>
          <w:kern w:val="24"/>
        </w:rPr>
        <w:t>поддержание чистоты и порядка в помещении и на участке, помощь взрослым при организации режимных процессов)</w:t>
      </w:r>
    </w:p>
    <w:p w:rsidR="00DF04E8" w:rsidRPr="00DF04E8" w:rsidRDefault="00DF04E8" w:rsidP="003B07FA">
      <w:pPr>
        <w:shd w:val="clear" w:color="auto" w:fill="FFFFFF" w:themeFill="background1"/>
        <w:spacing w:before="30"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10C" w:rsidRPr="003B07FA" w:rsidRDefault="00DF04E8" w:rsidP="003B07FA">
      <w:pPr>
        <w:pStyle w:val="a3"/>
        <w:numPr>
          <w:ilvl w:val="0"/>
          <w:numId w:val="7"/>
        </w:numPr>
        <w:shd w:val="clear" w:color="auto" w:fill="FFFFFF" w:themeFill="background1"/>
        <w:spacing w:before="30"/>
        <w:jc w:val="both"/>
        <w:rPr>
          <w:color w:val="000000"/>
        </w:rPr>
      </w:pPr>
      <w:r w:rsidRPr="003B07FA">
        <w:rPr>
          <w:color w:val="000000"/>
        </w:rPr>
        <w:t xml:space="preserve">-Труд в природе </w:t>
      </w:r>
      <w:r w:rsidR="003B07FA" w:rsidRPr="003B07FA">
        <w:rPr>
          <w:color w:val="000000"/>
          <w:kern w:val="24"/>
        </w:rPr>
        <w:t>(уход за растениями и выращивание растений в уголке природы, на огороде, в цветнике)</w:t>
      </w:r>
    </w:p>
    <w:p w:rsidR="0018510C" w:rsidRPr="003B07FA" w:rsidRDefault="0018510C" w:rsidP="003B07FA">
      <w:pPr>
        <w:pStyle w:val="a3"/>
        <w:jc w:val="both"/>
      </w:pPr>
      <w:r w:rsidRPr="003B07FA">
        <w:t>При организации работы по реализации области «Труд» необходимо учитывать, что уменьшение времени, отведённого  на освоение и выполнение процессов самообслуживания и отдельных видов хозяйственн</w:t>
      </w:r>
      <w:proofErr w:type="gramStart"/>
      <w:r w:rsidRPr="003B07FA">
        <w:t>о-</w:t>
      </w:r>
      <w:proofErr w:type="gramEnd"/>
      <w:r w:rsidRPr="003B07FA">
        <w:t xml:space="preserve"> бытового труда, от возраста к возрасту обусловлено тем, что с возрастом существенно растёт организованность, самостоятельность детей, развивается мелкая и крупная моторика, что позволяет значительно сократить время на выполнение того или иного действия, не теряя при этом качества.</w:t>
      </w:r>
    </w:p>
    <w:p w:rsidR="00DF04E8" w:rsidRDefault="00DF04E8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114" w:rsidRDefault="00D90114" w:rsidP="0018510C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хочется отметить  самообслуживанием детей 3-5 лет группы компенсирующей направленности. Это дети с ограниченными возможностями здоровья (слабослышащие).</w:t>
      </w:r>
    </w:p>
    <w:p w:rsidR="00D90114" w:rsidRPr="00A83D07" w:rsidRDefault="00D90114" w:rsidP="00D90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Практикуется глобальное чтение (ч</w:t>
      </w:r>
      <w:r w:rsidRPr="00A83D07">
        <w:rPr>
          <w:rFonts w:ascii="Times New Roman" w:hAnsi="Times New Roman" w:cs="Times New Roman"/>
          <w:sz w:val="24"/>
          <w:szCs w:val="24"/>
        </w:rPr>
        <w:t>тение без обучения буквам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0114" w:rsidRPr="00A83D07" w:rsidRDefault="00D90114" w:rsidP="00D90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D07">
        <w:rPr>
          <w:rFonts w:ascii="Times New Roman" w:hAnsi="Times New Roman" w:cs="Times New Roman"/>
          <w:sz w:val="24"/>
          <w:szCs w:val="24"/>
        </w:rPr>
        <w:t>В связи с т</w:t>
      </w:r>
      <w:r>
        <w:rPr>
          <w:rFonts w:ascii="Times New Roman" w:hAnsi="Times New Roman" w:cs="Times New Roman"/>
          <w:sz w:val="24"/>
          <w:szCs w:val="24"/>
        </w:rPr>
        <w:t>ем, что дети не могут восприни</w:t>
      </w:r>
      <w:r w:rsidRPr="00A83D07">
        <w:rPr>
          <w:rFonts w:ascii="Times New Roman" w:hAnsi="Times New Roman" w:cs="Times New Roman"/>
          <w:sz w:val="24"/>
          <w:szCs w:val="24"/>
        </w:rPr>
        <w:t xml:space="preserve">мать звуковой состав слов из речевого потока, </w:t>
      </w:r>
    </w:p>
    <w:p w:rsidR="00D90114" w:rsidRPr="00A83D07" w:rsidRDefault="00D90114" w:rsidP="00D90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D07">
        <w:rPr>
          <w:rFonts w:ascii="Times New Roman" w:hAnsi="Times New Roman" w:cs="Times New Roman"/>
          <w:sz w:val="24"/>
          <w:szCs w:val="24"/>
        </w:rPr>
        <w:t>им необходи</w:t>
      </w:r>
      <w:r>
        <w:rPr>
          <w:rFonts w:ascii="Times New Roman" w:hAnsi="Times New Roman" w:cs="Times New Roman"/>
          <w:sz w:val="24"/>
          <w:szCs w:val="24"/>
        </w:rPr>
        <w:t>мо обеспечивать другие условия </w:t>
      </w:r>
      <w:r w:rsidRPr="00A83D07">
        <w:rPr>
          <w:rFonts w:ascii="Times New Roman" w:hAnsi="Times New Roman" w:cs="Times New Roman"/>
          <w:sz w:val="24"/>
          <w:szCs w:val="24"/>
        </w:rPr>
        <w:t xml:space="preserve">для восприятия полной структуры слов. Эту </w:t>
      </w:r>
    </w:p>
    <w:p w:rsidR="00D90114" w:rsidRPr="00A83D07" w:rsidRDefault="00D90114" w:rsidP="00D90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D07">
        <w:rPr>
          <w:rFonts w:ascii="Times New Roman" w:hAnsi="Times New Roman" w:cs="Times New Roman"/>
          <w:sz w:val="24"/>
          <w:szCs w:val="24"/>
        </w:rPr>
        <w:t>функцию вы</w:t>
      </w:r>
      <w:r>
        <w:rPr>
          <w:rFonts w:ascii="Times New Roman" w:hAnsi="Times New Roman" w:cs="Times New Roman"/>
          <w:sz w:val="24"/>
          <w:szCs w:val="24"/>
        </w:rPr>
        <w:t>полняют чтение и письмо. На на</w:t>
      </w:r>
      <w:r w:rsidRPr="00A83D07">
        <w:rPr>
          <w:rFonts w:ascii="Times New Roman" w:hAnsi="Times New Roman" w:cs="Times New Roman"/>
          <w:sz w:val="24"/>
          <w:szCs w:val="24"/>
        </w:rPr>
        <w:t xml:space="preserve">чальном этапе детей учат читать слова, </w:t>
      </w:r>
      <w:proofErr w:type="spellStart"/>
      <w:r w:rsidRPr="00A83D07">
        <w:rPr>
          <w:rFonts w:ascii="Times New Roman" w:hAnsi="Times New Roman" w:cs="Times New Roman"/>
          <w:sz w:val="24"/>
          <w:szCs w:val="24"/>
        </w:rPr>
        <w:t>напи</w:t>
      </w:r>
      <w:proofErr w:type="spellEnd"/>
      <w:r w:rsidRPr="00A83D07">
        <w:rPr>
          <w:rFonts w:ascii="Times New Roman" w:hAnsi="Times New Roman" w:cs="Times New Roman"/>
          <w:sz w:val="24"/>
          <w:szCs w:val="24"/>
        </w:rPr>
        <w:t>­</w:t>
      </w:r>
    </w:p>
    <w:p w:rsidR="00D90114" w:rsidRPr="00A83D07" w:rsidRDefault="00D90114" w:rsidP="00D90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D07">
        <w:rPr>
          <w:rFonts w:ascii="Times New Roman" w:hAnsi="Times New Roman" w:cs="Times New Roman"/>
          <w:sz w:val="24"/>
          <w:szCs w:val="24"/>
        </w:rPr>
        <w:lastRenderedPageBreak/>
        <w:t>санные на табл</w:t>
      </w:r>
      <w:r>
        <w:rPr>
          <w:rFonts w:ascii="Times New Roman" w:hAnsi="Times New Roman" w:cs="Times New Roman"/>
          <w:sz w:val="24"/>
          <w:szCs w:val="24"/>
        </w:rPr>
        <w:t>ичках, целиком, глобально, без </w:t>
      </w:r>
      <w:r w:rsidRPr="00A83D07">
        <w:rPr>
          <w:rFonts w:ascii="Times New Roman" w:hAnsi="Times New Roman" w:cs="Times New Roman"/>
          <w:sz w:val="24"/>
          <w:szCs w:val="24"/>
        </w:rPr>
        <w:t>обучения буквам; буквы дети не  учат и </w:t>
      </w:r>
      <w:proofErr w:type="gramStart"/>
      <w:r w:rsidRPr="00A83D0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3D07">
        <w:rPr>
          <w:rFonts w:ascii="Times New Roman" w:hAnsi="Times New Roman" w:cs="Times New Roman"/>
          <w:sz w:val="24"/>
          <w:szCs w:val="24"/>
        </w:rPr>
        <w:t>­</w:t>
      </w:r>
    </w:p>
    <w:p w:rsidR="00D90114" w:rsidRPr="0066254F" w:rsidRDefault="00D90114" w:rsidP="006625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D07">
        <w:rPr>
          <w:rFonts w:ascii="Times New Roman" w:hAnsi="Times New Roman" w:cs="Times New Roman"/>
          <w:sz w:val="24"/>
          <w:szCs w:val="24"/>
        </w:rPr>
        <w:t>том. С нача</w:t>
      </w:r>
      <w:r>
        <w:rPr>
          <w:rFonts w:ascii="Times New Roman" w:hAnsi="Times New Roman" w:cs="Times New Roman"/>
          <w:sz w:val="24"/>
          <w:szCs w:val="24"/>
        </w:rPr>
        <w:t xml:space="preserve">лом глобального чтения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увеличе­</w:t>
      </w:r>
      <w:r w:rsidRPr="00A83D07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Pr="00A83D07">
        <w:rPr>
          <w:rFonts w:ascii="Times New Roman" w:hAnsi="Times New Roman" w:cs="Times New Roman"/>
          <w:sz w:val="24"/>
          <w:szCs w:val="24"/>
        </w:rPr>
        <w:t xml:space="preserve"> словарного</w:t>
      </w:r>
      <w:r>
        <w:rPr>
          <w:rFonts w:ascii="Times New Roman" w:hAnsi="Times New Roman" w:cs="Times New Roman"/>
          <w:sz w:val="24"/>
          <w:szCs w:val="24"/>
        </w:rPr>
        <w:t xml:space="preserve"> запаса детей происходит более </w:t>
      </w:r>
      <w:r w:rsidRPr="00A83D07">
        <w:rPr>
          <w:rFonts w:ascii="Times New Roman" w:hAnsi="Times New Roman" w:cs="Times New Roman"/>
          <w:sz w:val="24"/>
          <w:szCs w:val="24"/>
        </w:rPr>
        <w:t>быстрыми те</w:t>
      </w:r>
      <w:r>
        <w:rPr>
          <w:rFonts w:ascii="Times New Roman" w:hAnsi="Times New Roman" w:cs="Times New Roman"/>
          <w:sz w:val="24"/>
          <w:szCs w:val="24"/>
        </w:rPr>
        <w:t xml:space="preserve">мпами. </w:t>
      </w:r>
    </w:p>
    <w:p w:rsidR="00787695" w:rsidRPr="0066254F" w:rsidRDefault="00292791" w:rsidP="0066254F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Слайд 8</w:t>
      </w:r>
    </w:p>
    <w:p w:rsidR="00D90114" w:rsidRPr="0066254F" w:rsidRDefault="00D90114" w:rsidP="00A14C3A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6625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 форме организации трудовые поручения могут быть</w:t>
      </w:r>
      <w:r w:rsidR="0066254F" w:rsidRPr="006625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D90114" w:rsidRDefault="00D90114" w:rsidP="00A14C3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Индивидуальными</w:t>
      </w:r>
    </w:p>
    <w:p w:rsidR="00D90114" w:rsidRDefault="00D90114" w:rsidP="00A14C3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Подгрупповыми</w:t>
      </w:r>
    </w:p>
    <w:p w:rsidR="00D90114" w:rsidRDefault="0066254F" w:rsidP="00A14C3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Общими </w:t>
      </w:r>
    </w:p>
    <w:p w:rsidR="0066254F" w:rsidRPr="0066254F" w:rsidRDefault="0066254F" w:rsidP="00A14C3A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6625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 продолжительности:</w:t>
      </w:r>
    </w:p>
    <w:p w:rsidR="0066254F" w:rsidRDefault="0066254F" w:rsidP="00A14C3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Кратковременные</w:t>
      </w:r>
    </w:p>
    <w:p w:rsidR="0066254F" w:rsidRDefault="0066254F" w:rsidP="00A14C3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Длительные</w:t>
      </w:r>
    </w:p>
    <w:p w:rsidR="0066254F" w:rsidRDefault="0066254F" w:rsidP="00A14C3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Постоянные</w:t>
      </w:r>
    </w:p>
    <w:p w:rsidR="0066254F" w:rsidRDefault="0066254F" w:rsidP="00A14C3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Одноразовые </w:t>
      </w:r>
    </w:p>
    <w:p w:rsidR="0066254F" w:rsidRDefault="0066254F" w:rsidP="00A14C3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6254F" w:rsidRDefault="0066254F" w:rsidP="0066254F">
      <w:pPr>
        <w:spacing w:before="240"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практике особенно распространены индивидуальные поручения (реже-коллективные)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аучить одного, двух ребят легче, чем целую группу. </w:t>
      </w:r>
    </w:p>
    <w:p w:rsidR="0066254F" w:rsidRDefault="0066254F" w:rsidP="0066254F">
      <w:pPr>
        <w:spacing w:before="240"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Особые возможности для формирования навыков представляют длительные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порученния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когда ребенок два, три дня отвечает за какое-то дело.</w:t>
      </w:r>
    </w:p>
    <w:p w:rsidR="0066254F" w:rsidRDefault="0066254F" w:rsidP="0066254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6254F" w:rsidRDefault="00292791" w:rsidP="0066254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Слайды 9-11</w:t>
      </w:r>
    </w:p>
    <w:p w:rsidR="0066254F" w:rsidRDefault="0066254F" w:rsidP="00662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4F">
        <w:rPr>
          <w:rFonts w:ascii="Times New Roman" w:hAnsi="Times New Roman" w:cs="Times New Roman"/>
          <w:sz w:val="24"/>
          <w:szCs w:val="24"/>
        </w:rPr>
        <w:t>Хозяйственно-бытовой труд с детьми 4-5 лет. Тема «Мытье посуды»</w:t>
      </w:r>
    </w:p>
    <w:p w:rsidR="0066254F" w:rsidRPr="0066254F" w:rsidRDefault="0066254F" w:rsidP="00662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66254F" w:rsidRPr="0066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5E1"/>
    <w:multiLevelType w:val="hybridMultilevel"/>
    <w:tmpl w:val="5BA408FA"/>
    <w:lvl w:ilvl="0" w:tplc="DB863D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CCA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CFF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82D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6BF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05B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05E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8A0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05B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D45F8"/>
    <w:multiLevelType w:val="hybridMultilevel"/>
    <w:tmpl w:val="FB9AF190"/>
    <w:lvl w:ilvl="0" w:tplc="B52E2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47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62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6E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6A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66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44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AE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F83247"/>
    <w:multiLevelType w:val="hybridMultilevel"/>
    <w:tmpl w:val="009CC61A"/>
    <w:lvl w:ilvl="0" w:tplc="70C0CF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8B3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A0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4A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1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61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45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A1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F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848FC"/>
    <w:multiLevelType w:val="hybridMultilevel"/>
    <w:tmpl w:val="5EC2C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E2852"/>
    <w:multiLevelType w:val="hybridMultilevel"/>
    <w:tmpl w:val="FFEA5998"/>
    <w:lvl w:ilvl="0" w:tplc="7F1CC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C47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C99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DA74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64E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A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40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68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F54C11"/>
    <w:multiLevelType w:val="hybridMultilevel"/>
    <w:tmpl w:val="CF126F3A"/>
    <w:lvl w:ilvl="0" w:tplc="8F042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A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A7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25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23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8B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A6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8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B10FA6"/>
    <w:multiLevelType w:val="hybridMultilevel"/>
    <w:tmpl w:val="284659AA"/>
    <w:lvl w:ilvl="0" w:tplc="46B4B7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9A62128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4F1C3EB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9986512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AF00E5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FCC611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1E88CD3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EB0BC3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312231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95"/>
    <w:rsid w:val="0012201B"/>
    <w:rsid w:val="0018510C"/>
    <w:rsid w:val="00292791"/>
    <w:rsid w:val="003B07FA"/>
    <w:rsid w:val="00614BA8"/>
    <w:rsid w:val="0066254F"/>
    <w:rsid w:val="00787695"/>
    <w:rsid w:val="00A14C3A"/>
    <w:rsid w:val="00A83D07"/>
    <w:rsid w:val="00BE02E0"/>
    <w:rsid w:val="00C56A29"/>
    <w:rsid w:val="00D90114"/>
    <w:rsid w:val="00DC3DD8"/>
    <w:rsid w:val="00DF04E8"/>
    <w:rsid w:val="00F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7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6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4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0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5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5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6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2013-11-03T16:02:00Z</cp:lastPrinted>
  <dcterms:created xsi:type="dcterms:W3CDTF">2013-11-02T13:14:00Z</dcterms:created>
  <dcterms:modified xsi:type="dcterms:W3CDTF">2013-11-03T16:02:00Z</dcterms:modified>
</cp:coreProperties>
</file>